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noProof/>
          <w:sz w:val="44"/>
          <w:lang w:val="en-US"/>
        </w:rPr>
        <w:drawing>
          <wp:anchor distT="0" distB="0" distL="114300" distR="114300" simplePos="0" relativeHeight="251659264" behindDoc="0" locked="0" layoutInCell="1" allowOverlap="1" wp14:anchorId="055908B2" wp14:editId="43AF42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8F1">
        <w:rPr>
          <w:rFonts w:ascii="Times New Roman" w:eastAsia="Calibri" w:hAnsi="Times New Roman" w:cs="Times New Roman"/>
          <w:sz w:val="44"/>
        </w:rPr>
        <w:t>Escuela Normal de Educación Preescolar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>Licenciatura en Educación Preescolar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>Segundo semestre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>Sección: C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>Materia: Estrategias para la exploración del mundo natural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 xml:space="preserve">Profesora: Rosa </w:t>
      </w:r>
      <w:proofErr w:type="spellStart"/>
      <w:r w:rsidRPr="006338F1">
        <w:rPr>
          <w:rFonts w:ascii="Times New Roman" w:eastAsia="Calibri" w:hAnsi="Times New Roman" w:cs="Times New Roman"/>
          <w:sz w:val="44"/>
        </w:rPr>
        <w:t>Velia</w:t>
      </w:r>
      <w:proofErr w:type="spellEnd"/>
      <w:r w:rsidRPr="006338F1">
        <w:rPr>
          <w:rFonts w:ascii="Times New Roman" w:eastAsia="Calibri" w:hAnsi="Times New Roman" w:cs="Times New Roman"/>
          <w:sz w:val="44"/>
        </w:rPr>
        <w:t xml:space="preserve"> del Río Tijerina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>Trabajo: Reporte de análisis de tema</w:t>
      </w: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</w:p>
    <w:p w:rsidR="006338F1" w:rsidRPr="006338F1" w:rsidRDefault="006338F1" w:rsidP="006338F1">
      <w:pPr>
        <w:jc w:val="center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 xml:space="preserve">Alumna: </w:t>
      </w:r>
      <w:r>
        <w:rPr>
          <w:rFonts w:ascii="Times New Roman" w:eastAsia="Calibri" w:hAnsi="Times New Roman" w:cs="Times New Roman"/>
          <w:sz w:val="44"/>
        </w:rPr>
        <w:t xml:space="preserve">Dhanya Guadalupe </w:t>
      </w:r>
      <w:proofErr w:type="spellStart"/>
      <w:r>
        <w:rPr>
          <w:rFonts w:ascii="Times New Roman" w:eastAsia="Calibri" w:hAnsi="Times New Roman" w:cs="Times New Roman"/>
          <w:sz w:val="44"/>
        </w:rPr>
        <w:t>Saldivar</w:t>
      </w:r>
      <w:proofErr w:type="spellEnd"/>
      <w:r>
        <w:rPr>
          <w:rFonts w:ascii="Times New Roman" w:eastAsia="Calibri" w:hAnsi="Times New Roman" w:cs="Times New Roman"/>
          <w:sz w:val="4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44"/>
        </w:rPr>
        <w:t>Martinez</w:t>
      </w:r>
      <w:proofErr w:type="spellEnd"/>
      <w:r>
        <w:rPr>
          <w:rFonts w:ascii="Times New Roman" w:eastAsia="Calibri" w:hAnsi="Times New Roman" w:cs="Times New Roman"/>
          <w:sz w:val="44"/>
        </w:rPr>
        <w:t xml:space="preserve"> </w:t>
      </w:r>
    </w:p>
    <w:p w:rsidR="006338F1" w:rsidRPr="006338F1" w:rsidRDefault="006338F1" w:rsidP="006338F1">
      <w:pPr>
        <w:jc w:val="right"/>
        <w:rPr>
          <w:rFonts w:ascii="Times New Roman" w:eastAsia="Calibri" w:hAnsi="Times New Roman" w:cs="Times New Roman"/>
          <w:sz w:val="44"/>
        </w:rPr>
      </w:pPr>
      <w:r w:rsidRPr="006338F1">
        <w:rPr>
          <w:rFonts w:ascii="Times New Roman" w:eastAsia="Calibri" w:hAnsi="Times New Roman" w:cs="Times New Roman"/>
          <w:sz w:val="44"/>
        </w:rPr>
        <w:t xml:space="preserve">Saltillo, </w:t>
      </w:r>
      <w:proofErr w:type="spellStart"/>
      <w:r w:rsidRPr="006338F1">
        <w:rPr>
          <w:rFonts w:ascii="Times New Roman" w:eastAsia="Calibri" w:hAnsi="Times New Roman" w:cs="Times New Roman"/>
          <w:sz w:val="44"/>
        </w:rPr>
        <w:t>Coah</w:t>
      </w:r>
      <w:proofErr w:type="spellEnd"/>
      <w:r w:rsidRPr="006338F1">
        <w:rPr>
          <w:rFonts w:ascii="Times New Roman" w:eastAsia="Calibri" w:hAnsi="Times New Roman" w:cs="Times New Roman"/>
          <w:sz w:val="44"/>
        </w:rPr>
        <w:t>. A 27/03/21</w:t>
      </w:r>
    </w:p>
    <w:p w:rsidR="003C0E79" w:rsidRDefault="003C0E79"/>
    <w:p w:rsidR="006338F1" w:rsidRDefault="006338F1"/>
    <w:p w:rsidR="006338F1" w:rsidRDefault="006338F1"/>
    <w:p w:rsidR="006338F1" w:rsidRDefault="006338F1"/>
    <w:p w:rsidR="006338F1" w:rsidRDefault="006338F1"/>
    <w:p w:rsidR="006338F1" w:rsidRDefault="006338F1"/>
    <w:p w:rsidR="006338F1" w:rsidRDefault="006338F1"/>
    <w:p w:rsidR="006338F1" w:rsidRDefault="006338F1"/>
    <w:p w:rsidR="006338F1" w:rsidRDefault="006338F1" w:rsidP="006338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biodiversidad </w:t>
      </w:r>
    </w:p>
    <w:p w:rsidR="009D782B" w:rsidRDefault="009D782B" w:rsidP="006338F1">
      <w:pPr>
        <w:rPr>
          <w:rFonts w:ascii="Times New Roman" w:hAnsi="Times New Roman" w:cs="Times New Roman"/>
          <w:sz w:val="24"/>
          <w:szCs w:val="24"/>
        </w:rPr>
      </w:pPr>
    </w:p>
    <w:p w:rsidR="006338F1" w:rsidRDefault="00514BF3" w:rsidP="006338F1">
      <w:pPr>
        <w:rPr>
          <w:rFonts w:ascii="Times New Roman" w:hAnsi="Times New Roman" w:cs="Times New Roman"/>
          <w:sz w:val="24"/>
          <w:szCs w:val="24"/>
        </w:rPr>
      </w:pPr>
      <w:r w:rsidRPr="00514BF3">
        <w:rPr>
          <w:rFonts w:ascii="Times New Roman" w:hAnsi="Times New Roman" w:cs="Times New Roman"/>
          <w:sz w:val="24"/>
          <w:szCs w:val="24"/>
        </w:rPr>
        <w:t>La pérdida de diversidad biológica ha contribuido a agravar la crisis ambiental y a la percepción de ésta como verdadera emergencia planetaria. Esto es debido a una mejora de la sensibilización y de la comprensión de un fenómeno tan complejo como es el de la vida y su multiplicidad. Por ello, se ha elevado esta temática en el ranquin de la problemática ecológica general, exigiendo soluciones urgentes ante una amenaza sin precedentes</w:t>
      </w:r>
      <w:r w:rsidR="002850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048" w:rsidRDefault="00285048" w:rsidP="006338F1">
      <w:pPr>
        <w:rPr>
          <w:rFonts w:ascii="Times New Roman" w:hAnsi="Times New Roman" w:cs="Times New Roman"/>
          <w:sz w:val="24"/>
          <w:szCs w:val="24"/>
        </w:rPr>
      </w:pPr>
      <w:r w:rsidRPr="00285048">
        <w:rPr>
          <w:rFonts w:ascii="Times New Roman" w:hAnsi="Times New Roman" w:cs="Times New Roman"/>
          <w:sz w:val="24"/>
          <w:szCs w:val="24"/>
        </w:rPr>
        <w:t>La biodiversidad puede considerarse, todavía, un tema emergente, tanto en ciencia, como en política, como en educación, lo que hace que no abunden los estudios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048">
        <w:rPr>
          <w:rFonts w:ascii="Times New Roman" w:hAnsi="Times New Roman" w:cs="Times New Roman"/>
          <w:sz w:val="24"/>
          <w:szCs w:val="24"/>
        </w:rPr>
        <w:t xml:space="preserve">didáctica de las ciencias que tengan este concepto como protagonista. Destacaremos, sin embargo, por su importancia dos investigaciones: la de Van </w:t>
      </w:r>
      <w:proofErr w:type="spellStart"/>
      <w:r w:rsidRPr="00285048">
        <w:rPr>
          <w:rFonts w:ascii="Times New Roman" w:hAnsi="Times New Roman" w:cs="Times New Roman"/>
          <w:sz w:val="24"/>
          <w:szCs w:val="24"/>
        </w:rPr>
        <w:t>Weelie</w:t>
      </w:r>
      <w:proofErr w:type="spellEnd"/>
      <w:r w:rsidRPr="00285048">
        <w:rPr>
          <w:rFonts w:ascii="Times New Roman" w:hAnsi="Times New Roman" w:cs="Times New Roman"/>
          <w:sz w:val="24"/>
          <w:szCs w:val="24"/>
        </w:rPr>
        <w:t xml:space="preserve"> (2002), sobre la contextualización didáctica del concepto de biodiversidad; y la de Grace (2009), cuyo contenido gira en torno al uso del debate como instrumento de mejora de la calidad de los razonamientos en la toma de decisiones sobre conservación biológica.</w:t>
      </w:r>
    </w:p>
    <w:p w:rsidR="00AE7A0C" w:rsidRDefault="00AE7A0C" w:rsidP="00633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enseñar este tema en los pequeños de preescolar una de las dificultades que se puede </w:t>
      </w:r>
      <w:r w:rsidR="000753E2">
        <w:rPr>
          <w:rFonts w:ascii="Times New Roman" w:hAnsi="Times New Roman" w:cs="Times New Roman"/>
          <w:sz w:val="24"/>
          <w:szCs w:val="24"/>
        </w:rPr>
        <w:t xml:space="preserve">presentar es que se puedan llegar a confundir con el termino biodiversidad y lo que significa en </w:t>
      </w:r>
      <w:r w:rsidR="009D782B">
        <w:rPr>
          <w:rFonts w:ascii="Times New Roman" w:hAnsi="Times New Roman" w:cs="Times New Roman"/>
          <w:sz w:val="24"/>
          <w:szCs w:val="24"/>
        </w:rPr>
        <w:t>sí</w:t>
      </w:r>
      <w:r w:rsidR="00075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3E2" w:rsidRPr="000753E2" w:rsidRDefault="000753E2" w:rsidP="000753E2">
      <w:pPr>
        <w:rPr>
          <w:rFonts w:ascii="Times New Roman" w:hAnsi="Times New Roman" w:cs="Times New Roman"/>
          <w:sz w:val="24"/>
          <w:szCs w:val="24"/>
        </w:rPr>
      </w:pPr>
      <w:r w:rsidRPr="000753E2">
        <w:rPr>
          <w:rFonts w:ascii="Times New Roman" w:hAnsi="Times New Roman" w:cs="Times New Roman"/>
          <w:sz w:val="24"/>
          <w:szCs w:val="24"/>
        </w:rPr>
        <w:t>La biodiversidad es la variedad de seres vivos sobre la Tierra. Abarca aproximadamente los 8 millones de especies en el planeta, los ecosistemas que las albergan y la diversidad genética entre ellas.</w:t>
      </w:r>
    </w:p>
    <w:p w:rsidR="000753E2" w:rsidRDefault="000753E2" w:rsidP="000753E2">
      <w:pPr>
        <w:rPr>
          <w:rFonts w:ascii="Times New Roman" w:hAnsi="Times New Roman" w:cs="Times New Roman"/>
          <w:sz w:val="24"/>
          <w:szCs w:val="24"/>
        </w:rPr>
      </w:pPr>
      <w:r w:rsidRPr="000753E2">
        <w:rPr>
          <w:rFonts w:ascii="Times New Roman" w:hAnsi="Times New Roman" w:cs="Times New Roman"/>
          <w:sz w:val="24"/>
          <w:szCs w:val="24"/>
        </w:rPr>
        <w:t>La biodiversidad es una red compleja e interdependiente en la que cada miembro juega un papel importante y contribuye en formas que a veces no podemos percibir a simple vista. La abundancia de alimentos que comemos, el aire que respiramos, el agua que bebemos y el clima que hace que nuestro planeta sea habitable forman parte de la naturaleza.</w:t>
      </w:r>
    </w:p>
    <w:p w:rsidR="003B116A" w:rsidRDefault="003B116A" w:rsidP="000753E2">
      <w:pPr>
        <w:rPr>
          <w:rFonts w:ascii="Times New Roman" w:hAnsi="Times New Roman" w:cs="Times New Roman"/>
          <w:sz w:val="24"/>
          <w:szCs w:val="24"/>
        </w:rPr>
      </w:pPr>
      <w:r w:rsidRPr="003B116A">
        <w:rPr>
          <w:rFonts w:ascii="Times New Roman" w:hAnsi="Times New Roman" w:cs="Times New Roman"/>
          <w:sz w:val="24"/>
          <w:szCs w:val="24"/>
        </w:rPr>
        <w:t xml:space="preserve">Una de las mayores recomendaciones que </w:t>
      </w:r>
      <w:r w:rsidR="00D14791">
        <w:rPr>
          <w:rFonts w:ascii="Times New Roman" w:hAnsi="Times New Roman" w:cs="Times New Roman"/>
          <w:sz w:val="24"/>
          <w:szCs w:val="24"/>
        </w:rPr>
        <w:t>se pu</w:t>
      </w:r>
      <w:r w:rsidRPr="003B116A">
        <w:rPr>
          <w:rFonts w:ascii="Times New Roman" w:hAnsi="Times New Roman" w:cs="Times New Roman"/>
          <w:sz w:val="24"/>
          <w:szCs w:val="24"/>
        </w:rPr>
        <w:t>ed</w:t>
      </w:r>
      <w:r w:rsidR="00D14791">
        <w:rPr>
          <w:rFonts w:ascii="Times New Roman" w:hAnsi="Times New Roman" w:cs="Times New Roman"/>
          <w:sz w:val="24"/>
          <w:szCs w:val="24"/>
        </w:rPr>
        <w:t>e</w:t>
      </w:r>
      <w:r w:rsidRPr="003B116A">
        <w:rPr>
          <w:rFonts w:ascii="Times New Roman" w:hAnsi="Times New Roman" w:cs="Times New Roman"/>
          <w:sz w:val="24"/>
          <w:szCs w:val="24"/>
        </w:rPr>
        <w:t xml:space="preserve"> hacer para promover el conocimiento y el respeto a la biodiversidad con niños y niñas es precisamente visitar espacios naturales. Estar en entornos naturales silvestres, ya nos ofrece una oportunidad única de observar y percibir la diversidad, además de los múltiples y consabidos efectos beneficiosos sobre nuestra salud.</w:t>
      </w:r>
    </w:p>
    <w:p w:rsidR="00CF6DE7" w:rsidRDefault="00CF6DE7" w:rsidP="000753E2">
      <w:pPr>
        <w:rPr>
          <w:rFonts w:ascii="Times New Roman" w:hAnsi="Times New Roman" w:cs="Times New Roman"/>
          <w:sz w:val="24"/>
          <w:szCs w:val="24"/>
        </w:rPr>
      </w:pPr>
    </w:p>
    <w:p w:rsidR="009D782B" w:rsidRDefault="009D782B" w:rsidP="000753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Algunas de las actividades que se recomienda hacer es:</w:t>
      </w:r>
    </w:p>
    <w:p w:rsidR="00F83304" w:rsidRPr="00F83304" w:rsidRDefault="00F83304" w:rsidP="00F83304">
      <w:pPr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1. Conviértete en detective de huellas y rastros</w:t>
      </w:r>
    </w:p>
    <w:p w:rsidR="00F83304" w:rsidRPr="00F83304" w:rsidRDefault="009D782B" w:rsidP="00F83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Primero que </w:t>
      </w:r>
      <w:r w:rsidR="00247909">
        <w:rPr>
          <w:rFonts w:ascii="Times New Roman" w:hAnsi="Times New Roman" w:cs="Times New Roman"/>
          <w:sz w:val="24"/>
          <w:szCs w:val="24"/>
        </w:rPr>
        <w:t>nada,</w:t>
      </w:r>
      <w:r>
        <w:rPr>
          <w:rFonts w:ascii="Times New Roman" w:hAnsi="Times New Roman" w:cs="Times New Roman"/>
          <w:sz w:val="24"/>
          <w:szCs w:val="24"/>
        </w:rPr>
        <w:t xml:space="preserve"> la educadora</w:t>
      </w:r>
      <w:r w:rsidR="003251D6">
        <w:rPr>
          <w:rFonts w:ascii="Times New Roman" w:hAnsi="Times New Roman" w:cs="Times New Roman"/>
          <w:sz w:val="24"/>
          <w:szCs w:val="24"/>
        </w:rPr>
        <w:t xml:space="preserve"> preguntara que es la biodiversidad los alumnos </w:t>
      </w:r>
      <w:r w:rsidR="00247909">
        <w:rPr>
          <w:rFonts w:ascii="Times New Roman" w:hAnsi="Times New Roman" w:cs="Times New Roman"/>
          <w:sz w:val="24"/>
          <w:szCs w:val="24"/>
        </w:rPr>
        <w:t>después</w:t>
      </w:r>
      <w:r w:rsidR="003251D6">
        <w:rPr>
          <w:rFonts w:ascii="Times New Roman" w:hAnsi="Times New Roman" w:cs="Times New Roman"/>
          <w:sz w:val="24"/>
          <w:szCs w:val="24"/>
        </w:rPr>
        <w:t xml:space="preserve"> de escuchar lo que los niños piensan </w:t>
      </w:r>
      <w:r w:rsidR="00247909">
        <w:rPr>
          <w:rFonts w:ascii="Times New Roman" w:hAnsi="Times New Roman" w:cs="Times New Roman"/>
          <w:sz w:val="24"/>
          <w:szCs w:val="24"/>
        </w:rPr>
        <w:t>les mostrara un video en el que se explica todo lo que es sus características etc. En seguida, ella los llevara por un recorrido en el patio de la escuela y c</w:t>
      </w:r>
      <w:r w:rsidR="00F83304" w:rsidRPr="00F83304">
        <w:rPr>
          <w:rFonts w:ascii="Times New Roman" w:hAnsi="Times New Roman" w:cs="Times New Roman"/>
          <w:sz w:val="24"/>
          <w:szCs w:val="24"/>
        </w:rPr>
        <w:t xml:space="preserve">omo buen detective de la naturaleza, antes de ir </w:t>
      </w:r>
      <w:r w:rsidR="00247909">
        <w:rPr>
          <w:rFonts w:ascii="Times New Roman" w:hAnsi="Times New Roman" w:cs="Times New Roman"/>
          <w:sz w:val="24"/>
          <w:szCs w:val="24"/>
        </w:rPr>
        <w:t>al recorrido</w:t>
      </w:r>
      <w:r w:rsidR="00F83304" w:rsidRPr="00F83304">
        <w:rPr>
          <w:rFonts w:ascii="Times New Roman" w:hAnsi="Times New Roman" w:cs="Times New Roman"/>
          <w:sz w:val="24"/>
          <w:szCs w:val="24"/>
        </w:rPr>
        <w:t xml:space="preserve">, </w:t>
      </w:r>
      <w:r w:rsidR="00247909">
        <w:rPr>
          <w:rFonts w:ascii="Times New Roman" w:hAnsi="Times New Roman" w:cs="Times New Roman"/>
          <w:sz w:val="24"/>
          <w:szCs w:val="24"/>
        </w:rPr>
        <w:t xml:space="preserve">se </w:t>
      </w:r>
      <w:r w:rsidR="00F83304" w:rsidRPr="00F83304">
        <w:rPr>
          <w:rFonts w:ascii="Times New Roman" w:hAnsi="Times New Roman" w:cs="Times New Roman"/>
          <w:sz w:val="24"/>
          <w:szCs w:val="24"/>
        </w:rPr>
        <w:t xml:space="preserve">prepara el kit de detective. Lupa, guía de huellas y rastros e incluso una cámara fotográfica y un </w:t>
      </w:r>
      <w:r w:rsidR="00F83304" w:rsidRPr="00F83304">
        <w:rPr>
          <w:rFonts w:ascii="Times New Roman" w:hAnsi="Times New Roman" w:cs="Times New Roman"/>
          <w:sz w:val="24"/>
          <w:szCs w:val="24"/>
        </w:rPr>
        <w:lastRenderedPageBreak/>
        <w:t>pequeño cuaderno de campo pueden ser de gran utilidad. Unas de las cosas que más nos acerca al conocimiento de nuestros ecosistemas y sus habitantes son las huellas y rastros que podemos encontrar e identificar.</w:t>
      </w:r>
      <w:r w:rsidR="00247909">
        <w:rPr>
          <w:rFonts w:ascii="Times New Roman" w:hAnsi="Times New Roman" w:cs="Times New Roman"/>
          <w:sz w:val="24"/>
          <w:szCs w:val="24"/>
        </w:rPr>
        <w:t xml:space="preserve"> </w:t>
      </w:r>
      <w:r w:rsidR="00F83304" w:rsidRPr="00F83304">
        <w:rPr>
          <w:rFonts w:ascii="Times New Roman" w:hAnsi="Times New Roman" w:cs="Times New Roman"/>
          <w:sz w:val="24"/>
          <w:szCs w:val="24"/>
        </w:rPr>
        <w:t>Frutos secos roídos, deyecciones, tierra removida, mechones de pelo... Hay muchos rastros que nos pueden ayudar a identificar qué especies viven en ese hábitat y serán una invitación para aprender y estudiar más a fondo sobre la importancia de cada uno de ellos en el ecosistema y cómo podemos ayudar a su conservación.</w:t>
      </w:r>
      <w:r w:rsidR="00247909">
        <w:rPr>
          <w:rFonts w:ascii="Times New Roman" w:hAnsi="Times New Roman" w:cs="Times New Roman"/>
          <w:sz w:val="24"/>
          <w:szCs w:val="24"/>
        </w:rPr>
        <w:t xml:space="preserve"> Así loa niños podrán identificar diferentes especies que existen en el planeta </w:t>
      </w:r>
    </w:p>
    <w:p w:rsidR="00F83304" w:rsidRPr="00F83304" w:rsidRDefault="00F83304" w:rsidP="00F83304">
      <w:pPr>
        <w:rPr>
          <w:rFonts w:ascii="Times New Roman" w:hAnsi="Times New Roman" w:cs="Times New Roman"/>
          <w:sz w:val="24"/>
          <w:szCs w:val="24"/>
        </w:rPr>
      </w:pPr>
    </w:p>
    <w:p w:rsidR="00F83304" w:rsidRPr="00F83304" w:rsidRDefault="00F83304" w:rsidP="00F83304">
      <w:pPr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2. Guardianes de la naturaleza</w:t>
      </w:r>
    </w:p>
    <w:p w:rsidR="00F83304" w:rsidRPr="00F83304" w:rsidRDefault="00F83304" w:rsidP="00F83304">
      <w:pPr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¿Te ha sucedido alguna vez que mientras paseabas viste en un árbol un pequeño nido aparentemente vacío? ¿En algún momento dudaste y pensaste en llevártelo para su observación? Todo buen naturalista sabe que los nidos donde mejor están es donde los construyeron, es decir, en el árbol. Si te encuentras un nido y crees que puede estar vacío, déjalo en su sitio. Tal vez esté en fase de construcción, o sus huéspedes hayan salido a por comida y estaremos ayudando a la conservación de las especies. Podrás volver a visitarlo tanto como desees y tal vez, con algo de suerte y sigilo, ¡puedas ver a sus huéspedes!</w:t>
      </w:r>
    </w:p>
    <w:p w:rsidR="00F83304" w:rsidRPr="00F83304" w:rsidRDefault="00F83304" w:rsidP="00F83304">
      <w:pPr>
        <w:rPr>
          <w:rFonts w:ascii="Times New Roman" w:hAnsi="Times New Roman" w:cs="Times New Roman"/>
          <w:sz w:val="24"/>
          <w:szCs w:val="24"/>
        </w:rPr>
      </w:pPr>
    </w:p>
    <w:p w:rsidR="00F83304" w:rsidRPr="006338F1" w:rsidRDefault="00F83304" w:rsidP="00F83304">
      <w:pPr>
        <w:rPr>
          <w:rFonts w:ascii="Times New Roman" w:hAnsi="Times New Roman" w:cs="Times New Roman"/>
          <w:sz w:val="24"/>
          <w:szCs w:val="24"/>
        </w:rPr>
      </w:pPr>
      <w:r w:rsidRPr="00F83304">
        <w:rPr>
          <w:rFonts w:ascii="Times New Roman" w:hAnsi="Times New Roman" w:cs="Times New Roman"/>
          <w:sz w:val="24"/>
          <w:szCs w:val="24"/>
        </w:rPr>
        <w:t>Además, como buen guardián de la naturaleza, bien sabes que para el mantenimiento de las especies es fundamental mantener nuestros espacios naturales limpios. Así que te animo a que cuando visites la próxima vez el campo, te lleves unos guantes, una bolsa de basura y unas pinzas largas. Estas nos servirán de apoyo para recoger los desperdicios y será una divertida actividad de pescar la basura.</w:t>
      </w:r>
    </w:p>
    <w:sectPr w:rsidR="00F83304" w:rsidRPr="00633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1"/>
    <w:rsid w:val="000753E2"/>
    <w:rsid w:val="00247909"/>
    <w:rsid w:val="00285048"/>
    <w:rsid w:val="003251D6"/>
    <w:rsid w:val="003B116A"/>
    <w:rsid w:val="003C0E79"/>
    <w:rsid w:val="00514BF3"/>
    <w:rsid w:val="006338F1"/>
    <w:rsid w:val="009D782B"/>
    <w:rsid w:val="00AE7A0C"/>
    <w:rsid w:val="00B633C8"/>
    <w:rsid w:val="00C92510"/>
    <w:rsid w:val="00CF6DE7"/>
    <w:rsid w:val="00D14791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913"/>
  <w15:chartTrackingRefBased/>
  <w15:docId w15:val="{5E31D112-0187-44A4-AA23-69C7140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2021-03-28T21:35:00Z</dcterms:created>
  <dcterms:modified xsi:type="dcterms:W3CDTF">2021-03-29T00:08:00Z</dcterms:modified>
</cp:coreProperties>
</file>