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1F88BB9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7E7CC4">
        <w:rPr>
          <w:rFonts w:ascii="Times New Roman" w:hAnsi="Times New Roman" w:cs="Times New Roman"/>
          <w:bCs/>
          <w:sz w:val="28"/>
          <w:szCs w:val="28"/>
        </w:rPr>
        <w:t>Samantha de León Huitron Ramos</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12F87E23" w:rsidR="0017437B" w:rsidRPr="007E7CC4" w:rsidRDefault="0017437B" w:rsidP="0017437B">
      <w:pPr>
        <w:jc w:val="center"/>
        <w:rPr>
          <w:rFonts w:ascii="Times New Roman" w:hAnsi="Times New Roman" w:cs="Times New Roman"/>
          <w:bCs/>
          <w:sz w:val="28"/>
          <w:szCs w:val="28"/>
          <w:u w:val="single"/>
        </w:rPr>
      </w:pPr>
      <w:r>
        <w:rPr>
          <w:rFonts w:ascii="Times New Roman" w:hAnsi="Times New Roman" w:cs="Times New Roman"/>
          <w:b/>
          <w:sz w:val="28"/>
          <w:szCs w:val="28"/>
        </w:rPr>
        <w:t>Número de lista:</w:t>
      </w:r>
      <w:r w:rsidR="007E7CC4">
        <w:rPr>
          <w:rFonts w:ascii="Times New Roman" w:hAnsi="Times New Roman" w:cs="Times New Roman"/>
          <w:bCs/>
          <w:sz w:val="28"/>
          <w:szCs w:val="28"/>
        </w:rPr>
        <w:t xml:space="preserve"> 4</w:t>
      </w:r>
      <w:r>
        <w:rPr>
          <w:rFonts w:ascii="Times New Roman" w:hAnsi="Times New Roman" w:cs="Times New Roman"/>
          <w:b/>
          <w:sz w:val="28"/>
          <w:szCs w:val="28"/>
        </w:rPr>
        <w:t xml:space="preserve">     Grupo: </w:t>
      </w:r>
      <w:r w:rsidR="007E7CC4">
        <w:rPr>
          <w:rFonts w:ascii="Times New Roman" w:hAnsi="Times New Roman" w:cs="Times New Roman"/>
          <w:bCs/>
          <w:sz w:val="28"/>
          <w:szCs w:val="28"/>
        </w:rPr>
        <w:t>2º 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Pr="007E7CC4">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Pr="007E7CC4" w:rsidRDefault="0017437B" w:rsidP="0017437B">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sidRPr="007E7CC4">
        <w:rPr>
          <w:rFonts w:ascii="Times New Roman" w:hAnsi="Times New Roman" w:cs="Times New Roman"/>
          <w:sz w:val="24"/>
          <w:szCs w:val="24"/>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0CAEFB13"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7E7CC4">
        <w:rPr>
          <w:rFonts w:ascii="Times New Roman" w:hAnsi="Times New Roman" w:cs="Times New Roman"/>
          <w:b/>
          <w:bCs/>
          <w:sz w:val="28"/>
          <w:szCs w:val="28"/>
        </w:rPr>
        <w:t xml:space="preserve"> </w:t>
      </w:r>
      <w:r w:rsidR="007E7CC4">
        <w:rPr>
          <w:rFonts w:ascii="Times New Roman" w:hAnsi="Times New Roman" w:cs="Times New Roman"/>
          <w:sz w:val="28"/>
          <w:szCs w:val="28"/>
        </w:rPr>
        <w:t>11 abril 2021</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61B56887" w14:textId="2B929B5A" w:rsidR="0017437B" w:rsidRPr="00A82954" w:rsidRDefault="0017437B" w:rsidP="007E7CC4">
      <w:pPr>
        <w:jc w:val="center"/>
        <w:rPr>
          <w:rFonts w:ascii="Arial" w:hAnsi="Arial" w:cs="Arial"/>
          <w:b/>
          <w:sz w:val="24"/>
          <w:szCs w:val="24"/>
        </w:rPr>
      </w:pPr>
      <w:r w:rsidRPr="00A82954">
        <w:rPr>
          <w:rFonts w:ascii="Arial" w:hAnsi="Arial" w:cs="Arial"/>
          <w:b/>
          <w:sz w:val="24"/>
          <w:szCs w:val="24"/>
        </w:rPr>
        <w:lastRenderedPageBreak/>
        <w:t xml:space="preserve">Secuencia didáctica  </w:t>
      </w:r>
    </w:p>
    <w:p w14:paraId="02FCFBDC" w14:textId="325EA4A3" w:rsidR="0017437B" w:rsidRPr="00A82954" w:rsidRDefault="0017437B" w:rsidP="007E7CC4">
      <w:pPr>
        <w:jc w:val="center"/>
        <w:rPr>
          <w:rFonts w:ascii="Arial" w:hAnsi="Arial" w:cs="Arial"/>
          <w:b/>
          <w:sz w:val="24"/>
          <w:szCs w:val="24"/>
        </w:rPr>
      </w:pPr>
      <w:r w:rsidRPr="00A82954">
        <w:rPr>
          <w:rFonts w:ascii="Arial" w:hAnsi="Arial" w:cs="Arial"/>
          <w:b/>
          <w:sz w:val="24"/>
          <w:szCs w:val="24"/>
        </w:rPr>
        <w:t>ESCUELA NORMAL DE EDUCACIÓN PREESCOLAR DEL ESTADO DE COAHUILA</w:t>
      </w: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3749E557">
            <wp:extent cx="1721796" cy="9613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911" cy="994324"/>
                    </a:xfrm>
                    <a:prstGeom prst="rect">
                      <a:avLst/>
                    </a:prstGeom>
                    <a:noFill/>
                  </pic:spPr>
                </pic:pic>
              </a:graphicData>
            </a:graphic>
          </wp:inline>
        </w:drawing>
      </w:r>
    </w:p>
    <w:p w14:paraId="23EE7947" w14:textId="272ED153" w:rsidR="0017437B" w:rsidRPr="00A1508F" w:rsidRDefault="0017437B" w:rsidP="0017437B">
      <w:pPr>
        <w:rPr>
          <w:rFonts w:ascii="Arial" w:hAnsi="Arial" w:cs="Arial"/>
          <w:sz w:val="20"/>
          <w:szCs w:val="20"/>
          <w:u w:val="single"/>
        </w:rPr>
      </w:pPr>
      <w:r w:rsidRPr="00A1508F">
        <w:rPr>
          <w:rFonts w:ascii="Arial" w:hAnsi="Arial" w:cs="Arial"/>
          <w:sz w:val="20"/>
          <w:szCs w:val="20"/>
        </w:rPr>
        <w:t xml:space="preserve">Nombre del estudiante normalista: </w:t>
      </w:r>
      <w:r w:rsidR="007E7CC4" w:rsidRPr="00A1508F">
        <w:rPr>
          <w:rFonts w:ascii="Arial" w:hAnsi="Arial" w:cs="Arial"/>
          <w:sz w:val="20"/>
          <w:szCs w:val="20"/>
          <w:u w:val="single"/>
        </w:rPr>
        <w:t xml:space="preserve">Samantha de León Huitron Ramos </w:t>
      </w:r>
    </w:p>
    <w:p w14:paraId="4544B3C1" w14:textId="77777777" w:rsidR="007E7CC4" w:rsidRPr="00A1508F" w:rsidRDefault="0017437B" w:rsidP="007E7CC4">
      <w:pPr>
        <w:rPr>
          <w:rFonts w:ascii="Arial" w:hAnsi="Arial" w:cs="Arial"/>
          <w:sz w:val="20"/>
          <w:szCs w:val="20"/>
        </w:rPr>
      </w:pPr>
      <w:r w:rsidRPr="00A1508F">
        <w:rPr>
          <w:rFonts w:ascii="Arial" w:hAnsi="Arial" w:cs="Arial"/>
          <w:sz w:val="20"/>
          <w:szCs w:val="20"/>
        </w:rPr>
        <w:t>Grado:</w:t>
      </w:r>
      <w:r w:rsidRPr="00A1508F">
        <w:rPr>
          <w:rFonts w:ascii="Arial" w:hAnsi="Arial" w:cs="Arial"/>
          <w:sz w:val="20"/>
          <w:szCs w:val="20"/>
          <w:u w:val="single"/>
        </w:rPr>
        <w:t xml:space="preserve"> </w:t>
      </w:r>
      <w:r w:rsidR="007E7CC4" w:rsidRPr="00A1508F">
        <w:rPr>
          <w:rFonts w:ascii="Arial" w:hAnsi="Arial" w:cs="Arial"/>
          <w:sz w:val="20"/>
          <w:szCs w:val="20"/>
          <w:u w:val="single"/>
        </w:rPr>
        <w:t>2º</w:t>
      </w:r>
      <w:r w:rsidRPr="00A1508F">
        <w:rPr>
          <w:rFonts w:ascii="Arial" w:hAnsi="Arial" w:cs="Arial"/>
          <w:sz w:val="20"/>
          <w:szCs w:val="20"/>
        </w:rPr>
        <w:t xml:space="preserve">         Sección: </w:t>
      </w:r>
      <w:r w:rsidR="007E7CC4" w:rsidRPr="00A1508F">
        <w:rPr>
          <w:rFonts w:ascii="Arial" w:hAnsi="Arial" w:cs="Arial"/>
          <w:sz w:val="20"/>
          <w:szCs w:val="20"/>
          <w:u w:val="single"/>
        </w:rPr>
        <w:t>C</w:t>
      </w:r>
      <w:r w:rsidRPr="00A1508F">
        <w:rPr>
          <w:rFonts w:ascii="Arial" w:hAnsi="Arial" w:cs="Arial"/>
          <w:sz w:val="20"/>
          <w:szCs w:val="20"/>
          <w:u w:val="single"/>
        </w:rPr>
        <w:t xml:space="preserve"> </w:t>
      </w:r>
      <w:r w:rsidRPr="00A1508F">
        <w:rPr>
          <w:rFonts w:ascii="Arial" w:hAnsi="Arial" w:cs="Arial"/>
          <w:sz w:val="20"/>
          <w:szCs w:val="20"/>
        </w:rPr>
        <w:t xml:space="preserve">    Número de Lista: </w:t>
      </w:r>
      <w:r w:rsidR="007E7CC4" w:rsidRPr="00A1508F">
        <w:rPr>
          <w:rFonts w:ascii="Arial" w:hAnsi="Arial" w:cs="Arial"/>
          <w:sz w:val="20"/>
          <w:szCs w:val="20"/>
          <w:u w:val="single"/>
        </w:rPr>
        <w:t xml:space="preserve">4 </w:t>
      </w:r>
      <w:r w:rsidR="007E7CC4" w:rsidRPr="00A1508F">
        <w:rPr>
          <w:rFonts w:ascii="Arial" w:hAnsi="Arial" w:cs="Arial"/>
          <w:sz w:val="20"/>
          <w:szCs w:val="20"/>
        </w:rPr>
        <w:t xml:space="preserve">        </w:t>
      </w:r>
    </w:p>
    <w:p w14:paraId="0EAF4C92" w14:textId="73DECBFE" w:rsidR="0017437B" w:rsidRPr="00A1508F" w:rsidRDefault="007E7CC4" w:rsidP="007E7CC4">
      <w:pPr>
        <w:rPr>
          <w:rFonts w:ascii="Arial" w:hAnsi="Arial" w:cs="Arial"/>
          <w:sz w:val="20"/>
          <w:szCs w:val="20"/>
          <w:u w:val="single"/>
        </w:rPr>
      </w:pPr>
      <w:r w:rsidRPr="00A1508F">
        <w:rPr>
          <w:rFonts w:ascii="Arial" w:hAnsi="Arial" w:cs="Arial"/>
          <w:sz w:val="20"/>
          <w:szCs w:val="20"/>
        </w:rPr>
        <w:t>C</w:t>
      </w:r>
      <w:r w:rsidR="0017437B" w:rsidRPr="00A1508F">
        <w:rPr>
          <w:rFonts w:ascii="Arial" w:hAnsi="Arial" w:cs="Arial"/>
          <w:sz w:val="20"/>
          <w:szCs w:val="20"/>
        </w:rPr>
        <w:t xml:space="preserve">urso </w:t>
      </w:r>
      <w:r w:rsidRPr="00A1508F">
        <w:rPr>
          <w:rFonts w:ascii="Arial" w:hAnsi="Arial" w:cs="Arial"/>
          <w:sz w:val="20"/>
          <w:szCs w:val="20"/>
          <w:u w:val="single"/>
        </w:rPr>
        <w:t xml:space="preserve">Estrategias para la exploración del mundo natural. </w:t>
      </w:r>
    </w:p>
    <w:p w14:paraId="76194438" w14:textId="0995BBE2" w:rsidR="0017437B" w:rsidRPr="00A1508F" w:rsidRDefault="0017437B" w:rsidP="0017437B">
      <w:pPr>
        <w:rPr>
          <w:rFonts w:ascii="Arial" w:hAnsi="Arial" w:cs="Arial"/>
          <w:sz w:val="20"/>
          <w:szCs w:val="20"/>
        </w:rPr>
      </w:pPr>
      <w:r w:rsidRPr="00A1508F">
        <w:rPr>
          <w:rFonts w:ascii="Arial" w:hAnsi="Arial" w:cs="Arial"/>
          <w:sz w:val="20"/>
          <w:szCs w:val="20"/>
        </w:rPr>
        <w:t xml:space="preserve">Grado en el que realiza su aplicación: </w:t>
      </w:r>
      <w:r w:rsidR="0010682C" w:rsidRPr="00A1508F">
        <w:rPr>
          <w:rFonts w:ascii="Arial" w:hAnsi="Arial" w:cs="Arial"/>
          <w:sz w:val="20"/>
          <w:szCs w:val="20"/>
          <w:u w:val="single"/>
        </w:rPr>
        <w:t>3º</w:t>
      </w:r>
    </w:p>
    <w:p w14:paraId="393FE1D6" w14:textId="66CE6CEB" w:rsidR="0017437B" w:rsidRPr="00A1508F" w:rsidRDefault="0017437B" w:rsidP="0017437B">
      <w:pPr>
        <w:rPr>
          <w:rFonts w:ascii="Arial" w:hAnsi="Arial" w:cs="Arial"/>
          <w:sz w:val="20"/>
          <w:szCs w:val="20"/>
        </w:rPr>
      </w:pPr>
      <w:r w:rsidRPr="00A1508F">
        <w:rPr>
          <w:rFonts w:ascii="Arial" w:hAnsi="Arial" w:cs="Arial"/>
          <w:sz w:val="20"/>
          <w:szCs w:val="20"/>
        </w:rPr>
        <w:t xml:space="preserve">Periodo de elaboración: </w:t>
      </w:r>
      <w:r w:rsidR="00A5658B" w:rsidRPr="00A1508F">
        <w:rPr>
          <w:rFonts w:ascii="Arial" w:hAnsi="Arial" w:cs="Arial"/>
          <w:sz w:val="20"/>
          <w:szCs w:val="20"/>
          <w:u w:val="single"/>
        </w:rPr>
        <w:t>11 abril 2021</w:t>
      </w:r>
      <w:r w:rsidRPr="00A1508F">
        <w:rPr>
          <w:rFonts w:ascii="Arial" w:hAnsi="Arial" w:cs="Arial"/>
          <w:sz w:val="20"/>
          <w:szCs w:val="20"/>
        </w:rPr>
        <w:t xml:space="preserve">   </w:t>
      </w:r>
    </w:p>
    <w:p w14:paraId="38C51C60" w14:textId="28F007C9" w:rsidR="00E43790" w:rsidRPr="00A1508F" w:rsidRDefault="0017437B" w:rsidP="00E43790">
      <w:pPr>
        <w:rPr>
          <w:rFonts w:ascii="Arial" w:hAnsi="Arial" w:cs="Arial"/>
          <w:sz w:val="20"/>
          <w:szCs w:val="20"/>
        </w:rPr>
      </w:pPr>
      <w:r w:rsidRPr="00A1508F">
        <w:rPr>
          <w:rFonts w:ascii="Arial" w:hAnsi="Arial" w:cs="Arial"/>
          <w:sz w:val="20"/>
          <w:szCs w:val="20"/>
        </w:rPr>
        <w:t>Nombre del tema /contenido</w:t>
      </w:r>
      <w:r w:rsidR="0010682C" w:rsidRPr="00A1508F">
        <w:rPr>
          <w:rFonts w:ascii="Arial" w:hAnsi="Arial" w:cs="Arial"/>
          <w:sz w:val="20"/>
          <w:szCs w:val="20"/>
        </w:rPr>
        <w:t xml:space="preserve"> </w:t>
      </w:r>
      <w:r w:rsidR="0010682C" w:rsidRPr="00A1508F">
        <w:rPr>
          <w:rFonts w:ascii="Arial" w:hAnsi="Arial" w:cs="Arial"/>
          <w:sz w:val="20"/>
          <w:szCs w:val="20"/>
          <w:u w:val="single"/>
        </w:rPr>
        <w:t>El Universo y sus componentes.</w:t>
      </w:r>
      <w:r w:rsidR="0010682C" w:rsidRPr="00A1508F">
        <w:rPr>
          <w:rFonts w:ascii="Arial" w:hAnsi="Arial" w:cs="Arial"/>
          <w:sz w:val="20"/>
          <w:szCs w:val="20"/>
        </w:rPr>
        <w:t xml:space="preserve"> </w:t>
      </w:r>
    </w:p>
    <w:p w14:paraId="1B6760F2" w14:textId="3FA33306" w:rsidR="00A82954" w:rsidRPr="00A1508F" w:rsidRDefault="00A82954" w:rsidP="00E43790">
      <w:pPr>
        <w:rPr>
          <w:rFonts w:ascii="Arial" w:hAnsi="Arial" w:cs="Arial"/>
          <w:sz w:val="20"/>
          <w:szCs w:val="20"/>
          <w:u w:val="single"/>
        </w:rPr>
      </w:pPr>
      <w:r w:rsidRPr="00A1508F">
        <w:rPr>
          <w:rFonts w:ascii="Arial" w:hAnsi="Arial" w:cs="Arial"/>
          <w:sz w:val="20"/>
          <w:szCs w:val="20"/>
        </w:rPr>
        <w:t>Enfoque</w:t>
      </w:r>
      <w:r w:rsidRPr="00A1508F">
        <w:rPr>
          <w:rFonts w:ascii="Arial" w:hAnsi="Arial" w:cs="Arial"/>
          <w:sz w:val="20"/>
          <w:szCs w:val="20"/>
          <w:u w:val="single"/>
        </w:rPr>
        <w:t xml:space="preserve">: por indagación. </w:t>
      </w:r>
    </w:p>
    <w:p w14:paraId="531FB6C4" w14:textId="48C7AD69" w:rsidR="00E43790" w:rsidRPr="00A1508F" w:rsidRDefault="00E43790" w:rsidP="00E43790">
      <w:pPr>
        <w:pStyle w:val="Sinespaciado"/>
        <w:rPr>
          <w:sz w:val="20"/>
          <w:szCs w:val="20"/>
        </w:rPr>
      </w:pPr>
      <w:r w:rsidRPr="00A1508F">
        <w:rPr>
          <w:sz w:val="20"/>
          <w:szCs w:val="20"/>
        </w:rPr>
        <w:t xml:space="preserve">CONCEPTOS: </w:t>
      </w:r>
      <w:r w:rsidR="00A5658B" w:rsidRPr="00A1508F">
        <w:rPr>
          <w:rFonts w:ascii="Arial" w:hAnsi="Arial" w:cs="Arial"/>
          <w:sz w:val="20"/>
          <w:szCs w:val="20"/>
          <w:u w:val="single"/>
        </w:rPr>
        <w:t xml:space="preserve">Para lograr alcanzar un conocimiento efectivo se requiere que el alumno </w:t>
      </w:r>
      <w:r w:rsidR="00F74D7E" w:rsidRPr="00A1508F">
        <w:rPr>
          <w:rFonts w:ascii="Arial" w:hAnsi="Arial" w:cs="Arial"/>
          <w:sz w:val="20"/>
          <w:szCs w:val="20"/>
          <w:u w:val="single"/>
        </w:rPr>
        <w:t>conozca</w:t>
      </w:r>
      <w:r w:rsidR="00A5658B" w:rsidRPr="00A1508F">
        <w:rPr>
          <w:rFonts w:ascii="Arial" w:hAnsi="Arial" w:cs="Arial"/>
          <w:sz w:val="20"/>
          <w:szCs w:val="20"/>
          <w:u w:val="single"/>
        </w:rPr>
        <w:t xml:space="preserve"> previamente conceptos básicos relacionados al tema como: </w:t>
      </w:r>
      <w:r w:rsidR="0010682C" w:rsidRPr="00A1508F">
        <w:rPr>
          <w:rFonts w:ascii="Arial" w:hAnsi="Arial" w:cs="Arial"/>
          <w:sz w:val="20"/>
          <w:szCs w:val="20"/>
          <w:u w:val="single"/>
        </w:rPr>
        <w:t>Planeta, estrella, galaxia, satélite, explosión, sistema, rotación, traslación, órbita</w:t>
      </w:r>
      <w:r w:rsidR="003E7734" w:rsidRPr="00A1508F">
        <w:rPr>
          <w:rFonts w:ascii="Arial" w:hAnsi="Arial" w:cs="Arial"/>
          <w:sz w:val="20"/>
          <w:szCs w:val="20"/>
          <w:u w:val="single"/>
        </w:rPr>
        <w:t xml:space="preserve">, esfera, circulo, etcétera, además de contar con nociones espaciales de orientación y direccionalidad como: lejos, cerca, a un lado de, derecha, izquierda, etcétera. </w:t>
      </w:r>
      <w:r w:rsidR="0010682C" w:rsidRPr="00A1508F">
        <w:rPr>
          <w:sz w:val="20"/>
          <w:szCs w:val="20"/>
        </w:rPr>
        <w:t xml:space="preserve"> </w:t>
      </w:r>
    </w:p>
    <w:p w14:paraId="259C5C81" w14:textId="77777777" w:rsidR="00A5658B" w:rsidRPr="00A1508F" w:rsidRDefault="00A5658B" w:rsidP="00E43790">
      <w:pPr>
        <w:pStyle w:val="Sinespaciado"/>
        <w:rPr>
          <w:sz w:val="20"/>
          <w:szCs w:val="20"/>
        </w:rPr>
      </w:pPr>
    </w:p>
    <w:p w14:paraId="02B35DF1" w14:textId="174F2618" w:rsidR="00E43790" w:rsidRPr="00A1508F" w:rsidRDefault="00E43790" w:rsidP="00E43790">
      <w:pPr>
        <w:pStyle w:val="Sinespaciado"/>
        <w:rPr>
          <w:rFonts w:ascii="Arial" w:hAnsi="Arial" w:cs="Arial"/>
          <w:sz w:val="20"/>
          <w:szCs w:val="20"/>
          <w:u w:val="single"/>
        </w:rPr>
      </w:pPr>
      <w:r w:rsidRPr="00A1508F">
        <w:rPr>
          <w:sz w:val="20"/>
          <w:szCs w:val="20"/>
        </w:rPr>
        <w:t xml:space="preserve">ACTITUDES: </w:t>
      </w:r>
      <w:r w:rsidR="00A5658B" w:rsidRPr="00A1508F">
        <w:rPr>
          <w:rFonts w:ascii="Arial" w:hAnsi="Arial" w:cs="Arial"/>
          <w:sz w:val="20"/>
          <w:szCs w:val="20"/>
          <w:u w:val="single"/>
        </w:rPr>
        <w:t xml:space="preserve">El alumno deberá presentar una actitud positiva y de respeto en tomo momento, así como entusiasta a la hora de participar activamente en la clase y en las actividades y experimentos a realizar. La indagación, curiosidad y el cuestionamiento serán actitudes sumamente importantes para lograr el aprendizaje esperado; la educadora debe adoptar una actitud abierta y receptiva para responder con la mejor disposición las incógnitas de los alumnos. </w:t>
      </w:r>
    </w:p>
    <w:p w14:paraId="52753492" w14:textId="77777777" w:rsidR="00A5658B" w:rsidRPr="00A1508F" w:rsidRDefault="00A5658B" w:rsidP="00E43790">
      <w:pPr>
        <w:pStyle w:val="Sinespaciado"/>
        <w:rPr>
          <w:rFonts w:ascii="Arial" w:hAnsi="Arial" w:cs="Arial"/>
          <w:sz w:val="20"/>
          <w:szCs w:val="20"/>
          <w:u w:val="single"/>
        </w:rPr>
      </w:pPr>
    </w:p>
    <w:p w14:paraId="6ED74284" w14:textId="4639E41F" w:rsidR="00E43790" w:rsidRPr="00A1508F" w:rsidRDefault="00E43790" w:rsidP="00E43790">
      <w:pPr>
        <w:rPr>
          <w:sz w:val="20"/>
          <w:szCs w:val="20"/>
        </w:rPr>
      </w:pPr>
      <w:r w:rsidRPr="00A1508F">
        <w:rPr>
          <w:sz w:val="20"/>
          <w:szCs w:val="20"/>
        </w:rPr>
        <w:t xml:space="preserve">PROCESOS: </w:t>
      </w:r>
      <w:r w:rsidR="00F74D7E" w:rsidRPr="00A1508F">
        <w:rPr>
          <w:rFonts w:ascii="Arial" w:hAnsi="Arial" w:cs="Arial"/>
          <w:sz w:val="20"/>
          <w:szCs w:val="20"/>
          <w:u w:val="single"/>
        </w:rPr>
        <w:t xml:space="preserve">El alumno debe conocer el significado de conceptos básicos relacionados con el tema, y saber introducir ese vocabulario dentro de una conversación informal. Posteriormente, la educadora debe realizar una actividad con fines de evaluación diagnostica. En la segunda parte de la secuencia, la actividad tiene como propósito desarrollar el tema e impartir la teoría utilizando un lenguaje apropiado </w:t>
      </w:r>
      <w:r w:rsidR="00A1508F" w:rsidRPr="00A1508F">
        <w:rPr>
          <w:rFonts w:ascii="Arial" w:hAnsi="Arial" w:cs="Arial"/>
          <w:sz w:val="20"/>
          <w:szCs w:val="20"/>
          <w:u w:val="single"/>
        </w:rPr>
        <w:t>para un mejor entendimiento por parte del alumno. Dentro del cierre, se realiza una actividad a modo de juego, con el propósito de reafirmar los conocimientos obtenidos por el alumno y evaluar su interpretación de los mismos.</w:t>
      </w:r>
      <w:r w:rsidR="00A1508F" w:rsidRPr="00A1508F">
        <w:rPr>
          <w:sz w:val="20"/>
          <w:szCs w:val="20"/>
        </w:rPr>
        <w:t xml:space="preserve"> </w:t>
      </w:r>
    </w:p>
    <w:p w14:paraId="1D6DB267" w14:textId="1F267008" w:rsidR="0017437B" w:rsidRPr="00A1508F" w:rsidRDefault="00E1357E" w:rsidP="00E43790">
      <w:pPr>
        <w:rPr>
          <w:rFonts w:ascii="Arial" w:hAnsi="Arial" w:cs="Arial"/>
          <w:sz w:val="20"/>
          <w:szCs w:val="20"/>
          <w:u w:val="single"/>
        </w:rPr>
      </w:pPr>
      <w:r w:rsidRPr="00A1508F">
        <w:rPr>
          <w:rFonts w:ascii="Arial" w:hAnsi="Arial" w:cs="Arial"/>
          <w:sz w:val="20"/>
          <w:szCs w:val="20"/>
        </w:rPr>
        <w:t xml:space="preserve">Propósito: </w:t>
      </w:r>
      <w:r w:rsidR="003E7734" w:rsidRPr="00A1508F">
        <w:rPr>
          <w:rFonts w:ascii="Arial" w:hAnsi="Arial" w:cs="Arial"/>
          <w:sz w:val="20"/>
          <w:szCs w:val="20"/>
          <w:u w:val="single"/>
        </w:rPr>
        <w:t>Despertar en los alumnos la curiosidad por estudiar y entender de manera sencilla la naturaleza del Sistema Solar y de los elementos que lo forman.</w:t>
      </w:r>
      <w:r w:rsidR="003E7734" w:rsidRPr="00A1508F">
        <w:rPr>
          <w:rFonts w:ascii="Arial" w:hAnsi="Arial" w:cs="Arial"/>
          <w:sz w:val="20"/>
          <w:szCs w:val="20"/>
          <w:u w:val="single"/>
        </w:rPr>
        <w:t xml:space="preserve"> </w:t>
      </w:r>
      <w:r w:rsidRPr="00A1508F">
        <w:rPr>
          <w:rFonts w:ascii="Arial" w:hAnsi="Arial" w:cs="Arial"/>
          <w:sz w:val="20"/>
          <w:szCs w:val="20"/>
          <w:u w:val="single"/>
        </w:rPr>
        <w:t>U</w:t>
      </w:r>
      <w:r w:rsidRPr="00A1508F">
        <w:rPr>
          <w:rFonts w:ascii="Arial" w:hAnsi="Arial" w:cs="Arial"/>
          <w:sz w:val="20"/>
          <w:szCs w:val="20"/>
          <w:u w:val="single"/>
        </w:rPr>
        <w:t>bicar al niño de una manera espacial dentro del universo y que comprenda la inmensidad del entorno al que pertenece, así como las características principales de los planetas y cuerpos que lo componen, incluidos sus nombres y la manera en la que interactúan entre sí, formando parte de un todo.</w:t>
      </w:r>
      <w:r w:rsidR="003E7734" w:rsidRPr="00A1508F">
        <w:rPr>
          <w:rFonts w:ascii="Arial" w:hAnsi="Arial" w:cs="Arial"/>
          <w:sz w:val="20"/>
          <w:szCs w:val="20"/>
          <w:u w:val="single"/>
        </w:rPr>
        <w:t xml:space="preserve"> </w:t>
      </w:r>
    </w:p>
    <w:p w14:paraId="093A4522" w14:textId="77777777" w:rsidR="0017437B" w:rsidRDefault="0017437B" w:rsidP="0017437B">
      <w:pPr>
        <w:rPr>
          <w:rFonts w:ascii="Arial" w:hAnsi="Arial" w:cs="Arial"/>
          <w:sz w:val="24"/>
          <w:szCs w:val="24"/>
        </w:rPr>
      </w:pPr>
    </w:p>
    <w:tbl>
      <w:tblPr>
        <w:tblStyle w:val="Tablaconcuadrcula"/>
        <w:tblpPr w:leftFromText="141" w:rightFromText="141" w:horzAnchor="margin" w:tblpY="-750"/>
        <w:tblW w:w="5000" w:type="pct"/>
        <w:tblLook w:val="04A0" w:firstRow="1" w:lastRow="0" w:firstColumn="1" w:lastColumn="0" w:noHBand="0" w:noVBand="1"/>
      </w:tblPr>
      <w:tblGrid>
        <w:gridCol w:w="3017"/>
        <w:gridCol w:w="2820"/>
        <w:gridCol w:w="2991"/>
      </w:tblGrid>
      <w:tr w:rsidR="0017437B" w:rsidRPr="000F5221" w14:paraId="3BF47959" w14:textId="77777777" w:rsidTr="00B25C5C">
        <w:tc>
          <w:tcPr>
            <w:tcW w:w="1709" w:type="pct"/>
            <w:vMerge w:val="restart"/>
          </w:tcPr>
          <w:p w14:paraId="1B7ACDEB" w14:textId="77777777" w:rsidR="0017437B" w:rsidRPr="00EA435D" w:rsidRDefault="0017437B" w:rsidP="00B25C5C">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B25C5C" w:rsidRDefault="0017437B" w:rsidP="00B25C5C">
            <w:pPr>
              <w:ind w:left="360"/>
              <w:jc w:val="center"/>
              <w:rPr>
                <w:rFonts w:ascii="Arial" w:hAnsi="Arial" w:cs="Arial"/>
                <w:sz w:val="24"/>
                <w:szCs w:val="24"/>
              </w:rPr>
            </w:pPr>
            <w:r w:rsidRPr="00B25C5C">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B25C5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B25C5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B25C5C">
        <w:tc>
          <w:tcPr>
            <w:tcW w:w="1709" w:type="pct"/>
            <w:vMerge/>
          </w:tcPr>
          <w:p w14:paraId="2CE012E4" w14:textId="77777777" w:rsidR="0017437B" w:rsidRPr="000F5221" w:rsidRDefault="0017437B" w:rsidP="00B25C5C">
            <w:pPr>
              <w:rPr>
                <w:rFonts w:ascii="Arial" w:hAnsi="Arial" w:cs="Arial"/>
                <w:sz w:val="24"/>
                <w:szCs w:val="24"/>
              </w:rPr>
            </w:pPr>
          </w:p>
        </w:tc>
        <w:tc>
          <w:tcPr>
            <w:tcW w:w="1597" w:type="pct"/>
          </w:tcPr>
          <w:p w14:paraId="2B417A37" w14:textId="6513EA23" w:rsidR="0017437B" w:rsidRPr="000F5221" w:rsidRDefault="00E1357E" w:rsidP="00B25C5C">
            <w:pPr>
              <w:jc w:val="center"/>
              <w:rPr>
                <w:rFonts w:ascii="Arial" w:hAnsi="Arial" w:cs="Arial"/>
                <w:sz w:val="24"/>
                <w:szCs w:val="24"/>
              </w:rPr>
            </w:pPr>
            <w:r>
              <w:rPr>
                <w:rFonts w:ascii="Arial" w:hAnsi="Arial" w:cs="Arial"/>
                <w:sz w:val="24"/>
                <w:szCs w:val="24"/>
              </w:rPr>
              <w:t>Mundo Natural</w:t>
            </w:r>
          </w:p>
        </w:tc>
        <w:tc>
          <w:tcPr>
            <w:tcW w:w="1694" w:type="pct"/>
            <w:vMerge w:val="restart"/>
          </w:tcPr>
          <w:p w14:paraId="09FA4B1A" w14:textId="33BF7A38" w:rsidR="0017437B" w:rsidRPr="000F5221" w:rsidRDefault="00E1357E" w:rsidP="00B25C5C">
            <w:pPr>
              <w:rPr>
                <w:rFonts w:ascii="Arial" w:hAnsi="Arial" w:cs="Arial"/>
                <w:sz w:val="24"/>
                <w:szCs w:val="24"/>
              </w:rPr>
            </w:pPr>
            <w:r>
              <w:t>Describe y explica las características comunes que identifica entre seres vivos y elementos que observa en la naturaleza.</w:t>
            </w:r>
          </w:p>
        </w:tc>
      </w:tr>
      <w:tr w:rsidR="0017437B" w:rsidRPr="000F5221" w14:paraId="4AE0BC98" w14:textId="77777777" w:rsidTr="00B25C5C">
        <w:tc>
          <w:tcPr>
            <w:tcW w:w="1709" w:type="pct"/>
            <w:vMerge/>
          </w:tcPr>
          <w:p w14:paraId="7C7A1595" w14:textId="77777777" w:rsidR="0017437B" w:rsidRPr="000F5221" w:rsidRDefault="0017437B" w:rsidP="00B25C5C">
            <w:pPr>
              <w:rPr>
                <w:rFonts w:ascii="Arial" w:hAnsi="Arial" w:cs="Arial"/>
                <w:sz w:val="24"/>
                <w:szCs w:val="24"/>
              </w:rPr>
            </w:pPr>
          </w:p>
        </w:tc>
        <w:tc>
          <w:tcPr>
            <w:tcW w:w="1597" w:type="pct"/>
            <w:shd w:val="clear" w:color="auto" w:fill="D9D9D9" w:themeFill="background1" w:themeFillShade="D9"/>
          </w:tcPr>
          <w:p w14:paraId="729AE991" w14:textId="62938619" w:rsidR="0017437B" w:rsidRPr="000F5221" w:rsidRDefault="00E1357E" w:rsidP="00B25C5C">
            <w:pPr>
              <w:jc w:val="center"/>
              <w:rPr>
                <w:rFonts w:ascii="Arial" w:hAnsi="Arial" w:cs="Arial"/>
                <w:sz w:val="24"/>
                <w:szCs w:val="24"/>
              </w:rPr>
            </w:pPr>
            <w:r>
              <w:rPr>
                <w:rFonts w:ascii="Arial" w:hAnsi="Arial" w:cs="Arial"/>
                <w:sz w:val="24"/>
                <w:szCs w:val="24"/>
              </w:rPr>
              <w:t>Organizador Curricular 2</w:t>
            </w:r>
          </w:p>
        </w:tc>
        <w:tc>
          <w:tcPr>
            <w:tcW w:w="1694" w:type="pct"/>
            <w:vMerge/>
            <w:shd w:val="clear" w:color="auto" w:fill="D9D9D9" w:themeFill="background1" w:themeFillShade="D9"/>
          </w:tcPr>
          <w:p w14:paraId="3BFF4401" w14:textId="77777777" w:rsidR="0017437B" w:rsidRPr="000F5221" w:rsidRDefault="0017437B" w:rsidP="00B25C5C">
            <w:pPr>
              <w:rPr>
                <w:rFonts w:ascii="Arial" w:hAnsi="Arial" w:cs="Arial"/>
                <w:sz w:val="24"/>
                <w:szCs w:val="24"/>
              </w:rPr>
            </w:pPr>
          </w:p>
        </w:tc>
      </w:tr>
      <w:tr w:rsidR="0017437B" w:rsidRPr="000F5221" w14:paraId="1126927B" w14:textId="77777777" w:rsidTr="00B25C5C">
        <w:trPr>
          <w:trHeight w:val="342"/>
        </w:trPr>
        <w:tc>
          <w:tcPr>
            <w:tcW w:w="1709" w:type="pct"/>
            <w:vMerge/>
          </w:tcPr>
          <w:p w14:paraId="2AAFF214" w14:textId="77777777" w:rsidR="0017437B" w:rsidRPr="000F5221" w:rsidRDefault="0017437B" w:rsidP="00B25C5C">
            <w:pPr>
              <w:rPr>
                <w:rFonts w:ascii="Arial" w:hAnsi="Arial" w:cs="Arial"/>
                <w:sz w:val="24"/>
                <w:szCs w:val="24"/>
              </w:rPr>
            </w:pPr>
          </w:p>
        </w:tc>
        <w:tc>
          <w:tcPr>
            <w:tcW w:w="1597" w:type="pct"/>
          </w:tcPr>
          <w:p w14:paraId="3AE6C175" w14:textId="1164571A" w:rsidR="0017437B" w:rsidRPr="000F5221" w:rsidRDefault="00E1357E" w:rsidP="00B25C5C">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41987753" w14:textId="77777777" w:rsidR="0017437B" w:rsidRPr="000F5221" w:rsidRDefault="0017437B" w:rsidP="00B25C5C">
            <w:pPr>
              <w:rPr>
                <w:rFonts w:ascii="Arial" w:hAnsi="Arial" w:cs="Arial"/>
                <w:sz w:val="24"/>
                <w:szCs w:val="24"/>
              </w:rPr>
            </w:pPr>
          </w:p>
        </w:tc>
      </w:tr>
    </w:tbl>
    <w:p w14:paraId="571A4BC6" w14:textId="77777777" w:rsidR="0017437B" w:rsidRDefault="0017437B" w:rsidP="0017437B">
      <w:pPr>
        <w:spacing w:after="0" w:line="240" w:lineRule="auto"/>
        <w:rPr>
          <w:rFonts w:ascii="Arial" w:hAnsi="Arial" w:cs="Arial"/>
          <w:b/>
          <w:sz w:val="24"/>
          <w:szCs w:val="24"/>
        </w:rPr>
      </w:pPr>
    </w:p>
    <w:tbl>
      <w:tblPr>
        <w:tblStyle w:val="Tablaconcuadrcula"/>
        <w:tblW w:w="11766" w:type="dxa"/>
        <w:tblInd w:w="-1423" w:type="dxa"/>
        <w:tblLook w:val="04A0" w:firstRow="1" w:lastRow="0" w:firstColumn="1" w:lastColumn="0" w:noHBand="0" w:noVBand="1"/>
      </w:tblPr>
      <w:tblGrid>
        <w:gridCol w:w="3636"/>
        <w:gridCol w:w="1928"/>
        <w:gridCol w:w="1804"/>
        <w:gridCol w:w="2788"/>
        <w:gridCol w:w="1610"/>
      </w:tblGrid>
      <w:tr w:rsidR="00216FB5" w14:paraId="2F02CD89" w14:textId="77777777" w:rsidTr="00363BCE">
        <w:trPr>
          <w:trHeight w:val="169"/>
        </w:trPr>
        <w:tc>
          <w:tcPr>
            <w:tcW w:w="4253"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127" w:type="dxa"/>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842"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839" w:type="dxa"/>
          </w:tcPr>
          <w:p w14:paraId="5714E5A4" w14:textId="5DA9D457" w:rsidR="0017437B" w:rsidRDefault="0017437B" w:rsidP="002F7B98">
            <w:pPr>
              <w:jc w:val="center"/>
              <w:rPr>
                <w:rFonts w:ascii="Arial" w:hAnsi="Arial" w:cs="Arial"/>
                <w:b/>
                <w:sz w:val="24"/>
                <w:szCs w:val="24"/>
              </w:rPr>
            </w:pPr>
            <w:r>
              <w:rPr>
                <w:rFonts w:ascii="Arial" w:hAnsi="Arial" w:cs="Arial"/>
                <w:b/>
                <w:sz w:val="24"/>
                <w:szCs w:val="24"/>
              </w:rPr>
              <w:t>Recursos/</w:t>
            </w:r>
            <w:r w:rsidR="00F05B5A">
              <w:rPr>
                <w:rFonts w:ascii="Arial" w:hAnsi="Arial" w:cs="Arial"/>
                <w:b/>
                <w:sz w:val="24"/>
                <w:szCs w:val="24"/>
              </w:rPr>
              <w:t xml:space="preserve"> </w:t>
            </w:r>
            <w:r>
              <w:rPr>
                <w:rFonts w:ascii="Arial" w:hAnsi="Arial" w:cs="Arial"/>
                <w:b/>
                <w:sz w:val="24"/>
                <w:szCs w:val="24"/>
              </w:rPr>
              <w:t xml:space="preserve">materiales </w:t>
            </w:r>
          </w:p>
        </w:tc>
        <w:tc>
          <w:tcPr>
            <w:tcW w:w="1705"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216FB5" w14:paraId="15A27CE2" w14:textId="77777777" w:rsidTr="00363BCE">
        <w:trPr>
          <w:trHeight w:val="80"/>
        </w:trPr>
        <w:tc>
          <w:tcPr>
            <w:tcW w:w="4253" w:type="dxa"/>
          </w:tcPr>
          <w:p w14:paraId="1993BBD1" w14:textId="77777777" w:rsidR="0017437B" w:rsidRDefault="0017437B" w:rsidP="002F7B98">
            <w:pPr>
              <w:rPr>
                <w:rFonts w:ascii="Arial" w:hAnsi="Arial" w:cs="Arial"/>
                <w:b/>
                <w:sz w:val="24"/>
                <w:szCs w:val="24"/>
              </w:rPr>
            </w:pPr>
            <w:r>
              <w:rPr>
                <w:rFonts w:ascii="Arial" w:hAnsi="Arial" w:cs="Arial"/>
                <w:sz w:val="24"/>
                <w:szCs w:val="24"/>
              </w:rPr>
              <w:t xml:space="preserve"> Inicio</w:t>
            </w:r>
          </w:p>
        </w:tc>
        <w:tc>
          <w:tcPr>
            <w:tcW w:w="2127" w:type="dxa"/>
          </w:tcPr>
          <w:p w14:paraId="5398F97F" w14:textId="77777777" w:rsidR="0017437B" w:rsidRDefault="0017437B" w:rsidP="002F7B98">
            <w:pPr>
              <w:rPr>
                <w:rFonts w:ascii="Arial" w:hAnsi="Arial" w:cs="Arial"/>
                <w:b/>
                <w:sz w:val="24"/>
                <w:szCs w:val="24"/>
              </w:rPr>
            </w:pPr>
          </w:p>
        </w:tc>
        <w:tc>
          <w:tcPr>
            <w:tcW w:w="1842" w:type="dxa"/>
          </w:tcPr>
          <w:p w14:paraId="2EA85C4C" w14:textId="77777777" w:rsidR="0017437B" w:rsidRDefault="0017437B" w:rsidP="002F7B98">
            <w:pPr>
              <w:rPr>
                <w:rFonts w:ascii="Arial" w:hAnsi="Arial" w:cs="Arial"/>
                <w:b/>
                <w:sz w:val="24"/>
                <w:szCs w:val="24"/>
              </w:rPr>
            </w:pPr>
          </w:p>
        </w:tc>
        <w:tc>
          <w:tcPr>
            <w:tcW w:w="1839" w:type="dxa"/>
          </w:tcPr>
          <w:p w14:paraId="0BE99D50" w14:textId="77777777" w:rsidR="0017437B" w:rsidRDefault="0017437B" w:rsidP="002F7B98">
            <w:pPr>
              <w:rPr>
                <w:rFonts w:ascii="Arial" w:hAnsi="Arial" w:cs="Arial"/>
                <w:b/>
                <w:sz w:val="24"/>
                <w:szCs w:val="24"/>
              </w:rPr>
            </w:pPr>
          </w:p>
        </w:tc>
        <w:tc>
          <w:tcPr>
            <w:tcW w:w="1705" w:type="dxa"/>
          </w:tcPr>
          <w:p w14:paraId="1C44C767" w14:textId="77777777" w:rsidR="0017437B" w:rsidRDefault="0017437B" w:rsidP="002F7B98">
            <w:pPr>
              <w:rPr>
                <w:rFonts w:ascii="Arial" w:hAnsi="Arial" w:cs="Arial"/>
                <w:b/>
                <w:sz w:val="24"/>
                <w:szCs w:val="24"/>
              </w:rPr>
            </w:pPr>
          </w:p>
        </w:tc>
      </w:tr>
      <w:tr w:rsidR="00216FB5" w14:paraId="6AA874F0" w14:textId="77777777" w:rsidTr="00363BCE">
        <w:trPr>
          <w:trHeight w:val="2542"/>
        </w:trPr>
        <w:tc>
          <w:tcPr>
            <w:tcW w:w="4253" w:type="dxa"/>
          </w:tcPr>
          <w:p w14:paraId="5B5CA0CE" w14:textId="061C1445" w:rsidR="0017437B" w:rsidRDefault="003E7734" w:rsidP="002F7B98">
            <w:pPr>
              <w:rPr>
                <w:rFonts w:ascii="Arial" w:hAnsi="Arial" w:cs="Arial"/>
                <w:bCs/>
                <w:sz w:val="20"/>
                <w:szCs w:val="20"/>
              </w:rPr>
            </w:pPr>
            <w:r w:rsidRPr="00F05B5A">
              <w:rPr>
                <w:rFonts w:ascii="Arial" w:hAnsi="Arial" w:cs="Arial"/>
                <w:bCs/>
                <w:sz w:val="20"/>
                <w:szCs w:val="20"/>
              </w:rPr>
              <w:t xml:space="preserve">Conversar de manera </w:t>
            </w:r>
            <w:r w:rsidR="00F05B5A" w:rsidRPr="00F05B5A">
              <w:rPr>
                <w:rFonts w:ascii="Arial" w:hAnsi="Arial" w:cs="Arial"/>
                <w:bCs/>
                <w:sz w:val="20"/>
                <w:szCs w:val="20"/>
              </w:rPr>
              <w:t>espontánea</w:t>
            </w:r>
            <w:r w:rsidRPr="00F05B5A">
              <w:rPr>
                <w:rFonts w:ascii="Arial" w:hAnsi="Arial" w:cs="Arial"/>
                <w:bCs/>
                <w:sz w:val="20"/>
                <w:szCs w:val="20"/>
              </w:rPr>
              <w:t xml:space="preserve"> sobre el tema y recoger toda la información previa con la que cuentan los alumnos. Preguntar que saben y que quieren saber. Una vez estructuradas y clasificadas las preguntas, se reparten a cada alumno</w:t>
            </w:r>
            <w:r w:rsidR="00F05B5A" w:rsidRPr="00F05B5A">
              <w:rPr>
                <w:rFonts w:ascii="Arial" w:hAnsi="Arial" w:cs="Arial"/>
                <w:bCs/>
                <w:sz w:val="20"/>
                <w:szCs w:val="20"/>
              </w:rPr>
              <w:t xml:space="preserve">; de ser necesario podrían repetirse las preguntas, aunque no es recomendable. </w:t>
            </w:r>
            <w:r w:rsidR="00F05B5A" w:rsidRPr="00F05B5A">
              <w:rPr>
                <w:rFonts w:ascii="Arial" w:hAnsi="Arial" w:cs="Arial"/>
                <w:bCs/>
                <w:sz w:val="20"/>
                <w:szCs w:val="20"/>
              </w:rPr>
              <w:t>Prepara</w:t>
            </w:r>
            <w:r w:rsidR="00F05B5A" w:rsidRPr="00F05B5A">
              <w:rPr>
                <w:rFonts w:ascii="Arial" w:hAnsi="Arial" w:cs="Arial"/>
                <w:bCs/>
                <w:sz w:val="20"/>
                <w:szCs w:val="20"/>
              </w:rPr>
              <w:t>r</w:t>
            </w:r>
            <w:r w:rsidR="00F05B5A" w:rsidRPr="00F05B5A">
              <w:rPr>
                <w:rFonts w:ascii="Arial" w:hAnsi="Arial" w:cs="Arial"/>
                <w:bCs/>
                <w:sz w:val="20"/>
                <w:szCs w:val="20"/>
              </w:rPr>
              <w:t xml:space="preserve"> una nota a las </w:t>
            </w:r>
            <w:r w:rsidR="00F05B5A" w:rsidRPr="00F05B5A">
              <w:rPr>
                <w:rFonts w:ascii="Arial" w:hAnsi="Arial" w:cs="Arial"/>
                <w:bCs/>
                <w:sz w:val="20"/>
                <w:szCs w:val="20"/>
              </w:rPr>
              <w:t>familias</w:t>
            </w:r>
            <w:r w:rsidR="00F05B5A" w:rsidRPr="00F05B5A">
              <w:rPr>
                <w:rFonts w:ascii="Arial" w:hAnsi="Arial" w:cs="Arial"/>
                <w:bCs/>
                <w:sz w:val="20"/>
                <w:szCs w:val="20"/>
              </w:rPr>
              <w:t xml:space="preserve"> explicando que </w:t>
            </w:r>
            <w:r w:rsidR="004324CF">
              <w:rPr>
                <w:rFonts w:ascii="Arial" w:hAnsi="Arial" w:cs="Arial"/>
                <w:bCs/>
                <w:sz w:val="20"/>
                <w:szCs w:val="20"/>
              </w:rPr>
              <w:t>se está</w:t>
            </w:r>
            <w:r w:rsidR="00F05B5A" w:rsidRPr="00F05B5A">
              <w:rPr>
                <w:rFonts w:ascii="Arial" w:hAnsi="Arial" w:cs="Arial"/>
                <w:bCs/>
                <w:sz w:val="20"/>
                <w:szCs w:val="20"/>
              </w:rPr>
              <w:t xml:space="preserve"> trabajando el Sistema Solar, y que </w:t>
            </w:r>
            <w:r w:rsidR="004324CF">
              <w:rPr>
                <w:rFonts w:ascii="Arial" w:hAnsi="Arial" w:cs="Arial"/>
                <w:bCs/>
                <w:sz w:val="20"/>
                <w:szCs w:val="20"/>
              </w:rPr>
              <w:t xml:space="preserve">se requiere </w:t>
            </w:r>
            <w:r w:rsidR="00F05B5A" w:rsidRPr="00F05B5A">
              <w:rPr>
                <w:rFonts w:ascii="Arial" w:hAnsi="Arial" w:cs="Arial"/>
                <w:bCs/>
                <w:sz w:val="20"/>
                <w:szCs w:val="20"/>
              </w:rPr>
              <w:t>su</w:t>
            </w:r>
            <w:r w:rsidR="00F05B5A">
              <w:rPr>
                <w:rFonts w:ascii="Arial" w:hAnsi="Arial" w:cs="Arial"/>
                <w:bCs/>
                <w:sz w:val="20"/>
                <w:szCs w:val="20"/>
              </w:rPr>
              <w:t xml:space="preserve"> </w:t>
            </w:r>
            <w:r w:rsidR="00F05B5A" w:rsidRPr="00F05B5A">
              <w:rPr>
                <w:rFonts w:ascii="Arial" w:hAnsi="Arial" w:cs="Arial"/>
                <w:bCs/>
                <w:sz w:val="20"/>
                <w:szCs w:val="20"/>
              </w:rPr>
              <w:t xml:space="preserve">colaboración para ello. </w:t>
            </w:r>
            <w:r w:rsidR="00F05B5A">
              <w:rPr>
                <w:rFonts w:ascii="Arial" w:hAnsi="Arial" w:cs="Arial"/>
                <w:bCs/>
                <w:sz w:val="20"/>
                <w:szCs w:val="20"/>
              </w:rPr>
              <w:t>Comentar</w:t>
            </w:r>
            <w:r w:rsidR="00F05B5A" w:rsidRPr="00F05B5A">
              <w:rPr>
                <w:rFonts w:ascii="Arial" w:hAnsi="Arial" w:cs="Arial"/>
                <w:bCs/>
                <w:sz w:val="20"/>
                <w:szCs w:val="20"/>
              </w:rPr>
              <w:t xml:space="preserve"> que deben ayudar a </w:t>
            </w:r>
            <w:r w:rsidR="00F05B5A">
              <w:rPr>
                <w:rFonts w:ascii="Arial" w:hAnsi="Arial" w:cs="Arial"/>
                <w:bCs/>
                <w:sz w:val="20"/>
                <w:szCs w:val="20"/>
              </w:rPr>
              <w:t>los niños</w:t>
            </w:r>
            <w:r w:rsidR="00F05B5A" w:rsidRPr="00F05B5A">
              <w:rPr>
                <w:rFonts w:ascii="Arial" w:hAnsi="Arial" w:cs="Arial"/>
                <w:bCs/>
                <w:sz w:val="20"/>
                <w:szCs w:val="20"/>
              </w:rPr>
              <w:t xml:space="preserve"> a preparar unos pequeños murales </w:t>
            </w:r>
            <w:r w:rsidR="00F05B5A">
              <w:rPr>
                <w:rFonts w:ascii="Arial" w:hAnsi="Arial" w:cs="Arial"/>
                <w:bCs/>
                <w:sz w:val="20"/>
                <w:szCs w:val="20"/>
              </w:rPr>
              <w:t xml:space="preserve">o dibujos </w:t>
            </w:r>
            <w:r w:rsidR="00F05B5A" w:rsidRPr="00F05B5A">
              <w:rPr>
                <w:rFonts w:ascii="Arial" w:hAnsi="Arial" w:cs="Arial"/>
                <w:bCs/>
                <w:sz w:val="20"/>
                <w:szCs w:val="20"/>
              </w:rPr>
              <w:t>donde darán respuesta a la pregunta que les ha tocado</w:t>
            </w:r>
            <w:r w:rsidR="00F05B5A">
              <w:rPr>
                <w:rFonts w:ascii="Arial" w:hAnsi="Arial" w:cs="Arial"/>
                <w:bCs/>
                <w:sz w:val="20"/>
                <w:szCs w:val="20"/>
              </w:rPr>
              <w:t xml:space="preserve">. </w:t>
            </w:r>
          </w:p>
          <w:p w14:paraId="1242449C" w14:textId="65120852" w:rsidR="00F05B5A" w:rsidRPr="00F05B5A" w:rsidRDefault="00F05B5A" w:rsidP="002F7B98">
            <w:pPr>
              <w:rPr>
                <w:rFonts w:ascii="Arial" w:hAnsi="Arial" w:cs="Arial"/>
                <w:bCs/>
                <w:sz w:val="20"/>
                <w:szCs w:val="20"/>
              </w:rPr>
            </w:pPr>
            <w:r>
              <w:rPr>
                <w:rFonts w:ascii="Arial" w:hAnsi="Arial" w:cs="Arial"/>
                <w:bCs/>
                <w:sz w:val="20"/>
                <w:szCs w:val="20"/>
              </w:rPr>
              <w:t xml:space="preserve">Disponer de un espacio en el aula para mostrar los trabajos y realizar las exposiciones individuales, teniendo en cuenta </w:t>
            </w:r>
            <w:r w:rsidRPr="00F05B5A">
              <w:rPr>
                <w:rFonts w:ascii="Arial" w:hAnsi="Arial" w:cs="Arial"/>
                <w:bCs/>
                <w:sz w:val="20"/>
                <w:szCs w:val="20"/>
              </w:rPr>
              <w:t>la memorización de información y la repetición oral, el respeto del turno de palabra, y que hagan una exposición oral coherente.</w:t>
            </w:r>
            <w:r>
              <w:rPr>
                <w:rFonts w:ascii="Arial" w:hAnsi="Arial" w:cs="Arial"/>
                <w:bCs/>
                <w:sz w:val="20"/>
                <w:szCs w:val="20"/>
              </w:rPr>
              <w:t xml:space="preserve"> </w:t>
            </w:r>
          </w:p>
          <w:p w14:paraId="0B91F1A1" w14:textId="77777777" w:rsidR="0017437B" w:rsidRDefault="0017437B" w:rsidP="002F7B98">
            <w:pPr>
              <w:rPr>
                <w:rFonts w:ascii="Arial" w:hAnsi="Arial" w:cs="Arial"/>
                <w:b/>
                <w:sz w:val="24"/>
                <w:szCs w:val="24"/>
              </w:rPr>
            </w:pPr>
          </w:p>
        </w:tc>
        <w:tc>
          <w:tcPr>
            <w:tcW w:w="2127" w:type="dxa"/>
          </w:tcPr>
          <w:p w14:paraId="78EF6B73" w14:textId="66056370" w:rsidR="0017437B" w:rsidRPr="00363BCE" w:rsidRDefault="00363BCE" w:rsidP="002F7B98">
            <w:pPr>
              <w:rPr>
                <w:rFonts w:ascii="Arial" w:hAnsi="Arial" w:cs="Arial"/>
                <w:bCs/>
                <w:sz w:val="24"/>
                <w:szCs w:val="24"/>
              </w:rPr>
            </w:pPr>
            <w:r w:rsidRPr="00363BCE">
              <w:rPr>
                <w:rFonts w:ascii="Arial" w:hAnsi="Arial" w:cs="Arial"/>
                <w:bCs/>
                <w:sz w:val="20"/>
                <w:szCs w:val="20"/>
              </w:rPr>
              <w:t>Obtiene, registra, representa y describe información para responder dudas y ampliar su conocimiento en relación con plantas, animales y otros elementos naturales.</w:t>
            </w:r>
          </w:p>
        </w:tc>
        <w:tc>
          <w:tcPr>
            <w:tcW w:w="1842" w:type="dxa"/>
          </w:tcPr>
          <w:p w14:paraId="44260698" w14:textId="71A7074B" w:rsidR="0017437B" w:rsidRPr="00F05B5A" w:rsidRDefault="00F05B5A" w:rsidP="002F7B98">
            <w:pPr>
              <w:rPr>
                <w:rFonts w:ascii="Arial" w:hAnsi="Arial" w:cs="Arial"/>
                <w:bCs/>
                <w:sz w:val="20"/>
                <w:szCs w:val="20"/>
              </w:rPr>
            </w:pPr>
            <w:r>
              <w:rPr>
                <w:rFonts w:ascii="Arial" w:hAnsi="Arial" w:cs="Arial"/>
                <w:bCs/>
                <w:sz w:val="20"/>
                <w:szCs w:val="20"/>
              </w:rPr>
              <w:t>-</w:t>
            </w:r>
            <w:r w:rsidRPr="00F05B5A">
              <w:rPr>
                <w:rFonts w:ascii="Arial" w:hAnsi="Arial" w:cs="Arial"/>
                <w:bCs/>
                <w:sz w:val="20"/>
                <w:szCs w:val="20"/>
              </w:rPr>
              <w:t>Recopilación de información previa y formulación de preguntar de manera grupal.</w:t>
            </w:r>
          </w:p>
          <w:p w14:paraId="4C6F03CE" w14:textId="77777777" w:rsidR="00F05B5A" w:rsidRPr="00F05B5A" w:rsidRDefault="00F05B5A" w:rsidP="002F7B98">
            <w:pPr>
              <w:rPr>
                <w:rFonts w:ascii="Arial" w:hAnsi="Arial" w:cs="Arial"/>
                <w:bCs/>
                <w:sz w:val="20"/>
                <w:szCs w:val="20"/>
              </w:rPr>
            </w:pPr>
          </w:p>
          <w:p w14:paraId="13FA234D" w14:textId="2FCFAF93" w:rsidR="00F05B5A" w:rsidRPr="00F05B5A" w:rsidRDefault="00F05B5A" w:rsidP="002F7B98">
            <w:pPr>
              <w:rPr>
                <w:rFonts w:ascii="Arial" w:hAnsi="Arial" w:cs="Arial"/>
                <w:bCs/>
                <w:sz w:val="24"/>
                <w:szCs w:val="24"/>
              </w:rPr>
            </w:pPr>
            <w:r>
              <w:rPr>
                <w:rFonts w:ascii="Arial" w:hAnsi="Arial" w:cs="Arial"/>
                <w:bCs/>
                <w:sz w:val="20"/>
                <w:szCs w:val="20"/>
              </w:rPr>
              <w:t>-</w:t>
            </w:r>
            <w:r w:rsidRPr="00F05B5A">
              <w:rPr>
                <w:rFonts w:ascii="Arial" w:hAnsi="Arial" w:cs="Arial"/>
                <w:bCs/>
                <w:sz w:val="20"/>
                <w:szCs w:val="20"/>
              </w:rPr>
              <w:t xml:space="preserve">Elaboración y exposición de dibujo o mural de manera individual. </w:t>
            </w:r>
          </w:p>
        </w:tc>
        <w:tc>
          <w:tcPr>
            <w:tcW w:w="1839" w:type="dxa"/>
          </w:tcPr>
          <w:p w14:paraId="4F05E343" w14:textId="77777777" w:rsidR="0017437B" w:rsidRPr="00363BCE" w:rsidRDefault="00363BCE" w:rsidP="002F7B98">
            <w:pPr>
              <w:rPr>
                <w:rFonts w:ascii="Arial" w:hAnsi="Arial" w:cs="Arial"/>
                <w:bCs/>
                <w:sz w:val="20"/>
                <w:szCs w:val="20"/>
              </w:rPr>
            </w:pPr>
            <w:r w:rsidRPr="00363BCE">
              <w:rPr>
                <w:rFonts w:ascii="Arial" w:hAnsi="Arial" w:cs="Arial"/>
                <w:bCs/>
                <w:sz w:val="20"/>
                <w:szCs w:val="20"/>
              </w:rPr>
              <w:t xml:space="preserve">-Lenguaje informal </w:t>
            </w:r>
          </w:p>
          <w:p w14:paraId="54D013E6" w14:textId="5D46DEF8" w:rsidR="00363BCE" w:rsidRPr="00363BCE" w:rsidRDefault="00363BCE" w:rsidP="002F7B98">
            <w:pPr>
              <w:rPr>
                <w:rFonts w:ascii="Arial" w:hAnsi="Arial" w:cs="Arial"/>
                <w:bCs/>
                <w:sz w:val="20"/>
                <w:szCs w:val="20"/>
              </w:rPr>
            </w:pPr>
            <w:r w:rsidRPr="00363BCE">
              <w:rPr>
                <w:rFonts w:ascii="Arial" w:hAnsi="Arial" w:cs="Arial"/>
                <w:bCs/>
                <w:sz w:val="20"/>
                <w:szCs w:val="20"/>
              </w:rPr>
              <w:t>-Papel y lápiz</w:t>
            </w:r>
          </w:p>
          <w:p w14:paraId="1807F8CD" w14:textId="77777777" w:rsidR="00363BCE" w:rsidRPr="00363BCE" w:rsidRDefault="00363BCE" w:rsidP="002F7B98">
            <w:pPr>
              <w:rPr>
                <w:rFonts w:ascii="Arial" w:hAnsi="Arial" w:cs="Arial"/>
                <w:bCs/>
                <w:sz w:val="20"/>
                <w:szCs w:val="20"/>
              </w:rPr>
            </w:pPr>
            <w:r w:rsidRPr="00363BCE">
              <w:rPr>
                <w:rFonts w:ascii="Arial" w:hAnsi="Arial" w:cs="Arial"/>
                <w:bCs/>
                <w:sz w:val="20"/>
                <w:szCs w:val="20"/>
              </w:rPr>
              <w:t>-Cartulina</w:t>
            </w:r>
          </w:p>
          <w:p w14:paraId="4C5EBF3F" w14:textId="77777777" w:rsidR="00363BCE" w:rsidRPr="00363BCE" w:rsidRDefault="00363BCE" w:rsidP="002F7B98">
            <w:pPr>
              <w:rPr>
                <w:rFonts w:ascii="Arial" w:hAnsi="Arial" w:cs="Arial"/>
                <w:bCs/>
                <w:sz w:val="20"/>
                <w:szCs w:val="20"/>
              </w:rPr>
            </w:pPr>
            <w:r w:rsidRPr="00363BCE">
              <w:rPr>
                <w:rFonts w:ascii="Arial" w:hAnsi="Arial" w:cs="Arial"/>
                <w:bCs/>
                <w:sz w:val="20"/>
                <w:szCs w:val="20"/>
              </w:rPr>
              <w:t>-Colores</w:t>
            </w:r>
          </w:p>
          <w:p w14:paraId="7E28F2A6" w14:textId="3E181A1A" w:rsidR="00363BCE" w:rsidRPr="00363BCE" w:rsidRDefault="00363BCE" w:rsidP="002F7B98">
            <w:pPr>
              <w:rPr>
                <w:rFonts w:ascii="Arial" w:hAnsi="Arial" w:cs="Arial"/>
                <w:bCs/>
                <w:sz w:val="20"/>
                <w:szCs w:val="20"/>
              </w:rPr>
            </w:pPr>
            <w:r w:rsidRPr="00363BCE">
              <w:rPr>
                <w:rFonts w:ascii="Arial" w:hAnsi="Arial" w:cs="Arial"/>
                <w:bCs/>
                <w:sz w:val="20"/>
                <w:szCs w:val="20"/>
              </w:rPr>
              <w:t>-Material de decoración como pintura, diamantina, papel crepe/mach</w:t>
            </w:r>
            <w:r>
              <w:rPr>
                <w:rFonts w:ascii="Arial" w:hAnsi="Arial" w:cs="Arial"/>
                <w:bCs/>
                <w:sz w:val="20"/>
                <w:szCs w:val="20"/>
              </w:rPr>
              <w:t xml:space="preserve">é. </w:t>
            </w:r>
          </w:p>
        </w:tc>
        <w:tc>
          <w:tcPr>
            <w:tcW w:w="1705" w:type="dxa"/>
          </w:tcPr>
          <w:p w14:paraId="586B3651" w14:textId="3C48E671" w:rsidR="0017437B" w:rsidRDefault="00F05B5A" w:rsidP="002F7B98">
            <w:pPr>
              <w:rPr>
                <w:rFonts w:ascii="Arial" w:hAnsi="Arial" w:cs="Arial"/>
                <w:bCs/>
                <w:sz w:val="20"/>
                <w:szCs w:val="20"/>
              </w:rPr>
            </w:pPr>
            <w:r w:rsidRPr="00363BCE">
              <w:rPr>
                <w:rFonts w:ascii="Arial" w:hAnsi="Arial" w:cs="Arial"/>
                <w:bCs/>
                <w:sz w:val="20"/>
                <w:szCs w:val="20"/>
              </w:rPr>
              <w:t>2 sesiones</w:t>
            </w:r>
            <w:r w:rsidR="00363BCE">
              <w:rPr>
                <w:rFonts w:ascii="Arial" w:hAnsi="Arial" w:cs="Arial"/>
                <w:bCs/>
                <w:sz w:val="20"/>
                <w:szCs w:val="20"/>
              </w:rPr>
              <w:t xml:space="preserve"> de 45 minutos cada una. </w:t>
            </w:r>
          </w:p>
          <w:p w14:paraId="2BD4918A" w14:textId="77777777" w:rsidR="00363BCE" w:rsidRPr="00363BCE" w:rsidRDefault="00363BCE" w:rsidP="002F7B98">
            <w:pPr>
              <w:rPr>
                <w:rFonts w:ascii="Arial" w:hAnsi="Arial" w:cs="Arial"/>
                <w:bCs/>
                <w:sz w:val="20"/>
                <w:szCs w:val="20"/>
              </w:rPr>
            </w:pPr>
          </w:p>
          <w:p w14:paraId="047E7D4B" w14:textId="122578A0" w:rsidR="00216FB5" w:rsidRPr="00216FB5" w:rsidRDefault="00F05B5A" w:rsidP="002F7B98">
            <w:pPr>
              <w:rPr>
                <w:rFonts w:ascii="Arial" w:hAnsi="Arial" w:cs="Arial"/>
                <w:bCs/>
                <w:sz w:val="16"/>
                <w:szCs w:val="16"/>
              </w:rPr>
            </w:pPr>
            <w:r w:rsidRPr="00363BCE">
              <w:rPr>
                <w:rFonts w:ascii="Arial" w:hAnsi="Arial" w:cs="Arial"/>
                <w:bCs/>
                <w:sz w:val="20"/>
                <w:szCs w:val="20"/>
              </w:rPr>
              <w:t>1ª sesión</w:t>
            </w:r>
            <w:r w:rsidR="00216FB5">
              <w:rPr>
                <w:rFonts w:ascii="Arial" w:hAnsi="Arial" w:cs="Arial"/>
                <w:bCs/>
                <w:sz w:val="20"/>
                <w:szCs w:val="20"/>
              </w:rPr>
              <w:t xml:space="preserve">         </w:t>
            </w:r>
            <w:r w:rsidR="00216FB5" w:rsidRPr="00216FB5">
              <w:rPr>
                <w:rFonts w:ascii="Arial" w:hAnsi="Arial" w:cs="Arial"/>
                <w:bCs/>
                <w:sz w:val="16"/>
                <w:szCs w:val="16"/>
              </w:rPr>
              <w:t>12 abril 2021</w:t>
            </w:r>
          </w:p>
          <w:p w14:paraId="4955B57C" w14:textId="4E99FCA7" w:rsidR="00F05B5A" w:rsidRPr="00363BCE" w:rsidRDefault="00F05B5A" w:rsidP="002F7B98">
            <w:pPr>
              <w:rPr>
                <w:rFonts w:ascii="Arial" w:hAnsi="Arial" w:cs="Arial"/>
                <w:bCs/>
                <w:sz w:val="20"/>
                <w:szCs w:val="20"/>
              </w:rPr>
            </w:pPr>
            <w:r w:rsidRPr="00363BCE">
              <w:rPr>
                <w:rFonts w:ascii="Arial" w:hAnsi="Arial" w:cs="Arial"/>
                <w:bCs/>
                <w:sz w:val="20"/>
                <w:szCs w:val="20"/>
              </w:rPr>
              <w:t xml:space="preserve">recopilación de información y formulación de preguntas. </w:t>
            </w:r>
          </w:p>
          <w:p w14:paraId="06BFDECB" w14:textId="77777777" w:rsidR="00F05B5A" w:rsidRPr="00363BCE" w:rsidRDefault="00F05B5A" w:rsidP="002F7B98">
            <w:pPr>
              <w:rPr>
                <w:rFonts w:ascii="Arial" w:hAnsi="Arial" w:cs="Arial"/>
                <w:bCs/>
                <w:sz w:val="20"/>
                <w:szCs w:val="20"/>
              </w:rPr>
            </w:pPr>
          </w:p>
          <w:p w14:paraId="03F1B48F" w14:textId="5A3F4C51" w:rsidR="00F05B5A" w:rsidRDefault="00F05B5A" w:rsidP="002F7B98">
            <w:pPr>
              <w:rPr>
                <w:rFonts w:ascii="Arial" w:hAnsi="Arial" w:cs="Arial"/>
                <w:b/>
                <w:sz w:val="24"/>
                <w:szCs w:val="24"/>
              </w:rPr>
            </w:pPr>
            <w:r w:rsidRPr="00363BCE">
              <w:rPr>
                <w:rFonts w:ascii="Arial" w:hAnsi="Arial" w:cs="Arial"/>
                <w:bCs/>
                <w:sz w:val="20"/>
                <w:szCs w:val="20"/>
              </w:rPr>
              <w:t xml:space="preserve">2ª </w:t>
            </w:r>
            <w:r w:rsidR="00363BCE" w:rsidRPr="00363BCE">
              <w:rPr>
                <w:rFonts w:ascii="Arial" w:hAnsi="Arial" w:cs="Arial"/>
                <w:bCs/>
                <w:sz w:val="20"/>
                <w:szCs w:val="20"/>
              </w:rPr>
              <w:t>sesión</w:t>
            </w:r>
            <w:r w:rsidR="00216FB5">
              <w:rPr>
                <w:rFonts w:ascii="Arial" w:hAnsi="Arial" w:cs="Arial"/>
                <w:bCs/>
                <w:sz w:val="20"/>
                <w:szCs w:val="20"/>
              </w:rPr>
              <w:t xml:space="preserve">         </w:t>
            </w:r>
            <w:r w:rsidR="00216FB5" w:rsidRPr="00216FB5">
              <w:rPr>
                <w:rFonts w:ascii="Arial" w:hAnsi="Arial" w:cs="Arial"/>
                <w:bCs/>
                <w:sz w:val="16"/>
                <w:szCs w:val="16"/>
              </w:rPr>
              <w:t>13 abril 2021</w:t>
            </w:r>
            <w:r w:rsidR="00363BCE" w:rsidRPr="00216FB5">
              <w:rPr>
                <w:rFonts w:ascii="Arial" w:hAnsi="Arial" w:cs="Arial"/>
                <w:bCs/>
                <w:sz w:val="16"/>
                <w:szCs w:val="16"/>
              </w:rPr>
              <w:t xml:space="preserve"> </w:t>
            </w:r>
            <w:r w:rsidR="00363BCE" w:rsidRPr="00363BCE">
              <w:rPr>
                <w:rFonts w:ascii="Arial" w:hAnsi="Arial" w:cs="Arial"/>
                <w:bCs/>
                <w:sz w:val="20"/>
                <w:szCs w:val="20"/>
              </w:rPr>
              <w:t>exposición de murales.</w:t>
            </w:r>
            <w:r w:rsidR="00363BCE" w:rsidRPr="00363BCE">
              <w:rPr>
                <w:rFonts w:ascii="Arial" w:hAnsi="Arial" w:cs="Arial"/>
                <w:b/>
                <w:sz w:val="20"/>
                <w:szCs w:val="20"/>
              </w:rPr>
              <w:t xml:space="preserve"> </w:t>
            </w:r>
            <w:r w:rsidR="00216FB5">
              <w:rPr>
                <w:rFonts w:ascii="Arial" w:hAnsi="Arial" w:cs="Arial"/>
                <w:b/>
                <w:sz w:val="20"/>
                <w:szCs w:val="20"/>
              </w:rPr>
              <w:t xml:space="preserve"> </w:t>
            </w:r>
          </w:p>
        </w:tc>
      </w:tr>
      <w:tr w:rsidR="00216FB5" w14:paraId="30B024B6" w14:textId="77777777" w:rsidTr="004324CF">
        <w:trPr>
          <w:trHeight w:val="318"/>
        </w:trPr>
        <w:tc>
          <w:tcPr>
            <w:tcW w:w="4253" w:type="dxa"/>
          </w:tcPr>
          <w:p w14:paraId="4E18355E" w14:textId="6CA68BBA" w:rsidR="0017437B" w:rsidRPr="004324CF" w:rsidRDefault="0017437B" w:rsidP="002F7B98">
            <w:pPr>
              <w:rPr>
                <w:rFonts w:ascii="Arial" w:hAnsi="Arial" w:cs="Arial"/>
                <w:sz w:val="24"/>
                <w:szCs w:val="24"/>
              </w:rPr>
            </w:pPr>
            <w:r>
              <w:rPr>
                <w:rFonts w:ascii="Arial" w:hAnsi="Arial" w:cs="Arial"/>
                <w:sz w:val="24"/>
                <w:szCs w:val="24"/>
              </w:rPr>
              <w:t>Desarrollo</w:t>
            </w:r>
          </w:p>
        </w:tc>
        <w:tc>
          <w:tcPr>
            <w:tcW w:w="2127" w:type="dxa"/>
          </w:tcPr>
          <w:p w14:paraId="11C43629" w14:textId="77777777" w:rsidR="0017437B" w:rsidRDefault="0017437B" w:rsidP="002F7B98">
            <w:pPr>
              <w:rPr>
                <w:rFonts w:ascii="Arial" w:hAnsi="Arial" w:cs="Arial"/>
                <w:b/>
                <w:sz w:val="24"/>
                <w:szCs w:val="24"/>
              </w:rPr>
            </w:pPr>
          </w:p>
        </w:tc>
        <w:tc>
          <w:tcPr>
            <w:tcW w:w="1842" w:type="dxa"/>
          </w:tcPr>
          <w:p w14:paraId="2F5E82A9" w14:textId="77777777" w:rsidR="0017437B" w:rsidRDefault="0017437B" w:rsidP="002F7B98">
            <w:pPr>
              <w:rPr>
                <w:rFonts w:ascii="Arial" w:hAnsi="Arial" w:cs="Arial"/>
                <w:b/>
                <w:sz w:val="24"/>
                <w:szCs w:val="24"/>
              </w:rPr>
            </w:pPr>
          </w:p>
        </w:tc>
        <w:tc>
          <w:tcPr>
            <w:tcW w:w="1839" w:type="dxa"/>
          </w:tcPr>
          <w:p w14:paraId="57C756F9" w14:textId="77777777" w:rsidR="0017437B" w:rsidRDefault="0017437B" w:rsidP="002F7B98">
            <w:pPr>
              <w:rPr>
                <w:rFonts w:ascii="Arial" w:hAnsi="Arial" w:cs="Arial"/>
                <w:b/>
                <w:sz w:val="24"/>
                <w:szCs w:val="24"/>
              </w:rPr>
            </w:pPr>
          </w:p>
        </w:tc>
        <w:tc>
          <w:tcPr>
            <w:tcW w:w="1705" w:type="dxa"/>
          </w:tcPr>
          <w:p w14:paraId="15607689" w14:textId="77777777" w:rsidR="0017437B" w:rsidRDefault="0017437B" w:rsidP="002F7B98">
            <w:pPr>
              <w:rPr>
                <w:rFonts w:ascii="Arial" w:hAnsi="Arial" w:cs="Arial"/>
                <w:b/>
                <w:sz w:val="24"/>
                <w:szCs w:val="24"/>
              </w:rPr>
            </w:pPr>
          </w:p>
        </w:tc>
      </w:tr>
      <w:tr w:rsidR="00216FB5" w14:paraId="2A50A9ED" w14:textId="77777777" w:rsidTr="00363BCE">
        <w:trPr>
          <w:trHeight w:val="42"/>
        </w:trPr>
        <w:tc>
          <w:tcPr>
            <w:tcW w:w="4253" w:type="dxa"/>
          </w:tcPr>
          <w:p w14:paraId="18DFE102" w14:textId="47B073BD" w:rsidR="0017437B" w:rsidRPr="004324CF" w:rsidRDefault="004324CF" w:rsidP="002F7B98">
            <w:pPr>
              <w:rPr>
                <w:rFonts w:ascii="Arial" w:hAnsi="Arial" w:cs="Arial"/>
                <w:bCs/>
                <w:sz w:val="20"/>
                <w:szCs w:val="20"/>
              </w:rPr>
            </w:pPr>
            <w:r w:rsidRPr="004324CF">
              <w:rPr>
                <w:rFonts w:ascii="Arial" w:hAnsi="Arial" w:cs="Arial"/>
                <w:bCs/>
                <w:sz w:val="20"/>
                <w:szCs w:val="20"/>
              </w:rPr>
              <w:t xml:space="preserve">Observar el video “el sistema solar y el universo” y socializar de manera grupal lo aprendido para posteriormente inventar un breve cuento entre todos con ayuda de la educadora. Ilustrar el texto narrativo una vez finalizado. </w:t>
            </w:r>
          </w:p>
        </w:tc>
        <w:tc>
          <w:tcPr>
            <w:tcW w:w="2127" w:type="dxa"/>
          </w:tcPr>
          <w:p w14:paraId="5FC7BB54" w14:textId="5309370F" w:rsidR="0017437B" w:rsidRPr="004324CF" w:rsidRDefault="004324CF" w:rsidP="002F7B98">
            <w:pPr>
              <w:rPr>
                <w:rFonts w:ascii="Arial" w:hAnsi="Arial" w:cs="Arial"/>
                <w:b/>
                <w:sz w:val="24"/>
                <w:szCs w:val="24"/>
              </w:rPr>
            </w:pPr>
            <w:r w:rsidRPr="004324CF">
              <w:rPr>
                <w:rFonts w:ascii="Arial" w:hAnsi="Arial" w:cs="Arial"/>
                <w:sz w:val="20"/>
                <w:szCs w:val="20"/>
              </w:rPr>
              <w:t>Comunica sus hallazgos al observar seres vivos, fenómenos y elementos naturales, utilizando registros propios y recursos impresos.</w:t>
            </w:r>
          </w:p>
        </w:tc>
        <w:tc>
          <w:tcPr>
            <w:tcW w:w="1842" w:type="dxa"/>
          </w:tcPr>
          <w:p w14:paraId="0C6A68CD" w14:textId="5A721EDE" w:rsidR="0017437B" w:rsidRPr="004324CF" w:rsidRDefault="004324CF" w:rsidP="002F7B98">
            <w:pPr>
              <w:rPr>
                <w:rFonts w:ascii="Arial" w:hAnsi="Arial" w:cs="Arial"/>
                <w:bCs/>
                <w:sz w:val="24"/>
                <w:szCs w:val="24"/>
              </w:rPr>
            </w:pPr>
            <w:r w:rsidRPr="004324CF">
              <w:rPr>
                <w:rFonts w:ascii="Arial" w:hAnsi="Arial" w:cs="Arial"/>
                <w:bCs/>
                <w:sz w:val="20"/>
                <w:szCs w:val="20"/>
              </w:rPr>
              <w:t>Esta actividad se realiza de manera grupal</w:t>
            </w:r>
          </w:p>
        </w:tc>
        <w:tc>
          <w:tcPr>
            <w:tcW w:w="1839" w:type="dxa"/>
          </w:tcPr>
          <w:p w14:paraId="68984390" w14:textId="77777777" w:rsidR="00216FB5" w:rsidRDefault="004324CF" w:rsidP="002F7B98">
            <w:pPr>
              <w:rPr>
                <w:rFonts w:ascii="Arial" w:hAnsi="Arial" w:cs="Arial"/>
                <w:bCs/>
                <w:sz w:val="20"/>
                <w:szCs w:val="20"/>
              </w:rPr>
            </w:pPr>
            <w:r w:rsidRPr="00216FB5">
              <w:rPr>
                <w:rFonts w:ascii="Arial" w:hAnsi="Arial" w:cs="Arial"/>
                <w:bCs/>
                <w:sz w:val="20"/>
                <w:szCs w:val="20"/>
              </w:rPr>
              <w:t xml:space="preserve">-Material visual </w:t>
            </w:r>
          </w:p>
          <w:p w14:paraId="0712C1FD" w14:textId="77777777" w:rsidR="0017437B" w:rsidRDefault="00216FB5" w:rsidP="002F7B98">
            <w:pPr>
              <w:rPr>
                <w:rFonts w:ascii="Arial" w:hAnsi="Arial" w:cs="Arial"/>
                <w:bCs/>
                <w:sz w:val="12"/>
                <w:szCs w:val="12"/>
              </w:rPr>
            </w:pPr>
            <w:hyperlink r:id="rId8" w:history="1">
              <w:r w:rsidRPr="00682CCB">
                <w:rPr>
                  <w:rStyle w:val="Hipervnculo"/>
                  <w:rFonts w:ascii="Arial" w:hAnsi="Arial" w:cs="Arial"/>
                  <w:bCs/>
                  <w:sz w:val="12"/>
                  <w:szCs w:val="12"/>
                </w:rPr>
                <w:t>https://www.youtube.com/watch?v=8PlrKhyLb2o</w:t>
              </w:r>
            </w:hyperlink>
            <w:r>
              <w:rPr>
                <w:rFonts w:ascii="Arial" w:hAnsi="Arial" w:cs="Arial"/>
                <w:bCs/>
                <w:sz w:val="12"/>
                <w:szCs w:val="12"/>
              </w:rPr>
              <w:t xml:space="preserve"> </w:t>
            </w:r>
          </w:p>
          <w:p w14:paraId="2798EF58" w14:textId="77777777" w:rsidR="00216FB5" w:rsidRPr="00216FB5" w:rsidRDefault="00216FB5" w:rsidP="002F7B98">
            <w:pPr>
              <w:rPr>
                <w:rFonts w:ascii="Arial" w:hAnsi="Arial" w:cs="Arial"/>
                <w:bCs/>
                <w:sz w:val="20"/>
                <w:szCs w:val="20"/>
              </w:rPr>
            </w:pPr>
            <w:r w:rsidRPr="00216FB5">
              <w:rPr>
                <w:rFonts w:ascii="Arial" w:hAnsi="Arial" w:cs="Arial"/>
                <w:bCs/>
                <w:sz w:val="20"/>
                <w:szCs w:val="20"/>
              </w:rPr>
              <w:t>-Papel</w:t>
            </w:r>
          </w:p>
          <w:p w14:paraId="0183C89A" w14:textId="5CAF6693" w:rsidR="00216FB5" w:rsidRPr="00216FB5" w:rsidRDefault="00216FB5" w:rsidP="002F7B98">
            <w:pPr>
              <w:rPr>
                <w:rFonts w:ascii="Arial" w:hAnsi="Arial" w:cs="Arial"/>
                <w:bCs/>
                <w:sz w:val="20"/>
                <w:szCs w:val="20"/>
              </w:rPr>
            </w:pPr>
            <w:r w:rsidRPr="00216FB5">
              <w:rPr>
                <w:rFonts w:ascii="Arial" w:hAnsi="Arial" w:cs="Arial"/>
                <w:bCs/>
                <w:sz w:val="20"/>
                <w:szCs w:val="20"/>
              </w:rPr>
              <w:t xml:space="preserve">-Lápiz </w:t>
            </w:r>
          </w:p>
          <w:p w14:paraId="771A2D6A" w14:textId="01D6B314" w:rsidR="00216FB5" w:rsidRPr="00216FB5" w:rsidRDefault="00216FB5" w:rsidP="002F7B98">
            <w:pPr>
              <w:rPr>
                <w:rFonts w:ascii="Arial" w:hAnsi="Arial" w:cs="Arial"/>
                <w:bCs/>
                <w:sz w:val="20"/>
                <w:szCs w:val="20"/>
              </w:rPr>
            </w:pPr>
            <w:r w:rsidRPr="00216FB5">
              <w:rPr>
                <w:rFonts w:ascii="Arial" w:hAnsi="Arial" w:cs="Arial"/>
                <w:bCs/>
                <w:sz w:val="20"/>
                <w:szCs w:val="20"/>
              </w:rPr>
              <w:t>-Lápices de colores</w:t>
            </w:r>
          </w:p>
          <w:p w14:paraId="1D9B1C28" w14:textId="77777777" w:rsidR="00216FB5" w:rsidRPr="00216FB5" w:rsidRDefault="00216FB5" w:rsidP="002F7B98">
            <w:pPr>
              <w:rPr>
                <w:rFonts w:ascii="Arial" w:hAnsi="Arial" w:cs="Arial"/>
                <w:bCs/>
                <w:sz w:val="20"/>
                <w:szCs w:val="20"/>
              </w:rPr>
            </w:pPr>
            <w:r w:rsidRPr="00216FB5">
              <w:rPr>
                <w:rFonts w:ascii="Arial" w:hAnsi="Arial" w:cs="Arial"/>
                <w:bCs/>
                <w:sz w:val="20"/>
                <w:szCs w:val="20"/>
              </w:rPr>
              <w:t xml:space="preserve">-Crayolas </w:t>
            </w:r>
          </w:p>
          <w:p w14:paraId="5D61DA0E" w14:textId="77777777" w:rsidR="00216FB5" w:rsidRPr="00216FB5" w:rsidRDefault="00216FB5" w:rsidP="002F7B98">
            <w:pPr>
              <w:rPr>
                <w:rFonts w:ascii="Arial" w:hAnsi="Arial" w:cs="Arial"/>
                <w:bCs/>
                <w:sz w:val="20"/>
                <w:szCs w:val="20"/>
              </w:rPr>
            </w:pPr>
            <w:r w:rsidRPr="00216FB5">
              <w:rPr>
                <w:rFonts w:ascii="Arial" w:hAnsi="Arial" w:cs="Arial"/>
                <w:bCs/>
                <w:sz w:val="20"/>
                <w:szCs w:val="20"/>
              </w:rPr>
              <w:t xml:space="preserve">-Diamantina </w:t>
            </w:r>
          </w:p>
          <w:p w14:paraId="6943276F" w14:textId="34A7E6BE" w:rsidR="00216FB5" w:rsidRPr="004324CF" w:rsidRDefault="00216FB5" w:rsidP="002F7B98">
            <w:pPr>
              <w:rPr>
                <w:rFonts w:ascii="Arial" w:hAnsi="Arial" w:cs="Arial"/>
                <w:bCs/>
                <w:sz w:val="24"/>
                <w:szCs w:val="24"/>
              </w:rPr>
            </w:pPr>
            <w:r w:rsidRPr="00216FB5">
              <w:rPr>
                <w:rFonts w:ascii="Arial" w:hAnsi="Arial" w:cs="Arial"/>
                <w:bCs/>
                <w:sz w:val="20"/>
                <w:szCs w:val="20"/>
              </w:rPr>
              <w:t>-Pegamento</w:t>
            </w:r>
          </w:p>
        </w:tc>
        <w:tc>
          <w:tcPr>
            <w:tcW w:w="1705" w:type="dxa"/>
          </w:tcPr>
          <w:p w14:paraId="74F786D1" w14:textId="77777777" w:rsidR="0017437B" w:rsidRDefault="00216FB5" w:rsidP="002F7B98">
            <w:pPr>
              <w:rPr>
                <w:rFonts w:ascii="Arial" w:hAnsi="Arial" w:cs="Arial"/>
                <w:bCs/>
                <w:sz w:val="20"/>
                <w:szCs w:val="20"/>
              </w:rPr>
            </w:pPr>
            <w:r w:rsidRPr="00216FB5">
              <w:rPr>
                <w:rFonts w:ascii="Arial" w:hAnsi="Arial" w:cs="Arial"/>
                <w:bCs/>
                <w:sz w:val="20"/>
                <w:szCs w:val="20"/>
              </w:rPr>
              <w:t>Sesión de 50 minutos.</w:t>
            </w:r>
          </w:p>
          <w:p w14:paraId="504CB88C" w14:textId="27EBFC57" w:rsidR="00216FB5" w:rsidRPr="00216FB5" w:rsidRDefault="00216FB5" w:rsidP="002F7B98">
            <w:pPr>
              <w:rPr>
                <w:rFonts w:ascii="Arial" w:hAnsi="Arial" w:cs="Arial"/>
                <w:bCs/>
                <w:sz w:val="24"/>
                <w:szCs w:val="24"/>
              </w:rPr>
            </w:pPr>
            <w:r w:rsidRPr="00216FB5">
              <w:rPr>
                <w:rFonts w:ascii="Arial" w:hAnsi="Arial" w:cs="Arial"/>
                <w:bCs/>
                <w:sz w:val="16"/>
                <w:szCs w:val="16"/>
              </w:rPr>
              <w:t>14 abril 2021</w:t>
            </w:r>
          </w:p>
        </w:tc>
      </w:tr>
      <w:tr w:rsidR="00216FB5" w14:paraId="54E4D2F5" w14:textId="77777777" w:rsidTr="00363BCE">
        <w:trPr>
          <w:trHeight w:val="42"/>
        </w:trPr>
        <w:tc>
          <w:tcPr>
            <w:tcW w:w="4253" w:type="dxa"/>
          </w:tcPr>
          <w:p w14:paraId="722DDB97" w14:textId="4C4B5D33" w:rsidR="0017437B" w:rsidRPr="004324CF" w:rsidRDefault="0017437B" w:rsidP="002F7B98">
            <w:pPr>
              <w:rPr>
                <w:rFonts w:ascii="Arial" w:hAnsi="Arial" w:cs="Arial"/>
                <w:bCs/>
                <w:sz w:val="24"/>
                <w:szCs w:val="24"/>
              </w:rPr>
            </w:pPr>
            <w:r w:rsidRPr="00E1357E">
              <w:rPr>
                <w:rFonts w:ascii="Arial" w:hAnsi="Arial" w:cs="Arial"/>
                <w:bCs/>
                <w:sz w:val="24"/>
                <w:szCs w:val="24"/>
              </w:rPr>
              <w:t xml:space="preserve">Cierre </w:t>
            </w:r>
          </w:p>
        </w:tc>
        <w:tc>
          <w:tcPr>
            <w:tcW w:w="2127" w:type="dxa"/>
          </w:tcPr>
          <w:p w14:paraId="644E312E" w14:textId="77777777" w:rsidR="0017437B" w:rsidRDefault="0017437B" w:rsidP="002F7B98">
            <w:pPr>
              <w:rPr>
                <w:rFonts w:ascii="Arial" w:hAnsi="Arial" w:cs="Arial"/>
                <w:b/>
                <w:sz w:val="24"/>
                <w:szCs w:val="24"/>
              </w:rPr>
            </w:pPr>
          </w:p>
        </w:tc>
        <w:tc>
          <w:tcPr>
            <w:tcW w:w="1842" w:type="dxa"/>
          </w:tcPr>
          <w:p w14:paraId="26C19F55" w14:textId="77777777" w:rsidR="0017437B" w:rsidRDefault="0017437B" w:rsidP="002F7B98">
            <w:pPr>
              <w:rPr>
                <w:rFonts w:ascii="Arial" w:hAnsi="Arial" w:cs="Arial"/>
                <w:b/>
                <w:sz w:val="24"/>
                <w:szCs w:val="24"/>
              </w:rPr>
            </w:pPr>
          </w:p>
        </w:tc>
        <w:tc>
          <w:tcPr>
            <w:tcW w:w="1839" w:type="dxa"/>
          </w:tcPr>
          <w:p w14:paraId="6D0A4FC0" w14:textId="77777777" w:rsidR="0017437B" w:rsidRDefault="0017437B" w:rsidP="002F7B98">
            <w:pPr>
              <w:rPr>
                <w:rFonts w:ascii="Arial" w:hAnsi="Arial" w:cs="Arial"/>
                <w:b/>
                <w:sz w:val="24"/>
                <w:szCs w:val="24"/>
              </w:rPr>
            </w:pPr>
          </w:p>
        </w:tc>
        <w:tc>
          <w:tcPr>
            <w:tcW w:w="1705" w:type="dxa"/>
          </w:tcPr>
          <w:p w14:paraId="3FA26AB7" w14:textId="77777777" w:rsidR="0017437B" w:rsidRDefault="0017437B" w:rsidP="002F7B98">
            <w:pPr>
              <w:rPr>
                <w:rFonts w:ascii="Arial" w:hAnsi="Arial" w:cs="Arial"/>
                <w:b/>
                <w:sz w:val="24"/>
                <w:szCs w:val="24"/>
              </w:rPr>
            </w:pPr>
          </w:p>
        </w:tc>
      </w:tr>
      <w:tr w:rsidR="00216FB5" w14:paraId="21A3F278" w14:textId="77777777" w:rsidTr="00363BCE">
        <w:trPr>
          <w:trHeight w:val="150"/>
        </w:trPr>
        <w:tc>
          <w:tcPr>
            <w:tcW w:w="4253" w:type="dxa"/>
          </w:tcPr>
          <w:p w14:paraId="1F971BBC" w14:textId="1F496748" w:rsidR="0017437B" w:rsidRDefault="00216FB5" w:rsidP="002F7B98">
            <w:pPr>
              <w:rPr>
                <w:rFonts w:ascii="Arial" w:hAnsi="Arial" w:cs="Arial"/>
                <w:sz w:val="20"/>
                <w:szCs w:val="20"/>
              </w:rPr>
            </w:pPr>
            <w:r w:rsidRPr="00216FB5">
              <w:rPr>
                <w:rFonts w:ascii="Arial" w:hAnsi="Arial" w:cs="Arial"/>
                <w:sz w:val="20"/>
                <w:szCs w:val="20"/>
              </w:rPr>
              <w:t>“El universo en un frasco”</w:t>
            </w:r>
            <w:r>
              <w:rPr>
                <w:rFonts w:ascii="Arial" w:hAnsi="Arial" w:cs="Arial"/>
                <w:sz w:val="20"/>
                <w:szCs w:val="20"/>
              </w:rPr>
              <w:t xml:space="preserve"> </w:t>
            </w:r>
          </w:p>
          <w:p w14:paraId="030FB200" w14:textId="544B3D83" w:rsidR="0017437B" w:rsidRPr="00A82954" w:rsidRDefault="00216FB5" w:rsidP="002F7B98">
            <w:pPr>
              <w:rPr>
                <w:rFonts w:ascii="Arial" w:hAnsi="Arial" w:cs="Arial"/>
                <w:sz w:val="20"/>
                <w:szCs w:val="20"/>
              </w:rPr>
            </w:pPr>
            <w:r>
              <w:rPr>
                <w:rFonts w:ascii="Arial" w:hAnsi="Arial" w:cs="Arial"/>
                <w:sz w:val="20"/>
                <w:szCs w:val="20"/>
              </w:rPr>
              <w:t>Elaborar de manera creativa la representación del universo y sus componentes dentro de un frasco grande de plástico transparente. Con ayuda de la educadora, utilizar materiales moldeables como slime, fomi o masilla</w:t>
            </w:r>
            <w:r w:rsidR="00F47575">
              <w:rPr>
                <w:rFonts w:ascii="Arial" w:hAnsi="Arial" w:cs="Arial"/>
                <w:sz w:val="20"/>
                <w:szCs w:val="20"/>
              </w:rPr>
              <w:t xml:space="preserve"> y figurillas decorativas. </w:t>
            </w:r>
          </w:p>
        </w:tc>
        <w:tc>
          <w:tcPr>
            <w:tcW w:w="2127" w:type="dxa"/>
          </w:tcPr>
          <w:p w14:paraId="0C2C4E0B" w14:textId="3B81D752" w:rsidR="0017437B" w:rsidRPr="00F47575" w:rsidRDefault="00F47575" w:rsidP="002F7B98">
            <w:pPr>
              <w:rPr>
                <w:rFonts w:ascii="Arial" w:hAnsi="Arial" w:cs="Arial"/>
                <w:b/>
                <w:sz w:val="20"/>
                <w:szCs w:val="20"/>
              </w:rPr>
            </w:pPr>
            <w:r w:rsidRPr="00F47575">
              <w:rPr>
                <w:rFonts w:ascii="Arial" w:hAnsi="Arial" w:cs="Arial"/>
                <w:sz w:val="20"/>
                <w:szCs w:val="20"/>
              </w:rPr>
              <w:t>Experimenta con objetos y materiales para poner a prueba ideas y supuestos.</w:t>
            </w:r>
          </w:p>
        </w:tc>
        <w:tc>
          <w:tcPr>
            <w:tcW w:w="1842" w:type="dxa"/>
          </w:tcPr>
          <w:p w14:paraId="1ABABDA3" w14:textId="1DA9747F" w:rsidR="0017437B" w:rsidRPr="00F47575" w:rsidRDefault="00F47575" w:rsidP="002F7B98">
            <w:pPr>
              <w:rPr>
                <w:rFonts w:ascii="Arial" w:hAnsi="Arial" w:cs="Arial"/>
                <w:bCs/>
                <w:sz w:val="24"/>
                <w:szCs w:val="24"/>
              </w:rPr>
            </w:pPr>
            <w:r w:rsidRPr="00F47575">
              <w:rPr>
                <w:rFonts w:ascii="Arial" w:hAnsi="Arial" w:cs="Arial"/>
                <w:bCs/>
                <w:sz w:val="20"/>
                <w:szCs w:val="20"/>
              </w:rPr>
              <w:t xml:space="preserve">Esta Actividad se realiza de manera individual. </w:t>
            </w:r>
          </w:p>
        </w:tc>
        <w:tc>
          <w:tcPr>
            <w:tcW w:w="1839" w:type="dxa"/>
          </w:tcPr>
          <w:p w14:paraId="4B826527" w14:textId="77777777" w:rsidR="0017437B" w:rsidRPr="00A82954" w:rsidRDefault="00F47575" w:rsidP="002F7B98">
            <w:pPr>
              <w:rPr>
                <w:rFonts w:ascii="Arial" w:hAnsi="Arial" w:cs="Arial"/>
                <w:bCs/>
                <w:sz w:val="20"/>
                <w:szCs w:val="20"/>
              </w:rPr>
            </w:pPr>
            <w:r w:rsidRPr="00A82954">
              <w:rPr>
                <w:rFonts w:ascii="Arial" w:hAnsi="Arial" w:cs="Arial"/>
                <w:bCs/>
                <w:sz w:val="20"/>
                <w:szCs w:val="20"/>
              </w:rPr>
              <w:t xml:space="preserve">-Frasco grande de plástico transparente. </w:t>
            </w:r>
          </w:p>
          <w:p w14:paraId="7F2AB39F" w14:textId="65839F8E" w:rsidR="00F47575" w:rsidRPr="00A82954" w:rsidRDefault="00F47575" w:rsidP="002F7B98">
            <w:pPr>
              <w:rPr>
                <w:rFonts w:ascii="Arial" w:hAnsi="Arial" w:cs="Arial"/>
                <w:bCs/>
                <w:sz w:val="20"/>
                <w:szCs w:val="20"/>
              </w:rPr>
            </w:pPr>
            <w:r w:rsidRPr="00A82954">
              <w:rPr>
                <w:rFonts w:ascii="Arial" w:hAnsi="Arial" w:cs="Arial"/>
                <w:bCs/>
                <w:sz w:val="20"/>
                <w:szCs w:val="20"/>
              </w:rPr>
              <w:t>-Slime, fomi moldeable o masilla.</w:t>
            </w:r>
          </w:p>
          <w:p w14:paraId="4D86C7E6" w14:textId="77777777" w:rsidR="00F47575" w:rsidRPr="00A82954" w:rsidRDefault="00F47575" w:rsidP="002F7B98">
            <w:pPr>
              <w:rPr>
                <w:rFonts w:ascii="Arial" w:hAnsi="Arial" w:cs="Arial"/>
                <w:bCs/>
                <w:sz w:val="20"/>
                <w:szCs w:val="20"/>
              </w:rPr>
            </w:pPr>
            <w:r w:rsidRPr="00A82954">
              <w:rPr>
                <w:rFonts w:ascii="Arial" w:hAnsi="Arial" w:cs="Arial"/>
                <w:bCs/>
                <w:sz w:val="20"/>
                <w:szCs w:val="20"/>
              </w:rPr>
              <w:t>-Diamantina</w:t>
            </w:r>
          </w:p>
          <w:p w14:paraId="0909E52F" w14:textId="0E2248B0" w:rsidR="00F47575" w:rsidRPr="00F47575" w:rsidRDefault="00F47575" w:rsidP="002F7B98">
            <w:pPr>
              <w:rPr>
                <w:rFonts w:ascii="Arial" w:hAnsi="Arial" w:cs="Arial"/>
                <w:bCs/>
                <w:sz w:val="24"/>
                <w:szCs w:val="24"/>
              </w:rPr>
            </w:pPr>
            <w:r w:rsidRPr="00A82954">
              <w:rPr>
                <w:rFonts w:ascii="Arial" w:hAnsi="Arial" w:cs="Arial"/>
                <w:bCs/>
                <w:sz w:val="20"/>
                <w:szCs w:val="20"/>
              </w:rPr>
              <w:t>-Figurillas decorativas (estrellas, bolitas</w:t>
            </w:r>
            <w:r w:rsidR="00A82954" w:rsidRPr="00A82954">
              <w:rPr>
                <w:rFonts w:ascii="Arial" w:hAnsi="Arial" w:cs="Arial"/>
                <w:bCs/>
                <w:sz w:val="20"/>
                <w:szCs w:val="20"/>
              </w:rPr>
              <w:t>, etc.)</w:t>
            </w:r>
          </w:p>
        </w:tc>
        <w:tc>
          <w:tcPr>
            <w:tcW w:w="1705" w:type="dxa"/>
          </w:tcPr>
          <w:p w14:paraId="2A47A8EB" w14:textId="77777777" w:rsidR="0017437B" w:rsidRPr="00A82954" w:rsidRDefault="00A82954" w:rsidP="002F7B98">
            <w:pPr>
              <w:rPr>
                <w:rFonts w:ascii="Arial" w:hAnsi="Arial" w:cs="Arial"/>
                <w:bCs/>
                <w:sz w:val="20"/>
                <w:szCs w:val="20"/>
              </w:rPr>
            </w:pPr>
            <w:r w:rsidRPr="00A82954">
              <w:rPr>
                <w:rFonts w:ascii="Arial" w:hAnsi="Arial" w:cs="Arial"/>
                <w:bCs/>
                <w:sz w:val="20"/>
                <w:szCs w:val="20"/>
              </w:rPr>
              <w:t>Sesión de 45 minutos</w:t>
            </w:r>
          </w:p>
          <w:p w14:paraId="5BA9F189" w14:textId="557A3195" w:rsidR="00A82954" w:rsidRPr="00A82954" w:rsidRDefault="00A82954" w:rsidP="002F7B98">
            <w:pPr>
              <w:rPr>
                <w:rFonts w:ascii="Arial" w:hAnsi="Arial" w:cs="Arial"/>
                <w:bCs/>
                <w:sz w:val="24"/>
                <w:szCs w:val="24"/>
              </w:rPr>
            </w:pPr>
            <w:r w:rsidRPr="00A82954">
              <w:rPr>
                <w:rFonts w:ascii="Arial" w:hAnsi="Arial" w:cs="Arial"/>
                <w:bCs/>
                <w:sz w:val="16"/>
                <w:szCs w:val="16"/>
              </w:rPr>
              <w:t>15 abril 2021</w:t>
            </w:r>
          </w:p>
        </w:tc>
      </w:tr>
    </w:tbl>
    <w:p w14:paraId="0843CEAB" w14:textId="77777777"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A7F2831" w:rsidR="0017437B" w:rsidRPr="00A1508F" w:rsidRDefault="00A1508F" w:rsidP="0017437B">
      <w:pPr>
        <w:spacing w:after="0"/>
        <w:jc w:val="center"/>
        <w:rPr>
          <w:rFonts w:ascii="Arial" w:hAnsi="Arial" w:cs="Arial"/>
          <w:bCs/>
          <w:sz w:val="24"/>
          <w:szCs w:val="24"/>
          <w:u w:val="single"/>
        </w:rPr>
      </w:pPr>
      <w:r w:rsidRPr="00A1508F">
        <w:rPr>
          <w:rFonts w:ascii="Arial" w:hAnsi="Arial" w:cs="Arial"/>
          <w:bCs/>
          <w:sz w:val="24"/>
          <w:szCs w:val="24"/>
          <w:u w:val="single"/>
        </w:rPr>
        <w:t>Samantha de León Huitron Ramos</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B35C6D3" w:rsidR="00E43790" w:rsidRDefault="00E43790" w:rsidP="00E43790">
      <w:pPr>
        <w:spacing w:after="0"/>
        <w:rPr>
          <w:rFonts w:ascii="Arial" w:hAnsi="Arial" w:cs="Arial"/>
          <w:b/>
          <w:sz w:val="32"/>
          <w:szCs w:val="32"/>
        </w:rPr>
      </w:pPr>
    </w:p>
    <w:p w14:paraId="59198390" w14:textId="42D90F58" w:rsidR="00A1508F" w:rsidRDefault="00A1508F" w:rsidP="00E43790">
      <w:pPr>
        <w:spacing w:after="0"/>
        <w:rPr>
          <w:rFonts w:ascii="Arial" w:hAnsi="Arial" w:cs="Arial"/>
          <w:b/>
          <w:sz w:val="32"/>
          <w:szCs w:val="32"/>
        </w:rPr>
      </w:pPr>
    </w:p>
    <w:p w14:paraId="1C2E6941" w14:textId="3B88A4A0" w:rsidR="00A1508F" w:rsidRDefault="00A1508F" w:rsidP="00E43790">
      <w:pPr>
        <w:spacing w:after="0"/>
        <w:rPr>
          <w:rFonts w:ascii="Arial" w:hAnsi="Arial" w:cs="Arial"/>
          <w:b/>
          <w:sz w:val="32"/>
          <w:szCs w:val="32"/>
        </w:rPr>
      </w:pPr>
    </w:p>
    <w:p w14:paraId="042068F1" w14:textId="6A669EB8" w:rsidR="00A1508F" w:rsidRDefault="00A1508F" w:rsidP="00E43790">
      <w:pPr>
        <w:spacing w:after="0"/>
        <w:rPr>
          <w:rFonts w:ascii="Arial" w:hAnsi="Arial" w:cs="Arial"/>
          <w:b/>
          <w:sz w:val="32"/>
          <w:szCs w:val="32"/>
        </w:rPr>
      </w:pPr>
    </w:p>
    <w:p w14:paraId="7DE3E962" w14:textId="2B7D4E10" w:rsidR="00A1508F" w:rsidRDefault="00A1508F" w:rsidP="00E43790">
      <w:pPr>
        <w:spacing w:after="0"/>
        <w:rPr>
          <w:rFonts w:ascii="Arial" w:hAnsi="Arial" w:cs="Arial"/>
          <w:b/>
          <w:sz w:val="32"/>
          <w:szCs w:val="32"/>
        </w:rPr>
      </w:pPr>
    </w:p>
    <w:p w14:paraId="0128803A" w14:textId="09CBDE55" w:rsidR="00A1508F" w:rsidRDefault="00A1508F" w:rsidP="00E43790">
      <w:pPr>
        <w:spacing w:after="0"/>
        <w:rPr>
          <w:rFonts w:ascii="Arial" w:hAnsi="Arial" w:cs="Arial"/>
          <w:b/>
          <w:sz w:val="32"/>
          <w:szCs w:val="32"/>
        </w:rPr>
      </w:pPr>
    </w:p>
    <w:p w14:paraId="6D1D0B44" w14:textId="0E461160" w:rsidR="00A1508F" w:rsidRDefault="00A1508F" w:rsidP="00E43790">
      <w:pPr>
        <w:spacing w:after="0"/>
        <w:rPr>
          <w:rFonts w:ascii="Arial" w:hAnsi="Arial" w:cs="Arial"/>
          <w:b/>
          <w:sz w:val="32"/>
          <w:szCs w:val="32"/>
        </w:rPr>
      </w:pPr>
    </w:p>
    <w:p w14:paraId="31154DB1" w14:textId="19525386" w:rsidR="00A1508F" w:rsidRDefault="00A1508F" w:rsidP="00E43790">
      <w:pPr>
        <w:spacing w:after="0"/>
        <w:rPr>
          <w:rFonts w:ascii="Arial" w:hAnsi="Arial" w:cs="Arial"/>
          <w:b/>
          <w:sz w:val="32"/>
          <w:szCs w:val="32"/>
        </w:rPr>
      </w:pPr>
    </w:p>
    <w:p w14:paraId="065AF574" w14:textId="6A871856" w:rsidR="00A1508F" w:rsidRDefault="00A1508F" w:rsidP="00E43790">
      <w:pPr>
        <w:spacing w:after="0"/>
        <w:rPr>
          <w:rFonts w:ascii="Arial" w:hAnsi="Arial" w:cs="Arial"/>
          <w:b/>
          <w:sz w:val="32"/>
          <w:szCs w:val="32"/>
        </w:rPr>
      </w:pPr>
    </w:p>
    <w:p w14:paraId="5BBD9A18" w14:textId="13CD786B" w:rsidR="00A1508F" w:rsidRDefault="00A1508F" w:rsidP="00E43790">
      <w:pPr>
        <w:spacing w:after="0"/>
        <w:rPr>
          <w:rFonts w:ascii="Arial" w:hAnsi="Arial" w:cs="Arial"/>
          <w:b/>
          <w:sz w:val="32"/>
          <w:szCs w:val="32"/>
        </w:rPr>
      </w:pPr>
    </w:p>
    <w:p w14:paraId="4C915159" w14:textId="7DEAB12C" w:rsidR="00A1508F" w:rsidRDefault="00A1508F" w:rsidP="00E43790">
      <w:pPr>
        <w:spacing w:after="0"/>
        <w:rPr>
          <w:rFonts w:ascii="Arial" w:hAnsi="Arial" w:cs="Arial"/>
          <w:b/>
          <w:sz w:val="32"/>
          <w:szCs w:val="32"/>
        </w:rPr>
      </w:pPr>
    </w:p>
    <w:p w14:paraId="2F9BF021" w14:textId="0C57E14E" w:rsidR="00A1508F" w:rsidRDefault="00A1508F" w:rsidP="00E43790">
      <w:pPr>
        <w:spacing w:after="0"/>
        <w:rPr>
          <w:rFonts w:ascii="Arial" w:hAnsi="Arial" w:cs="Arial"/>
          <w:b/>
          <w:sz w:val="32"/>
          <w:szCs w:val="32"/>
        </w:rPr>
      </w:pPr>
    </w:p>
    <w:p w14:paraId="226B3379" w14:textId="05A25D09" w:rsidR="00A1508F" w:rsidRDefault="00A1508F" w:rsidP="00E43790">
      <w:pPr>
        <w:spacing w:after="0"/>
        <w:rPr>
          <w:rFonts w:ascii="Arial" w:hAnsi="Arial" w:cs="Arial"/>
          <w:b/>
          <w:sz w:val="32"/>
          <w:szCs w:val="32"/>
        </w:rPr>
      </w:pPr>
    </w:p>
    <w:p w14:paraId="40D7DEF6" w14:textId="34916227" w:rsidR="00A1508F" w:rsidRDefault="00A1508F" w:rsidP="00E43790">
      <w:pPr>
        <w:spacing w:after="0"/>
        <w:rPr>
          <w:rFonts w:ascii="Arial" w:hAnsi="Arial" w:cs="Arial"/>
          <w:b/>
          <w:sz w:val="32"/>
          <w:szCs w:val="32"/>
        </w:rPr>
      </w:pPr>
    </w:p>
    <w:p w14:paraId="486F4364" w14:textId="6F792945" w:rsidR="00A1508F" w:rsidRDefault="00A1508F" w:rsidP="00E43790">
      <w:pPr>
        <w:spacing w:after="0"/>
        <w:rPr>
          <w:rFonts w:ascii="Arial" w:hAnsi="Arial" w:cs="Arial"/>
          <w:b/>
          <w:sz w:val="32"/>
          <w:szCs w:val="32"/>
        </w:rPr>
      </w:pPr>
    </w:p>
    <w:p w14:paraId="16312305" w14:textId="76194078" w:rsidR="00A1508F" w:rsidRDefault="00A1508F" w:rsidP="00E43790">
      <w:pPr>
        <w:spacing w:after="0"/>
        <w:rPr>
          <w:rFonts w:ascii="Arial" w:hAnsi="Arial" w:cs="Arial"/>
          <w:b/>
          <w:sz w:val="32"/>
          <w:szCs w:val="32"/>
        </w:rPr>
      </w:pPr>
    </w:p>
    <w:p w14:paraId="41CB2AA3" w14:textId="2A2F908C" w:rsidR="00A1508F" w:rsidRDefault="00A1508F" w:rsidP="00E43790">
      <w:pPr>
        <w:spacing w:after="0"/>
        <w:rPr>
          <w:rFonts w:ascii="Arial" w:hAnsi="Arial" w:cs="Arial"/>
          <w:b/>
          <w:sz w:val="32"/>
          <w:szCs w:val="32"/>
        </w:rPr>
      </w:pPr>
    </w:p>
    <w:p w14:paraId="7DC922D2" w14:textId="2849DBEF" w:rsidR="00A1508F" w:rsidRDefault="00A1508F" w:rsidP="00E43790">
      <w:pPr>
        <w:spacing w:after="0"/>
        <w:rPr>
          <w:rFonts w:ascii="Arial" w:hAnsi="Arial" w:cs="Arial"/>
          <w:b/>
          <w:sz w:val="32"/>
          <w:szCs w:val="32"/>
        </w:rPr>
      </w:pPr>
    </w:p>
    <w:p w14:paraId="34872D3A" w14:textId="40DED5E6" w:rsidR="00A1508F" w:rsidRDefault="00A1508F" w:rsidP="00E43790">
      <w:pPr>
        <w:spacing w:after="0"/>
        <w:rPr>
          <w:rFonts w:ascii="Arial" w:hAnsi="Arial" w:cs="Arial"/>
          <w:b/>
          <w:sz w:val="32"/>
          <w:szCs w:val="32"/>
        </w:rPr>
      </w:pPr>
    </w:p>
    <w:p w14:paraId="3FC0AB80" w14:textId="5D802A42" w:rsidR="00A1508F" w:rsidRDefault="00A1508F" w:rsidP="00E43790">
      <w:pPr>
        <w:spacing w:after="0"/>
        <w:rPr>
          <w:rFonts w:ascii="Arial" w:hAnsi="Arial" w:cs="Arial"/>
          <w:b/>
          <w:sz w:val="32"/>
          <w:szCs w:val="32"/>
        </w:rPr>
      </w:pPr>
    </w:p>
    <w:p w14:paraId="18E2213C" w14:textId="3621CCEB" w:rsidR="00A1508F" w:rsidRDefault="00A1508F" w:rsidP="00E43790">
      <w:pPr>
        <w:spacing w:after="0"/>
        <w:rPr>
          <w:rFonts w:ascii="Arial" w:hAnsi="Arial" w:cs="Arial"/>
          <w:b/>
          <w:sz w:val="32"/>
          <w:szCs w:val="32"/>
        </w:rPr>
      </w:pPr>
    </w:p>
    <w:p w14:paraId="49BF3035" w14:textId="46A93D1E" w:rsidR="00A1508F" w:rsidRDefault="00A1508F" w:rsidP="00E43790">
      <w:pPr>
        <w:spacing w:after="0"/>
        <w:rPr>
          <w:rFonts w:ascii="Arial" w:hAnsi="Arial" w:cs="Arial"/>
          <w:b/>
          <w:sz w:val="32"/>
          <w:szCs w:val="32"/>
        </w:rPr>
      </w:pPr>
    </w:p>
    <w:p w14:paraId="659A75E6" w14:textId="71A9D5C3" w:rsidR="00A1508F" w:rsidRDefault="00A1508F" w:rsidP="00E43790">
      <w:pPr>
        <w:spacing w:after="0"/>
        <w:rPr>
          <w:rFonts w:ascii="Arial" w:hAnsi="Arial" w:cs="Arial"/>
          <w:b/>
          <w:sz w:val="32"/>
          <w:szCs w:val="32"/>
        </w:rPr>
      </w:pPr>
    </w:p>
    <w:p w14:paraId="1B7A988C" w14:textId="493AEC54" w:rsidR="00A1508F" w:rsidRDefault="00A1508F" w:rsidP="00E43790">
      <w:pPr>
        <w:spacing w:after="0"/>
        <w:rPr>
          <w:rFonts w:ascii="Arial" w:hAnsi="Arial" w:cs="Arial"/>
          <w:b/>
          <w:sz w:val="32"/>
          <w:szCs w:val="32"/>
        </w:rPr>
      </w:pPr>
    </w:p>
    <w:p w14:paraId="74893891" w14:textId="77777777" w:rsidR="00A1508F" w:rsidRDefault="00A1508F"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lastRenderedPageBreak/>
        <w:t>R</w:t>
      </w:r>
      <w:bookmarkStart w:id="0" w:name="_GoBack"/>
      <w:bookmarkEnd w:id="0"/>
      <w:r w:rsidRPr="00147EF5">
        <w:rPr>
          <w:rFonts w:ascii="Arial" w:hAnsi="Arial" w:cs="Arial"/>
          <w:b/>
          <w:sz w:val="32"/>
          <w:szCs w:val="32"/>
        </w:rPr>
        <w:t>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10682C"/>
    <w:rsid w:val="0017437B"/>
    <w:rsid w:val="00216FB5"/>
    <w:rsid w:val="00363BCE"/>
    <w:rsid w:val="003E7734"/>
    <w:rsid w:val="004324CF"/>
    <w:rsid w:val="007E7CC4"/>
    <w:rsid w:val="00A1508F"/>
    <w:rsid w:val="00A5658B"/>
    <w:rsid w:val="00A82954"/>
    <w:rsid w:val="00B25C5C"/>
    <w:rsid w:val="00E1357E"/>
    <w:rsid w:val="00E43790"/>
    <w:rsid w:val="00F05B5A"/>
    <w:rsid w:val="00F47575"/>
    <w:rsid w:val="00F74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216FB5"/>
    <w:rPr>
      <w:color w:val="0563C1" w:themeColor="hyperlink"/>
      <w:u w:val="single"/>
    </w:rPr>
  </w:style>
  <w:style w:type="character" w:styleId="Mencinsinresolver">
    <w:name w:val="Unresolved Mention"/>
    <w:basedOn w:val="Fuentedeprrafopredeter"/>
    <w:uiPriority w:val="99"/>
    <w:semiHidden/>
    <w:unhideWhenUsed/>
    <w:rsid w:val="0021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lrKhyLb2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4170</TotalTime>
  <Pages>6</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4</cp:revision>
  <dcterms:created xsi:type="dcterms:W3CDTF">2021-04-06T01:42:00Z</dcterms:created>
  <dcterms:modified xsi:type="dcterms:W3CDTF">2021-04-10T15:48:00Z</dcterms:modified>
</cp:coreProperties>
</file>