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7FBFB" w14:textId="77777777" w:rsidR="000B07CE" w:rsidRDefault="000B07CE" w:rsidP="000B07CE">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43EA9D55" w14:textId="77777777" w:rsidR="000B07CE" w:rsidRPr="00DC7C65" w:rsidRDefault="000B07CE" w:rsidP="000B07CE">
      <w:pPr>
        <w:jc w:val="center"/>
        <w:rPr>
          <w:rFonts w:ascii="Times New Roman" w:hAnsi="Times New Roman" w:cs="Times New Roman"/>
          <w:sz w:val="24"/>
          <w:szCs w:val="24"/>
        </w:rPr>
      </w:pPr>
    </w:p>
    <w:p w14:paraId="1AA294DB" w14:textId="77777777" w:rsidR="000B07CE" w:rsidRPr="00DC7C65" w:rsidRDefault="000B07CE" w:rsidP="000B07CE">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6A355A44" w14:textId="77777777" w:rsidR="000B07CE" w:rsidRDefault="000B07CE" w:rsidP="000B07CE">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375EBC5B" wp14:editId="486CB604">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1BD4D233" w14:textId="77777777" w:rsidR="000B07CE" w:rsidRPr="00DC7C65" w:rsidRDefault="000B07CE" w:rsidP="000B07CE">
      <w:pPr>
        <w:jc w:val="center"/>
        <w:rPr>
          <w:rFonts w:ascii="Times New Roman" w:hAnsi="Times New Roman" w:cs="Times New Roman"/>
          <w:sz w:val="24"/>
          <w:szCs w:val="24"/>
        </w:rPr>
      </w:pPr>
    </w:p>
    <w:p w14:paraId="4E90ACCB" w14:textId="77777777" w:rsidR="000B07CE" w:rsidRDefault="000B07CE" w:rsidP="000B07CE">
      <w:pPr>
        <w:jc w:val="center"/>
        <w:rPr>
          <w:rFonts w:ascii="Times New Roman" w:hAnsi="Times New Roman" w:cs="Times New Roman"/>
          <w:sz w:val="24"/>
          <w:szCs w:val="24"/>
        </w:rPr>
      </w:pPr>
    </w:p>
    <w:p w14:paraId="1F41BF6A" w14:textId="77777777" w:rsidR="000B07CE" w:rsidRDefault="000B07CE" w:rsidP="000B07CE">
      <w:pPr>
        <w:jc w:val="center"/>
        <w:rPr>
          <w:rFonts w:ascii="Times New Roman" w:hAnsi="Times New Roman" w:cs="Times New Roman"/>
          <w:sz w:val="24"/>
          <w:szCs w:val="24"/>
        </w:rPr>
      </w:pPr>
    </w:p>
    <w:p w14:paraId="38590CEA" w14:textId="77777777" w:rsidR="000B07CE" w:rsidRDefault="000B07CE" w:rsidP="000B07CE">
      <w:pPr>
        <w:jc w:val="center"/>
        <w:rPr>
          <w:rFonts w:ascii="Times New Roman" w:hAnsi="Times New Roman" w:cs="Times New Roman"/>
          <w:sz w:val="24"/>
          <w:szCs w:val="24"/>
        </w:rPr>
      </w:pPr>
    </w:p>
    <w:p w14:paraId="4B514AD1" w14:textId="77777777" w:rsidR="000B07CE" w:rsidRDefault="000B07CE" w:rsidP="000B07CE">
      <w:pPr>
        <w:jc w:val="center"/>
        <w:rPr>
          <w:rFonts w:ascii="Times New Roman" w:hAnsi="Times New Roman" w:cs="Times New Roman"/>
          <w:sz w:val="24"/>
          <w:szCs w:val="24"/>
        </w:rPr>
      </w:pPr>
    </w:p>
    <w:p w14:paraId="08B01DA7" w14:textId="2E0339E2" w:rsidR="000B07CE" w:rsidRDefault="000B07CE" w:rsidP="000B07CE">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676E4E75" w14:textId="77777777" w:rsidR="000B07CE" w:rsidRPr="00DC7C65" w:rsidRDefault="000B07CE" w:rsidP="000B07CE">
      <w:pPr>
        <w:jc w:val="center"/>
        <w:rPr>
          <w:rFonts w:ascii="Times New Roman" w:hAnsi="Times New Roman" w:cs="Times New Roman"/>
          <w:sz w:val="24"/>
          <w:szCs w:val="24"/>
        </w:rPr>
      </w:pPr>
    </w:p>
    <w:p w14:paraId="0DC4C097" w14:textId="2D307C51" w:rsidR="000B07CE" w:rsidRPr="00DC7C65" w:rsidRDefault="000B07CE" w:rsidP="000B07CE">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501D0B6A" w14:textId="77777777" w:rsidR="000B07CE" w:rsidRPr="00DC7C65" w:rsidRDefault="000B07CE" w:rsidP="000B07CE">
      <w:pPr>
        <w:jc w:val="center"/>
        <w:rPr>
          <w:rFonts w:ascii="Times New Roman" w:hAnsi="Times New Roman" w:cs="Times New Roman"/>
          <w:sz w:val="24"/>
          <w:szCs w:val="24"/>
        </w:rPr>
      </w:pPr>
    </w:p>
    <w:p w14:paraId="054BC1F2" w14:textId="3EB6B954" w:rsidR="000B07CE" w:rsidRDefault="000B07CE" w:rsidP="000B07CE">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1. </w:t>
      </w:r>
      <w:r w:rsidRPr="000B07CE">
        <w:rPr>
          <w:rFonts w:ascii="Times New Roman" w:hAnsi="Times New Roman" w:cs="Times New Roman"/>
          <w:sz w:val="24"/>
          <w:szCs w:val="24"/>
        </w:rPr>
        <w:t>INTRODUCCIÓN Y CONCEPTOS BÁSICOS DE FILOSOFÍA DE LA EDUCACIÓN.</w:t>
      </w:r>
    </w:p>
    <w:p w14:paraId="465C0BA0" w14:textId="77777777" w:rsidR="000B07CE" w:rsidRPr="00DC7C65" w:rsidRDefault="000B07CE" w:rsidP="000B07CE">
      <w:pPr>
        <w:jc w:val="center"/>
        <w:rPr>
          <w:rFonts w:ascii="Times New Roman" w:hAnsi="Times New Roman" w:cs="Times New Roman"/>
          <w:sz w:val="24"/>
          <w:szCs w:val="24"/>
        </w:rPr>
      </w:pPr>
    </w:p>
    <w:p w14:paraId="5436C121" w14:textId="28AE9F45" w:rsidR="000B07CE" w:rsidRPr="007F3265" w:rsidRDefault="000B07CE" w:rsidP="000B07CE">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CONCEPTO DE EDUCACIÓN</w:t>
      </w:r>
    </w:p>
    <w:p w14:paraId="539BFE2E" w14:textId="77777777" w:rsidR="000B07CE" w:rsidRPr="00DC7C65" w:rsidRDefault="000B07CE" w:rsidP="000B07CE">
      <w:pPr>
        <w:jc w:val="center"/>
        <w:rPr>
          <w:rFonts w:ascii="Times New Roman" w:hAnsi="Times New Roman" w:cs="Times New Roman"/>
          <w:sz w:val="24"/>
          <w:szCs w:val="24"/>
        </w:rPr>
      </w:pPr>
    </w:p>
    <w:p w14:paraId="227319D5" w14:textId="77777777" w:rsidR="000B07CE" w:rsidRPr="00DC7C65" w:rsidRDefault="000B07CE" w:rsidP="000B07CE">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34B2C22B" w14:textId="77777777" w:rsidR="000B07CE" w:rsidRDefault="000B07CE" w:rsidP="000B07CE">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719EAD9A" w14:textId="77777777" w:rsidR="000B07CE" w:rsidRPr="00DC7C65" w:rsidRDefault="000B07CE" w:rsidP="000B07CE">
      <w:pPr>
        <w:jc w:val="center"/>
        <w:rPr>
          <w:rFonts w:ascii="Times New Roman" w:hAnsi="Times New Roman" w:cs="Times New Roman"/>
          <w:sz w:val="24"/>
          <w:szCs w:val="24"/>
        </w:rPr>
      </w:pPr>
    </w:p>
    <w:p w14:paraId="6F76F0F7" w14:textId="77777777" w:rsidR="000B07CE" w:rsidRDefault="000B07CE" w:rsidP="000B07CE">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41073608" w14:textId="77777777" w:rsidR="000B07CE" w:rsidRDefault="000B07CE" w:rsidP="000B07CE">
      <w:pPr>
        <w:jc w:val="center"/>
        <w:rPr>
          <w:rFonts w:ascii="Times New Roman" w:hAnsi="Times New Roman" w:cs="Times New Roman"/>
          <w:sz w:val="24"/>
          <w:szCs w:val="24"/>
        </w:rPr>
      </w:pPr>
    </w:p>
    <w:p w14:paraId="4CB0A5F3" w14:textId="77777777" w:rsidR="000B07CE" w:rsidRDefault="000B07CE" w:rsidP="000B07CE">
      <w:pPr>
        <w:rPr>
          <w:rFonts w:ascii="Times New Roman" w:hAnsi="Times New Roman" w:cs="Times New Roman"/>
          <w:sz w:val="24"/>
          <w:szCs w:val="24"/>
        </w:rPr>
      </w:pPr>
    </w:p>
    <w:p w14:paraId="2FDB3B56" w14:textId="77777777" w:rsidR="000B07CE" w:rsidRDefault="000B07CE" w:rsidP="000B07CE">
      <w:pPr>
        <w:jc w:val="center"/>
        <w:rPr>
          <w:rFonts w:ascii="Times New Roman" w:hAnsi="Times New Roman" w:cs="Times New Roman"/>
          <w:sz w:val="24"/>
          <w:szCs w:val="24"/>
        </w:rPr>
      </w:pPr>
    </w:p>
    <w:p w14:paraId="088026D7" w14:textId="6CDDE704" w:rsidR="000B07CE" w:rsidRDefault="000B07CE" w:rsidP="000B07CE">
      <w:pPr>
        <w:jc w:val="center"/>
        <w:rPr>
          <w:rFonts w:ascii="Times New Roman" w:hAnsi="Times New Roman" w:cs="Times New Roman"/>
          <w:sz w:val="24"/>
          <w:szCs w:val="24"/>
        </w:rPr>
      </w:pPr>
      <w:r>
        <w:rPr>
          <w:rFonts w:ascii="Times New Roman" w:hAnsi="Times New Roman" w:cs="Times New Roman"/>
          <w:sz w:val="24"/>
          <w:szCs w:val="24"/>
        </w:rPr>
        <w:t>SALTILLO, COAHUILA                                                           26 DE MARZO DEL 2021</w:t>
      </w:r>
    </w:p>
    <w:p w14:paraId="17F46902" w14:textId="77777777" w:rsidR="000B07CE" w:rsidRDefault="000B07CE">
      <w:pPr>
        <w:rPr>
          <w:rFonts w:ascii="Times New Roman" w:hAnsi="Times New Roman" w:cs="Times New Roman"/>
          <w:sz w:val="24"/>
          <w:szCs w:val="24"/>
        </w:rPr>
      </w:pPr>
      <w:r>
        <w:rPr>
          <w:rFonts w:ascii="Times New Roman" w:hAnsi="Times New Roman" w:cs="Times New Roman"/>
          <w:sz w:val="24"/>
          <w:szCs w:val="24"/>
        </w:rPr>
        <w:br w:type="page"/>
      </w:r>
    </w:p>
    <w:p w14:paraId="1B42C7EF" w14:textId="2012FBEE" w:rsidR="000B07CE" w:rsidRPr="000B07CE" w:rsidRDefault="000B07CE" w:rsidP="000B07CE">
      <w:pPr>
        <w:jc w:val="center"/>
        <w:rPr>
          <w:rFonts w:ascii="Arial" w:hAnsi="Arial" w:cs="Arial"/>
          <w:b/>
          <w:sz w:val="24"/>
          <w:szCs w:val="24"/>
        </w:rPr>
      </w:pPr>
      <w:r w:rsidRPr="000B07CE">
        <w:rPr>
          <w:rFonts w:ascii="Arial" w:hAnsi="Arial" w:cs="Arial"/>
          <w:b/>
          <w:sz w:val="24"/>
          <w:szCs w:val="24"/>
        </w:rPr>
        <w:lastRenderedPageBreak/>
        <w:t>EL CONCEPTO DE EDUCACIÓN</w:t>
      </w:r>
    </w:p>
    <w:p w14:paraId="6BFCD5F7" w14:textId="63D52385" w:rsidR="000B07CE" w:rsidRDefault="000B07CE" w:rsidP="00C52DA6">
      <w:pPr>
        <w:spacing w:line="276" w:lineRule="auto"/>
        <w:rPr>
          <w:rFonts w:ascii="Arial" w:hAnsi="Arial" w:cs="Arial"/>
          <w:bCs/>
          <w:sz w:val="24"/>
          <w:szCs w:val="24"/>
          <w:u w:val="single"/>
        </w:rPr>
      </w:pPr>
      <w:r w:rsidRPr="000B07CE">
        <w:rPr>
          <w:rFonts w:ascii="Arial" w:hAnsi="Arial" w:cs="Arial"/>
          <w:bCs/>
          <w:sz w:val="24"/>
          <w:szCs w:val="24"/>
          <w:u w:val="single"/>
        </w:rPr>
        <w:t>Concepto de educación.</w:t>
      </w:r>
    </w:p>
    <w:p w14:paraId="02C09BEF" w14:textId="30CF70F2" w:rsidR="008472FB" w:rsidRDefault="008472FB" w:rsidP="00C52DA6">
      <w:pPr>
        <w:spacing w:line="276" w:lineRule="auto"/>
        <w:rPr>
          <w:rFonts w:ascii="Arial" w:hAnsi="Arial" w:cs="Arial"/>
          <w:bCs/>
          <w:sz w:val="24"/>
          <w:szCs w:val="24"/>
        </w:rPr>
      </w:pPr>
      <w:r w:rsidRPr="008472FB">
        <w:rPr>
          <w:rFonts w:ascii="Arial" w:hAnsi="Arial" w:cs="Arial"/>
          <w:bCs/>
          <w:sz w:val="24"/>
          <w:szCs w:val="24"/>
        </w:rPr>
        <w:t xml:space="preserve">Educación viene del latín </w:t>
      </w:r>
      <w:proofErr w:type="spellStart"/>
      <w:r w:rsidRPr="008472FB">
        <w:rPr>
          <w:rFonts w:ascii="Arial" w:hAnsi="Arial" w:cs="Arial"/>
          <w:bCs/>
          <w:sz w:val="24"/>
          <w:szCs w:val="24"/>
        </w:rPr>
        <w:t>educere</w:t>
      </w:r>
      <w:proofErr w:type="spellEnd"/>
      <w:r w:rsidRPr="008472FB">
        <w:rPr>
          <w:rFonts w:ascii="Arial" w:hAnsi="Arial" w:cs="Arial"/>
          <w:bCs/>
          <w:sz w:val="24"/>
          <w:szCs w:val="24"/>
        </w:rPr>
        <w:t xml:space="preserve"> que significa 'sacar', 'extraer', y educare que significa 'formar', 'instruir'.</w:t>
      </w:r>
      <w:r>
        <w:rPr>
          <w:rFonts w:ascii="Arial" w:hAnsi="Arial" w:cs="Arial"/>
          <w:bCs/>
          <w:sz w:val="24"/>
          <w:szCs w:val="24"/>
        </w:rPr>
        <w:t xml:space="preserve"> S</w:t>
      </w:r>
      <w:r w:rsidRPr="008472FB">
        <w:rPr>
          <w:rFonts w:ascii="Arial" w:hAnsi="Arial" w:cs="Arial"/>
          <w:bCs/>
          <w:sz w:val="24"/>
          <w:szCs w:val="24"/>
        </w:rPr>
        <w:t xml:space="preserve">e define como un proceso </w:t>
      </w:r>
      <w:r>
        <w:rPr>
          <w:rFonts w:ascii="Arial" w:hAnsi="Arial" w:cs="Arial"/>
          <w:bCs/>
          <w:sz w:val="24"/>
          <w:szCs w:val="24"/>
        </w:rPr>
        <w:t>en donde</w:t>
      </w:r>
      <w:r w:rsidRPr="008472FB">
        <w:rPr>
          <w:rFonts w:ascii="Arial" w:hAnsi="Arial" w:cs="Arial"/>
          <w:bCs/>
          <w:sz w:val="24"/>
          <w:szCs w:val="24"/>
        </w:rPr>
        <w:t xml:space="preserve"> </w:t>
      </w:r>
      <w:r>
        <w:rPr>
          <w:rFonts w:ascii="Arial" w:hAnsi="Arial" w:cs="Arial"/>
          <w:bCs/>
          <w:sz w:val="24"/>
          <w:szCs w:val="24"/>
        </w:rPr>
        <w:t>se</w:t>
      </w:r>
      <w:r w:rsidRPr="008472FB">
        <w:rPr>
          <w:rFonts w:ascii="Arial" w:hAnsi="Arial" w:cs="Arial"/>
          <w:bCs/>
          <w:sz w:val="24"/>
          <w:szCs w:val="24"/>
        </w:rPr>
        <w:t xml:space="preserve"> adquieren conocimientos</w:t>
      </w:r>
      <w:r>
        <w:rPr>
          <w:rFonts w:ascii="Arial" w:hAnsi="Arial" w:cs="Arial"/>
          <w:bCs/>
          <w:sz w:val="24"/>
          <w:szCs w:val="24"/>
        </w:rPr>
        <w:t>,</w:t>
      </w:r>
      <w:r w:rsidRPr="008472FB">
        <w:rPr>
          <w:rFonts w:ascii="Arial" w:hAnsi="Arial" w:cs="Arial"/>
          <w:bCs/>
          <w:sz w:val="24"/>
          <w:szCs w:val="24"/>
        </w:rPr>
        <w:t xml:space="preserve"> habilidades, creencias, valores o hábitos, de parte de otros quienes son los responsables de transmitírselos, utilizando distintos método</w:t>
      </w:r>
      <w:r>
        <w:rPr>
          <w:rFonts w:ascii="Arial" w:hAnsi="Arial" w:cs="Arial"/>
          <w:bCs/>
          <w:sz w:val="24"/>
          <w:szCs w:val="24"/>
        </w:rPr>
        <w:t xml:space="preserve">s de enseñanza. </w:t>
      </w:r>
      <w:r w:rsidRPr="008472FB">
        <w:rPr>
          <w:rFonts w:ascii="Arial" w:hAnsi="Arial" w:cs="Arial"/>
          <w:bCs/>
          <w:sz w:val="24"/>
          <w:szCs w:val="24"/>
        </w:rPr>
        <w:t>Abarca diversidad de experiencias y modalidades, las cuales podemos resumir en tres tipos elementales: la educación informal, la educación no formal y la educación formal.</w:t>
      </w:r>
    </w:p>
    <w:p w14:paraId="212CAF1C" w14:textId="77777777" w:rsidR="00C52DA6" w:rsidRPr="008472FB" w:rsidRDefault="00C52DA6" w:rsidP="00C52DA6">
      <w:pPr>
        <w:spacing w:line="276" w:lineRule="auto"/>
        <w:rPr>
          <w:rFonts w:ascii="Arial" w:hAnsi="Arial" w:cs="Arial"/>
          <w:bCs/>
          <w:sz w:val="24"/>
          <w:szCs w:val="24"/>
        </w:rPr>
      </w:pPr>
    </w:p>
    <w:p w14:paraId="5DA96322" w14:textId="54BE5DFC" w:rsidR="000B07CE" w:rsidRDefault="000B07CE" w:rsidP="00C52DA6">
      <w:pPr>
        <w:spacing w:line="276" w:lineRule="auto"/>
        <w:rPr>
          <w:rFonts w:ascii="Arial" w:hAnsi="Arial" w:cs="Arial"/>
          <w:bCs/>
          <w:sz w:val="24"/>
          <w:szCs w:val="24"/>
          <w:u w:val="single"/>
        </w:rPr>
      </w:pPr>
      <w:r w:rsidRPr="000B07CE">
        <w:rPr>
          <w:rFonts w:ascii="Arial" w:hAnsi="Arial" w:cs="Arial"/>
          <w:bCs/>
          <w:sz w:val="24"/>
          <w:szCs w:val="24"/>
          <w:u w:val="single"/>
        </w:rPr>
        <w:t>Tipos de educación.</w:t>
      </w:r>
    </w:p>
    <w:p w14:paraId="2628711A" w14:textId="3E3D1935" w:rsidR="008472FB" w:rsidRPr="008472FB" w:rsidRDefault="008472FB" w:rsidP="00C52DA6">
      <w:pPr>
        <w:spacing w:line="276" w:lineRule="auto"/>
        <w:rPr>
          <w:rFonts w:ascii="Arial" w:hAnsi="Arial" w:cs="Arial"/>
          <w:bCs/>
          <w:i/>
          <w:iCs/>
          <w:sz w:val="24"/>
          <w:szCs w:val="24"/>
        </w:rPr>
      </w:pPr>
      <w:r w:rsidRPr="008472FB">
        <w:rPr>
          <w:rFonts w:ascii="Arial" w:hAnsi="Arial" w:cs="Arial"/>
          <w:bCs/>
          <w:i/>
          <w:iCs/>
          <w:sz w:val="24"/>
          <w:szCs w:val="24"/>
        </w:rPr>
        <w:t>Educación informal</w:t>
      </w:r>
    </w:p>
    <w:p w14:paraId="24997724" w14:textId="5EE108F3" w:rsidR="008472FB" w:rsidRDefault="008472FB" w:rsidP="00C52DA6">
      <w:pPr>
        <w:spacing w:line="276" w:lineRule="auto"/>
        <w:rPr>
          <w:rFonts w:ascii="Arial" w:hAnsi="Arial" w:cs="Arial"/>
          <w:bCs/>
          <w:sz w:val="24"/>
          <w:szCs w:val="24"/>
        </w:rPr>
      </w:pPr>
      <w:r>
        <w:rPr>
          <w:rFonts w:ascii="Arial" w:hAnsi="Arial" w:cs="Arial"/>
          <w:bCs/>
          <w:sz w:val="24"/>
          <w:szCs w:val="24"/>
        </w:rPr>
        <w:t>S</w:t>
      </w:r>
      <w:r w:rsidRPr="008472FB">
        <w:rPr>
          <w:rFonts w:ascii="Arial" w:hAnsi="Arial" w:cs="Arial"/>
          <w:bCs/>
          <w:sz w:val="24"/>
          <w:szCs w:val="24"/>
        </w:rPr>
        <w:t>e recibe mediante agentes de la vida cotidiana. Por ejemplo, la educación que se imparte en la familia o en la comunidad, la cual implica la transmisión de hábitos de socialización, normas, valores, tradiciones, higiene, etc.</w:t>
      </w:r>
    </w:p>
    <w:p w14:paraId="7A214823" w14:textId="77777777" w:rsidR="00C52DA6" w:rsidRPr="008472FB" w:rsidRDefault="00C52DA6" w:rsidP="00C52DA6">
      <w:pPr>
        <w:spacing w:line="276" w:lineRule="auto"/>
        <w:rPr>
          <w:rFonts w:ascii="Arial" w:hAnsi="Arial" w:cs="Arial"/>
          <w:bCs/>
          <w:sz w:val="24"/>
          <w:szCs w:val="24"/>
        </w:rPr>
      </w:pPr>
    </w:p>
    <w:p w14:paraId="48FCEB55" w14:textId="2E7C7845" w:rsidR="008472FB" w:rsidRDefault="008472FB" w:rsidP="00C52DA6">
      <w:pPr>
        <w:spacing w:line="276" w:lineRule="auto"/>
        <w:rPr>
          <w:rFonts w:ascii="Arial" w:hAnsi="Arial" w:cs="Arial"/>
          <w:bCs/>
          <w:i/>
          <w:iCs/>
          <w:sz w:val="24"/>
          <w:szCs w:val="24"/>
        </w:rPr>
      </w:pPr>
      <w:r w:rsidRPr="008472FB">
        <w:rPr>
          <w:rFonts w:ascii="Arial" w:hAnsi="Arial" w:cs="Arial"/>
          <w:bCs/>
          <w:i/>
          <w:iCs/>
          <w:sz w:val="24"/>
          <w:szCs w:val="24"/>
        </w:rPr>
        <w:t>Educación no formal</w:t>
      </w:r>
    </w:p>
    <w:p w14:paraId="7F20DCE3" w14:textId="77777777" w:rsidR="008472FB" w:rsidRDefault="008472FB" w:rsidP="00C52DA6">
      <w:pPr>
        <w:spacing w:line="276" w:lineRule="auto"/>
        <w:rPr>
          <w:rFonts w:ascii="Arial" w:hAnsi="Arial" w:cs="Arial"/>
          <w:bCs/>
          <w:sz w:val="24"/>
          <w:szCs w:val="24"/>
        </w:rPr>
      </w:pPr>
      <w:r>
        <w:rPr>
          <w:rFonts w:ascii="Arial" w:hAnsi="Arial" w:cs="Arial"/>
          <w:bCs/>
          <w:sz w:val="24"/>
          <w:szCs w:val="24"/>
        </w:rPr>
        <w:t>S</w:t>
      </w:r>
      <w:r w:rsidRPr="008472FB">
        <w:rPr>
          <w:rFonts w:ascii="Arial" w:hAnsi="Arial" w:cs="Arial"/>
          <w:bCs/>
          <w:sz w:val="24"/>
          <w:szCs w:val="24"/>
        </w:rPr>
        <w:t xml:space="preserve">e comprenden todas </w:t>
      </w:r>
      <w:r>
        <w:rPr>
          <w:rFonts w:ascii="Arial" w:hAnsi="Arial" w:cs="Arial"/>
          <w:bCs/>
          <w:sz w:val="24"/>
          <w:szCs w:val="24"/>
        </w:rPr>
        <w:t>las</w:t>
      </w:r>
      <w:r w:rsidRPr="008472FB">
        <w:rPr>
          <w:rFonts w:ascii="Arial" w:hAnsi="Arial" w:cs="Arial"/>
          <w:bCs/>
          <w:sz w:val="24"/>
          <w:szCs w:val="24"/>
        </w:rPr>
        <w:t xml:space="preserve"> iniciativas educativas sistemáticas que no son conducentes a título, pero que permiten la capacitación de las personas en diferentes oficios o áreas de conocimiento.</w:t>
      </w:r>
    </w:p>
    <w:p w14:paraId="1234D30B" w14:textId="2A4193CA" w:rsidR="008472FB" w:rsidRDefault="008472FB" w:rsidP="00C52DA6">
      <w:pPr>
        <w:spacing w:line="276" w:lineRule="auto"/>
        <w:rPr>
          <w:rFonts w:ascii="Arial" w:hAnsi="Arial" w:cs="Arial"/>
          <w:bCs/>
          <w:sz w:val="24"/>
          <w:szCs w:val="24"/>
        </w:rPr>
      </w:pPr>
      <w:r>
        <w:rPr>
          <w:rFonts w:ascii="Arial" w:hAnsi="Arial" w:cs="Arial"/>
          <w:bCs/>
          <w:sz w:val="24"/>
          <w:szCs w:val="24"/>
        </w:rPr>
        <w:t>A</w:t>
      </w:r>
      <w:r w:rsidRPr="008472FB">
        <w:rPr>
          <w:rFonts w:ascii="Arial" w:hAnsi="Arial" w:cs="Arial"/>
          <w:bCs/>
          <w:sz w:val="24"/>
          <w:szCs w:val="24"/>
        </w:rPr>
        <w:t xml:space="preserve">barca el conjunto de academias alternativas de artes y oficios destinadas al mejoramiento personal o a la capacitación laboral. Por </w:t>
      </w:r>
      <w:r w:rsidR="00C52DA6" w:rsidRPr="008472FB">
        <w:rPr>
          <w:rFonts w:ascii="Arial" w:hAnsi="Arial" w:cs="Arial"/>
          <w:bCs/>
          <w:sz w:val="24"/>
          <w:szCs w:val="24"/>
        </w:rPr>
        <w:t>ejemplo,</w:t>
      </w:r>
      <w:r>
        <w:rPr>
          <w:rFonts w:ascii="Arial" w:hAnsi="Arial" w:cs="Arial"/>
          <w:bCs/>
          <w:sz w:val="24"/>
          <w:szCs w:val="24"/>
        </w:rPr>
        <w:t xml:space="preserve"> la</w:t>
      </w:r>
      <w:r w:rsidRPr="008472FB">
        <w:rPr>
          <w:rFonts w:ascii="Arial" w:hAnsi="Arial" w:cs="Arial"/>
          <w:bCs/>
          <w:sz w:val="24"/>
          <w:szCs w:val="24"/>
        </w:rPr>
        <w:t xml:space="preserve"> formación en oficios como mecánica automotriz, electricidad, carpintería o albañilería; formación artesanal y artística, etc.</w:t>
      </w:r>
    </w:p>
    <w:p w14:paraId="52B30989" w14:textId="77777777" w:rsidR="00C52DA6" w:rsidRPr="00C52DA6" w:rsidRDefault="00C52DA6" w:rsidP="00C52DA6">
      <w:pPr>
        <w:spacing w:line="276" w:lineRule="auto"/>
        <w:rPr>
          <w:rFonts w:ascii="Arial" w:hAnsi="Arial" w:cs="Arial"/>
          <w:bCs/>
          <w:sz w:val="24"/>
          <w:szCs w:val="24"/>
        </w:rPr>
      </w:pPr>
    </w:p>
    <w:p w14:paraId="781EC0E3" w14:textId="3BF7FD1E" w:rsidR="008472FB" w:rsidRDefault="008472FB" w:rsidP="00C52DA6">
      <w:pPr>
        <w:spacing w:line="276" w:lineRule="auto"/>
        <w:rPr>
          <w:rFonts w:ascii="Arial" w:hAnsi="Arial" w:cs="Arial"/>
          <w:bCs/>
          <w:i/>
          <w:iCs/>
          <w:sz w:val="24"/>
          <w:szCs w:val="24"/>
        </w:rPr>
      </w:pPr>
      <w:r w:rsidRPr="008472FB">
        <w:rPr>
          <w:rFonts w:ascii="Arial" w:hAnsi="Arial" w:cs="Arial"/>
          <w:bCs/>
          <w:i/>
          <w:iCs/>
          <w:sz w:val="24"/>
          <w:szCs w:val="24"/>
        </w:rPr>
        <w:t>Educación formal</w:t>
      </w:r>
    </w:p>
    <w:p w14:paraId="0E09993E" w14:textId="77777777" w:rsidR="00C52DA6" w:rsidRDefault="008472FB" w:rsidP="00C52DA6">
      <w:pPr>
        <w:spacing w:line="276" w:lineRule="auto"/>
        <w:rPr>
          <w:rFonts w:ascii="Arial" w:hAnsi="Arial" w:cs="Arial"/>
          <w:bCs/>
          <w:sz w:val="24"/>
          <w:szCs w:val="24"/>
        </w:rPr>
      </w:pPr>
      <w:r>
        <w:rPr>
          <w:rFonts w:ascii="Arial" w:hAnsi="Arial" w:cs="Arial"/>
          <w:bCs/>
          <w:sz w:val="24"/>
          <w:szCs w:val="24"/>
        </w:rPr>
        <w:t>S</w:t>
      </w:r>
      <w:r w:rsidRPr="008472FB">
        <w:rPr>
          <w:rFonts w:ascii="Arial" w:hAnsi="Arial" w:cs="Arial"/>
          <w:bCs/>
          <w:sz w:val="24"/>
          <w:szCs w:val="24"/>
        </w:rPr>
        <w:t xml:space="preserve">e refiere a la formación sistemática y programática que se imparte en institutos y centros educativos, públicos o privados, a niños, jóvenes y/o adultos, con </w:t>
      </w:r>
      <w:r w:rsidR="00C52DA6">
        <w:rPr>
          <w:rFonts w:ascii="Arial" w:hAnsi="Arial" w:cs="Arial"/>
          <w:bCs/>
          <w:sz w:val="24"/>
          <w:szCs w:val="24"/>
        </w:rPr>
        <w:t>visión</w:t>
      </w:r>
      <w:r w:rsidRPr="008472FB">
        <w:rPr>
          <w:rFonts w:ascii="Arial" w:hAnsi="Arial" w:cs="Arial"/>
          <w:bCs/>
          <w:sz w:val="24"/>
          <w:szCs w:val="24"/>
        </w:rPr>
        <w:t xml:space="preserve"> a desarrollar aptitudes (intelectuales, físicas, artísticas, motoras, etc.) y actitudes (responsabilidad, liderazgo, compañerismo, prosocialidad, etc.) necesarias para el desarrollo social.</w:t>
      </w:r>
    </w:p>
    <w:p w14:paraId="48F17923" w14:textId="29BD47F3" w:rsidR="008472FB" w:rsidRPr="00F25658" w:rsidRDefault="00C52DA6" w:rsidP="00F25658">
      <w:pPr>
        <w:spacing w:line="276" w:lineRule="auto"/>
        <w:rPr>
          <w:rFonts w:ascii="Arial" w:hAnsi="Arial" w:cs="Arial"/>
          <w:bCs/>
          <w:sz w:val="24"/>
          <w:szCs w:val="24"/>
        </w:rPr>
      </w:pPr>
      <w:r>
        <w:rPr>
          <w:rFonts w:ascii="Arial" w:hAnsi="Arial" w:cs="Arial"/>
          <w:bCs/>
          <w:sz w:val="24"/>
          <w:szCs w:val="24"/>
        </w:rPr>
        <w:t xml:space="preserve">Esta educación </w:t>
      </w:r>
      <w:r w:rsidR="008472FB" w:rsidRPr="008472FB">
        <w:rPr>
          <w:rFonts w:ascii="Arial" w:hAnsi="Arial" w:cs="Arial"/>
          <w:bCs/>
          <w:sz w:val="24"/>
          <w:szCs w:val="24"/>
        </w:rPr>
        <w:t>es conducente a título</w:t>
      </w:r>
      <w:r>
        <w:rPr>
          <w:rFonts w:ascii="Arial" w:hAnsi="Arial" w:cs="Arial"/>
          <w:bCs/>
          <w:sz w:val="24"/>
          <w:szCs w:val="24"/>
        </w:rPr>
        <w:t xml:space="preserve">, es </w:t>
      </w:r>
      <w:r w:rsidR="008472FB" w:rsidRPr="008472FB">
        <w:rPr>
          <w:rFonts w:ascii="Arial" w:hAnsi="Arial" w:cs="Arial"/>
          <w:bCs/>
          <w:sz w:val="24"/>
          <w:szCs w:val="24"/>
        </w:rPr>
        <w:t>decir</w:t>
      </w:r>
      <w:r>
        <w:rPr>
          <w:rFonts w:ascii="Arial" w:hAnsi="Arial" w:cs="Arial"/>
          <w:bCs/>
          <w:sz w:val="24"/>
          <w:szCs w:val="24"/>
        </w:rPr>
        <w:t>,</w:t>
      </w:r>
      <w:r w:rsidR="008472FB" w:rsidRPr="008472FB">
        <w:rPr>
          <w:rFonts w:ascii="Arial" w:hAnsi="Arial" w:cs="Arial"/>
          <w:bCs/>
          <w:sz w:val="24"/>
          <w:szCs w:val="24"/>
        </w:rPr>
        <w:t xml:space="preserve"> que culmina con la emisión de un certificado o diploma avalado por las autoridades competentes, debidamente reconocidas por el Estado.</w:t>
      </w:r>
    </w:p>
    <w:p w14:paraId="464CF9AD" w14:textId="75326162" w:rsidR="000B07CE" w:rsidRPr="000B07CE" w:rsidRDefault="000B07CE" w:rsidP="000B07CE">
      <w:pPr>
        <w:rPr>
          <w:rFonts w:ascii="Arial" w:hAnsi="Arial" w:cs="Arial"/>
          <w:bCs/>
          <w:sz w:val="24"/>
          <w:szCs w:val="24"/>
          <w:u w:val="single"/>
        </w:rPr>
      </w:pPr>
      <w:r w:rsidRPr="000B07CE">
        <w:rPr>
          <w:rFonts w:ascii="Arial" w:hAnsi="Arial" w:cs="Arial"/>
          <w:bCs/>
          <w:sz w:val="24"/>
          <w:szCs w:val="24"/>
          <w:u w:val="single"/>
        </w:rPr>
        <w:lastRenderedPageBreak/>
        <w:t>Concepto de educación a lo largo de la historia de la filosofía.</w:t>
      </w:r>
    </w:p>
    <w:p w14:paraId="12133206" w14:textId="522F76D4" w:rsidR="000B07CE" w:rsidRPr="00C471F6" w:rsidRDefault="000B07CE" w:rsidP="00F25658">
      <w:pPr>
        <w:rPr>
          <w:rFonts w:ascii="Arial" w:hAnsi="Arial" w:cs="Arial"/>
          <w:bCs/>
          <w:i/>
          <w:iCs/>
          <w:sz w:val="24"/>
          <w:szCs w:val="24"/>
        </w:rPr>
      </w:pPr>
      <w:r w:rsidRPr="00C471F6">
        <w:rPr>
          <w:rFonts w:ascii="Arial" w:hAnsi="Arial" w:cs="Arial"/>
          <w:bCs/>
          <w:i/>
          <w:iCs/>
          <w:sz w:val="24"/>
          <w:szCs w:val="24"/>
        </w:rPr>
        <w:t xml:space="preserve">Educación oriental. China, India </w:t>
      </w:r>
      <w:r w:rsidR="00F25658" w:rsidRPr="00C471F6">
        <w:rPr>
          <w:rFonts w:ascii="Arial" w:hAnsi="Arial" w:cs="Arial"/>
          <w:bCs/>
          <w:i/>
          <w:iCs/>
          <w:sz w:val="24"/>
          <w:szCs w:val="24"/>
        </w:rPr>
        <w:t>y Egipcia</w:t>
      </w:r>
      <w:r w:rsidRPr="00C471F6">
        <w:rPr>
          <w:rFonts w:ascii="Arial" w:hAnsi="Arial" w:cs="Arial"/>
          <w:bCs/>
          <w:i/>
          <w:iCs/>
          <w:sz w:val="24"/>
          <w:szCs w:val="24"/>
        </w:rPr>
        <w:t xml:space="preserve"> </w:t>
      </w:r>
    </w:p>
    <w:p w14:paraId="07BDEBD2" w14:textId="2F053F18" w:rsidR="00137524" w:rsidRDefault="00137524" w:rsidP="009258F9">
      <w:pPr>
        <w:pStyle w:val="NormalWeb"/>
        <w:shd w:val="clear" w:color="auto" w:fill="FFFFFF"/>
        <w:spacing w:before="0" w:beforeAutospacing="0" w:after="0" w:afterAutospacing="0"/>
        <w:jc w:val="both"/>
        <w:rPr>
          <w:rFonts w:ascii="Arial" w:hAnsi="Arial" w:cs="Arial"/>
          <w:b/>
          <w:bCs/>
        </w:rPr>
      </w:pPr>
      <w:r>
        <w:rPr>
          <w:rFonts w:ascii="Arial" w:hAnsi="Arial" w:cs="Arial"/>
          <w:b/>
          <w:bCs/>
        </w:rPr>
        <w:t>China</w:t>
      </w:r>
    </w:p>
    <w:p w14:paraId="0E6D6319" w14:textId="0109C46E" w:rsidR="00137524" w:rsidRPr="009258F9" w:rsidRDefault="00137524" w:rsidP="00137524">
      <w:pPr>
        <w:pStyle w:val="NormalWeb"/>
        <w:numPr>
          <w:ilvl w:val="0"/>
          <w:numId w:val="9"/>
        </w:numPr>
        <w:shd w:val="clear" w:color="auto" w:fill="FFFFFF"/>
        <w:spacing w:before="0" w:beforeAutospacing="0" w:after="0" w:afterAutospacing="0"/>
        <w:jc w:val="both"/>
        <w:rPr>
          <w:rFonts w:ascii="Arial" w:hAnsi="Arial" w:cs="Arial"/>
          <w:sz w:val="20"/>
          <w:szCs w:val="20"/>
        </w:rPr>
      </w:pPr>
      <w:r>
        <w:rPr>
          <w:rFonts w:ascii="Arial" w:hAnsi="Arial" w:cs="Arial"/>
        </w:rPr>
        <w:t>T</w:t>
      </w:r>
      <w:r w:rsidRPr="009258F9">
        <w:rPr>
          <w:rFonts w:ascii="Arial" w:hAnsi="Arial" w:cs="Arial"/>
        </w:rPr>
        <w:t xml:space="preserve">iene un fuerte sentido político, administrativo y burocrático. Están muy afianzados los principios de autoritarismo y jerarquía. </w:t>
      </w:r>
    </w:p>
    <w:p w14:paraId="53942989" w14:textId="3DFA667D" w:rsidR="00137524" w:rsidRPr="009258F9" w:rsidRDefault="00137524" w:rsidP="00137524">
      <w:pPr>
        <w:pStyle w:val="NormalWeb"/>
        <w:numPr>
          <w:ilvl w:val="0"/>
          <w:numId w:val="9"/>
        </w:numPr>
        <w:shd w:val="clear" w:color="auto" w:fill="FFFFFF"/>
        <w:spacing w:before="0" w:beforeAutospacing="0" w:after="0" w:afterAutospacing="0"/>
        <w:jc w:val="both"/>
        <w:rPr>
          <w:rFonts w:ascii="Arial" w:hAnsi="Arial" w:cs="Arial"/>
          <w:sz w:val="20"/>
          <w:szCs w:val="20"/>
        </w:rPr>
      </w:pPr>
      <w:r w:rsidRPr="009258F9">
        <w:rPr>
          <w:rFonts w:ascii="Arial" w:hAnsi="Arial" w:cs="Arial"/>
        </w:rPr>
        <w:t xml:space="preserve">En </w:t>
      </w:r>
      <w:r>
        <w:rPr>
          <w:rFonts w:ascii="Arial" w:hAnsi="Arial" w:cs="Arial"/>
        </w:rPr>
        <w:t>su</w:t>
      </w:r>
      <w:r w:rsidRPr="009258F9">
        <w:rPr>
          <w:rFonts w:ascii="Arial" w:hAnsi="Arial" w:cs="Arial"/>
        </w:rPr>
        <w:t xml:space="preserve"> religión, existía una especie de politeísmo jerarquizado</w:t>
      </w:r>
      <w:r>
        <w:rPr>
          <w:rFonts w:ascii="Arial" w:hAnsi="Arial" w:cs="Arial"/>
        </w:rPr>
        <w:t>.</w:t>
      </w:r>
    </w:p>
    <w:p w14:paraId="03AB1BB1" w14:textId="10B35D30" w:rsidR="00137524" w:rsidRPr="009258F9" w:rsidRDefault="00137524" w:rsidP="00137524">
      <w:pPr>
        <w:pStyle w:val="NormalWeb"/>
        <w:numPr>
          <w:ilvl w:val="0"/>
          <w:numId w:val="9"/>
        </w:numPr>
        <w:shd w:val="clear" w:color="auto" w:fill="FFFFFF"/>
        <w:spacing w:before="0" w:beforeAutospacing="0" w:after="0" w:afterAutospacing="0"/>
        <w:jc w:val="both"/>
        <w:rPr>
          <w:rFonts w:ascii="Arial" w:hAnsi="Arial" w:cs="Arial"/>
          <w:sz w:val="20"/>
          <w:szCs w:val="20"/>
        </w:rPr>
      </w:pPr>
      <w:r w:rsidRPr="009258F9">
        <w:rPr>
          <w:rFonts w:ascii="Arial" w:hAnsi="Arial" w:cs="Arial"/>
        </w:rPr>
        <w:t>Aparece también el taoísmo (doctrina de Tao) tiene una concepción abstencionista y quietista que predica la inacción.</w:t>
      </w:r>
    </w:p>
    <w:p w14:paraId="56520D92" w14:textId="5585A7F0" w:rsidR="00137524" w:rsidRPr="009258F9" w:rsidRDefault="00137524" w:rsidP="00137524">
      <w:pPr>
        <w:pStyle w:val="NormalWeb"/>
        <w:numPr>
          <w:ilvl w:val="0"/>
          <w:numId w:val="9"/>
        </w:numPr>
        <w:shd w:val="clear" w:color="auto" w:fill="FFFFFF"/>
        <w:spacing w:before="0" w:beforeAutospacing="0" w:after="0" w:afterAutospacing="0"/>
        <w:jc w:val="both"/>
        <w:rPr>
          <w:rFonts w:ascii="Arial" w:hAnsi="Arial" w:cs="Arial"/>
          <w:sz w:val="20"/>
          <w:szCs w:val="20"/>
        </w:rPr>
      </w:pPr>
      <w:r w:rsidRPr="009258F9">
        <w:rPr>
          <w:rFonts w:ascii="Arial" w:hAnsi="Arial" w:cs="Arial"/>
        </w:rPr>
        <w:t>Para Confucio la educación arranca del conocimiento y aceptación de uno mismo.</w:t>
      </w:r>
      <w:r>
        <w:rPr>
          <w:rFonts w:ascii="Arial" w:hAnsi="Arial" w:cs="Arial"/>
        </w:rPr>
        <w:t xml:space="preserve"> </w:t>
      </w:r>
      <w:r w:rsidRPr="009258F9">
        <w:rPr>
          <w:rFonts w:ascii="Arial" w:hAnsi="Arial" w:cs="Arial"/>
        </w:rPr>
        <w:t xml:space="preserve">Su discípulo Mencio considera que la naturaleza del hombre es radicalmente buena. </w:t>
      </w:r>
    </w:p>
    <w:p w14:paraId="2DCBD520" w14:textId="77777777" w:rsidR="00137524" w:rsidRPr="009258F9" w:rsidRDefault="00137524" w:rsidP="00137524">
      <w:pPr>
        <w:pStyle w:val="NormalWeb"/>
        <w:numPr>
          <w:ilvl w:val="0"/>
          <w:numId w:val="9"/>
        </w:numPr>
        <w:shd w:val="clear" w:color="auto" w:fill="FFFFFF"/>
        <w:spacing w:before="0" w:beforeAutospacing="0" w:after="0" w:afterAutospacing="0"/>
        <w:jc w:val="both"/>
        <w:rPr>
          <w:rFonts w:ascii="Arial" w:hAnsi="Arial" w:cs="Arial"/>
          <w:sz w:val="20"/>
          <w:szCs w:val="20"/>
        </w:rPr>
      </w:pPr>
      <w:r w:rsidRPr="009258F9">
        <w:rPr>
          <w:rFonts w:ascii="Arial" w:hAnsi="Arial" w:cs="Arial"/>
        </w:rPr>
        <w:t>La mala educación es consecuencia de la perversión humana, de no cuidarnos, ya sea por dejadez personal o por el ambiente en el que estamos.</w:t>
      </w:r>
    </w:p>
    <w:p w14:paraId="676B61C7" w14:textId="77777777" w:rsidR="00137524" w:rsidRPr="009258F9" w:rsidRDefault="00137524" w:rsidP="00137524">
      <w:pPr>
        <w:pStyle w:val="NormalWeb"/>
        <w:numPr>
          <w:ilvl w:val="0"/>
          <w:numId w:val="9"/>
        </w:numPr>
        <w:shd w:val="clear" w:color="auto" w:fill="FFFFFF"/>
        <w:spacing w:before="0" w:beforeAutospacing="0" w:after="0" w:afterAutospacing="0"/>
        <w:jc w:val="both"/>
        <w:rPr>
          <w:rFonts w:ascii="Arial" w:hAnsi="Arial" w:cs="Arial"/>
        </w:rPr>
      </w:pPr>
      <w:r w:rsidRPr="009258F9">
        <w:rPr>
          <w:rFonts w:ascii="Arial" w:hAnsi="Arial" w:cs="Arial"/>
        </w:rPr>
        <w:t>La educación comienza en el educando, que debe reclamar al educador. El educador no puede educar, sino orientar y estimular la energía interior del discípulo.</w:t>
      </w:r>
    </w:p>
    <w:p w14:paraId="77525435" w14:textId="77777777" w:rsidR="00137524" w:rsidRDefault="00137524" w:rsidP="009258F9">
      <w:pPr>
        <w:pStyle w:val="NormalWeb"/>
        <w:shd w:val="clear" w:color="auto" w:fill="FFFFFF"/>
        <w:spacing w:before="0" w:beforeAutospacing="0" w:after="0" w:afterAutospacing="0"/>
        <w:jc w:val="both"/>
        <w:rPr>
          <w:rFonts w:ascii="Arial" w:hAnsi="Arial" w:cs="Arial"/>
          <w:b/>
          <w:bCs/>
        </w:rPr>
      </w:pPr>
    </w:p>
    <w:p w14:paraId="1DA80B90" w14:textId="234E23BE" w:rsidR="00137524" w:rsidRDefault="00137524" w:rsidP="009258F9">
      <w:pPr>
        <w:pStyle w:val="NormalWeb"/>
        <w:shd w:val="clear" w:color="auto" w:fill="FFFFFF"/>
        <w:spacing w:before="0" w:beforeAutospacing="0" w:after="0" w:afterAutospacing="0"/>
        <w:jc w:val="both"/>
        <w:rPr>
          <w:rFonts w:ascii="Arial" w:hAnsi="Arial" w:cs="Arial"/>
          <w:b/>
          <w:bCs/>
        </w:rPr>
      </w:pPr>
      <w:r w:rsidRPr="00137524">
        <w:rPr>
          <w:rFonts w:ascii="Arial" w:hAnsi="Arial" w:cs="Arial"/>
          <w:b/>
          <w:bCs/>
        </w:rPr>
        <w:t>India</w:t>
      </w:r>
    </w:p>
    <w:p w14:paraId="7E9F3CB2" w14:textId="77777777" w:rsidR="00137524" w:rsidRPr="00137524" w:rsidRDefault="00137524" w:rsidP="009258F9">
      <w:pPr>
        <w:pStyle w:val="NormalWeb"/>
        <w:shd w:val="clear" w:color="auto" w:fill="FFFFFF"/>
        <w:spacing w:before="0" w:beforeAutospacing="0" w:after="0" w:afterAutospacing="0"/>
        <w:jc w:val="both"/>
        <w:rPr>
          <w:rFonts w:ascii="Arial" w:hAnsi="Arial" w:cs="Arial"/>
          <w:b/>
          <w:bCs/>
        </w:rPr>
      </w:pPr>
    </w:p>
    <w:p w14:paraId="12D9ED8C" w14:textId="19BBFB38" w:rsidR="009258F9" w:rsidRPr="00137524" w:rsidRDefault="009258F9" w:rsidP="00137524">
      <w:pPr>
        <w:pStyle w:val="NormalWeb"/>
        <w:numPr>
          <w:ilvl w:val="0"/>
          <w:numId w:val="7"/>
        </w:numPr>
        <w:shd w:val="clear" w:color="auto" w:fill="FFFFFF"/>
        <w:spacing w:before="0" w:beforeAutospacing="0" w:after="0" w:afterAutospacing="0"/>
        <w:rPr>
          <w:rFonts w:ascii="Arial" w:hAnsi="Arial" w:cs="Arial"/>
          <w:sz w:val="20"/>
          <w:szCs w:val="20"/>
        </w:rPr>
      </w:pPr>
      <w:r w:rsidRPr="00137524">
        <w:rPr>
          <w:rFonts w:ascii="Arial" w:hAnsi="Arial" w:cs="Arial"/>
        </w:rPr>
        <w:t>Aspecto</w:t>
      </w:r>
      <w:r w:rsidR="00137524">
        <w:rPr>
          <w:rFonts w:ascii="Arial" w:hAnsi="Arial" w:cs="Arial"/>
        </w:rPr>
        <w:t xml:space="preserve"> </w:t>
      </w:r>
      <w:r w:rsidRPr="00137524">
        <w:rPr>
          <w:rFonts w:ascii="Arial" w:hAnsi="Arial" w:cs="Arial"/>
        </w:rPr>
        <w:t>religioso, político y social regido por el sistema de</w:t>
      </w:r>
      <w:r w:rsidR="00137524">
        <w:rPr>
          <w:rFonts w:ascii="Arial" w:hAnsi="Arial" w:cs="Arial"/>
        </w:rPr>
        <w:t xml:space="preserve"> </w:t>
      </w:r>
      <w:r w:rsidRPr="00137524">
        <w:rPr>
          <w:rFonts w:ascii="Arial" w:hAnsi="Arial" w:cs="Arial"/>
        </w:rPr>
        <w:t>castas:</w:t>
      </w:r>
      <w:r w:rsidR="00137524">
        <w:rPr>
          <w:rFonts w:ascii="Arial" w:hAnsi="Arial" w:cs="Arial"/>
        </w:rPr>
        <w:t xml:space="preserve"> </w:t>
      </w:r>
      <w:r w:rsidRPr="00137524">
        <w:rPr>
          <w:rFonts w:ascii="Arial" w:hAnsi="Arial" w:cs="Arial"/>
        </w:rPr>
        <w:t>Brahmanes (sacerdotes), kchatrias (guerreros), vaisyas (artesanos, comerciantes y labradores) y sudras (siervos).</w:t>
      </w:r>
    </w:p>
    <w:p w14:paraId="44379437" w14:textId="77777777" w:rsidR="00137524" w:rsidRDefault="009258F9" w:rsidP="00137524">
      <w:pPr>
        <w:pStyle w:val="NormalWeb"/>
        <w:numPr>
          <w:ilvl w:val="0"/>
          <w:numId w:val="7"/>
        </w:numPr>
        <w:shd w:val="clear" w:color="auto" w:fill="FFFFFF"/>
        <w:spacing w:before="0" w:beforeAutospacing="0" w:after="0" w:afterAutospacing="0"/>
        <w:rPr>
          <w:rFonts w:ascii="Arial" w:hAnsi="Arial" w:cs="Arial"/>
          <w:sz w:val="20"/>
          <w:szCs w:val="20"/>
        </w:rPr>
      </w:pPr>
      <w:r w:rsidRPr="00137524">
        <w:rPr>
          <w:rFonts w:ascii="Arial" w:hAnsi="Arial" w:cs="Arial"/>
        </w:rPr>
        <w:t>Las formas religiosas principales: vedismo (monoteísta), brahmanismo (</w:t>
      </w:r>
      <w:proofErr w:type="spellStart"/>
      <w:r w:rsidRPr="00137524">
        <w:rPr>
          <w:rFonts w:ascii="Arial" w:hAnsi="Arial" w:cs="Arial"/>
        </w:rPr>
        <w:t>panteista</w:t>
      </w:r>
      <w:proofErr w:type="spellEnd"/>
      <w:r w:rsidRPr="00137524">
        <w:rPr>
          <w:rFonts w:ascii="Arial" w:hAnsi="Arial" w:cs="Arial"/>
        </w:rPr>
        <w:t xml:space="preserve"> y politeísta), budismo (filosofía social) y jainismo (</w:t>
      </w:r>
      <w:proofErr w:type="spellStart"/>
      <w:r w:rsidRPr="00137524">
        <w:rPr>
          <w:rFonts w:ascii="Arial" w:hAnsi="Arial" w:cs="Arial"/>
        </w:rPr>
        <w:t>contemporaneo</w:t>
      </w:r>
      <w:proofErr w:type="spellEnd"/>
      <w:r w:rsidRPr="00137524">
        <w:rPr>
          <w:rFonts w:ascii="Arial" w:hAnsi="Arial" w:cs="Arial"/>
        </w:rPr>
        <w:t xml:space="preserve"> del budismo).</w:t>
      </w:r>
    </w:p>
    <w:p w14:paraId="5AF48201" w14:textId="66D71DF2" w:rsidR="009258F9" w:rsidRPr="00137524" w:rsidRDefault="009258F9" w:rsidP="00137524">
      <w:pPr>
        <w:pStyle w:val="NormalWeb"/>
        <w:numPr>
          <w:ilvl w:val="0"/>
          <w:numId w:val="7"/>
        </w:numPr>
        <w:shd w:val="clear" w:color="auto" w:fill="FFFFFF"/>
        <w:spacing w:before="0" w:beforeAutospacing="0" w:after="0" w:afterAutospacing="0"/>
        <w:rPr>
          <w:rFonts w:ascii="Arial" w:hAnsi="Arial" w:cs="Arial"/>
          <w:sz w:val="20"/>
          <w:szCs w:val="20"/>
        </w:rPr>
      </w:pPr>
      <w:r w:rsidRPr="00137524">
        <w:rPr>
          <w:rFonts w:ascii="Arial" w:hAnsi="Arial" w:cs="Arial"/>
        </w:rPr>
        <w:t>El budismo surge como reacción contra el monopolio de la casta de los brahmanes a partir del siglo VI ac. Buda procede de los </w:t>
      </w:r>
      <w:proofErr w:type="spellStart"/>
      <w:r w:rsidRPr="00137524">
        <w:rPr>
          <w:rFonts w:ascii="Arial" w:hAnsi="Arial" w:cs="Arial"/>
        </w:rPr>
        <w:t>kchatrias</w:t>
      </w:r>
      <w:proofErr w:type="spellEnd"/>
      <w:r w:rsidRPr="00137524">
        <w:rPr>
          <w:rFonts w:ascii="Arial" w:hAnsi="Arial" w:cs="Arial"/>
        </w:rPr>
        <w:t>. El budismo acepta la transmigración de las almas (reencarnación) y la idea de </w:t>
      </w:r>
      <w:proofErr w:type="spellStart"/>
      <w:r w:rsidRPr="00137524">
        <w:rPr>
          <w:rFonts w:ascii="Arial" w:hAnsi="Arial" w:cs="Arial"/>
        </w:rPr>
        <w:t>karman</w:t>
      </w:r>
      <w:proofErr w:type="spellEnd"/>
      <w:r w:rsidRPr="00137524">
        <w:rPr>
          <w:rFonts w:ascii="Arial" w:hAnsi="Arial" w:cs="Arial"/>
        </w:rPr>
        <w:t>, pero niega la intervención de las castas en la obra salvífica.</w:t>
      </w:r>
    </w:p>
    <w:p w14:paraId="3D6630F0" w14:textId="40E5CA50" w:rsidR="009258F9" w:rsidRPr="009258F9" w:rsidRDefault="009258F9" w:rsidP="009258F9">
      <w:pPr>
        <w:pStyle w:val="NormalWeb"/>
        <w:shd w:val="clear" w:color="auto" w:fill="FFFFFF"/>
        <w:spacing w:before="0" w:beforeAutospacing="0" w:after="0" w:afterAutospacing="0"/>
        <w:rPr>
          <w:rFonts w:ascii="Arial" w:hAnsi="Arial" w:cs="Arial"/>
          <w:sz w:val="20"/>
          <w:szCs w:val="20"/>
        </w:rPr>
      </w:pPr>
    </w:p>
    <w:p w14:paraId="14704EF7" w14:textId="598077E9" w:rsidR="009258F9" w:rsidRPr="009258F9" w:rsidRDefault="009258F9" w:rsidP="009258F9">
      <w:pPr>
        <w:pStyle w:val="NormalWeb"/>
        <w:shd w:val="clear" w:color="auto" w:fill="FFFFFF"/>
        <w:spacing w:before="0" w:beforeAutospacing="0" w:after="0" w:afterAutospacing="0"/>
        <w:rPr>
          <w:rFonts w:ascii="Arial" w:hAnsi="Arial" w:cs="Arial"/>
          <w:sz w:val="20"/>
          <w:szCs w:val="20"/>
        </w:rPr>
      </w:pPr>
      <w:r w:rsidRPr="009258F9">
        <w:rPr>
          <w:rFonts w:ascii="Arial" w:hAnsi="Arial" w:cs="Arial"/>
          <w:b/>
          <w:bCs/>
        </w:rPr>
        <w:t>Concepto de educación.</w:t>
      </w:r>
    </w:p>
    <w:p w14:paraId="17854562" w14:textId="77777777" w:rsidR="00137524" w:rsidRDefault="00137524" w:rsidP="009258F9">
      <w:pPr>
        <w:pStyle w:val="NormalWeb"/>
        <w:numPr>
          <w:ilvl w:val="0"/>
          <w:numId w:val="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E</w:t>
      </w:r>
      <w:r w:rsidR="009258F9" w:rsidRPr="009258F9">
        <w:rPr>
          <w:rFonts w:ascii="Arial" w:hAnsi="Arial" w:cs="Arial"/>
        </w:rPr>
        <w:t>s entendida como un proceso de perfeccionamiento de carácter liberador en un doble sentido: liberación de la ignorancia que conduce a la liberación de los condicionamientos existenciales a los que está sometido el hombre.</w:t>
      </w:r>
    </w:p>
    <w:p w14:paraId="1802FF12" w14:textId="77777777" w:rsidR="00137524" w:rsidRDefault="009258F9" w:rsidP="009258F9">
      <w:pPr>
        <w:pStyle w:val="NormalWeb"/>
        <w:shd w:val="clear" w:color="auto" w:fill="FFFFFF"/>
        <w:spacing w:before="0" w:beforeAutospacing="0" w:after="0" w:afterAutospacing="0"/>
        <w:jc w:val="both"/>
        <w:rPr>
          <w:rFonts w:ascii="Arial" w:hAnsi="Arial" w:cs="Arial"/>
          <w:sz w:val="20"/>
          <w:szCs w:val="20"/>
        </w:rPr>
      </w:pPr>
      <w:r w:rsidRPr="00137524">
        <w:rPr>
          <w:rFonts w:ascii="Arial" w:hAnsi="Arial" w:cs="Arial"/>
        </w:rPr>
        <w:t>Al educador se le atribuyen las siguientes funciones: </w:t>
      </w:r>
    </w:p>
    <w:p w14:paraId="175FB10C" w14:textId="53B9BFE1" w:rsidR="009258F9" w:rsidRPr="00137524" w:rsidRDefault="009258F9" w:rsidP="00137524">
      <w:pPr>
        <w:pStyle w:val="NormalWeb"/>
        <w:numPr>
          <w:ilvl w:val="0"/>
          <w:numId w:val="8"/>
        </w:numPr>
        <w:shd w:val="clear" w:color="auto" w:fill="FFFFFF"/>
        <w:spacing w:before="0" w:beforeAutospacing="0" w:after="0" w:afterAutospacing="0"/>
        <w:jc w:val="both"/>
        <w:rPr>
          <w:rFonts w:ascii="Arial" w:hAnsi="Arial" w:cs="Arial"/>
          <w:sz w:val="20"/>
          <w:szCs w:val="20"/>
        </w:rPr>
      </w:pPr>
      <w:r w:rsidRPr="00137524">
        <w:rPr>
          <w:rFonts w:ascii="Arial" w:hAnsi="Arial" w:cs="Arial"/>
        </w:rPr>
        <w:t>engendrar. En el orden espiritual, provocando el nacimiento espiritual </w:t>
      </w:r>
    </w:p>
    <w:p w14:paraId="4D17E915" w14:textId="229EF296" w:rsidR="009258F9" w:rsidRPr="00137524" w:rsidRDefault="009258F9" w:rsidP="00137524">
      <w:pPr>
        <w:pStyle w:val="NormalWeb"/>
        <w:numPr>
          <w:ilvl w:val="0"/>
          <w:numId w:val="8"/>
        </w:numPr>
        <w:shd w:val="clear" w:color="auto" w:fill="FFFFFF"/>
        <w:spacing w:before="0" w:beforeAutospacing="0" w:after="0" w:afterAutospacing="0"/>
        <w:jc w:val="both"/>
        <w:rPr>
          <w:rFonts w:ascii="Arial" w:hAnsi="Arial" w:cs="Arial"/>
          <w:sz w:val="20"/>
          <w:szCs w:val="20"/>
        </w:rPr>
      </w:pPr>
      <w:r w:rsidRPr="00137524">
        <w:rPr>
          <w:rFonts w:ascii="Arial" w:hAnsi="Arial" w:cs="Arial"/>
        </w:rPr>
        <w:t>alimentar. Criar espiritualmente.</w:t>
      </w:r>
    </w:p>
    <w:p w14:paraId="2955AEA9" w14:textId="2A6F0750" w:rsidR="009258F9" w:rsidRPr="00137524" w:rsidRDefault="009258F9" w:rsidP="00137524">
      <w:pPr>
        <w:pStyle w:val="NormalWeb"/>
        <w:numPr>
          <w:ilvl w:val="0"/>
          <w:numId w:val="8"/>
        </w:numPr>
        <w:shd w:val="clear" w:color="auto" w:fill="FFFFFF"/>
        <w:spacing w:before="0" w:beforeAutospacing="0" w:after="0" w:afterAutospacing="0"/>
        <w:jc w:val="both"/>
        <w:rPr>
          <w:rFonts w:ascii="Arial" w:hAnsi="Arial" w:cs="Arial"/>
          <w:sz w:val="20"/>
          <w:szCs w:val="20"/>
        </w:rPr>
      </w:pPr>
      <w:r w:rsidRPr="00137524">
        <w:rPr>
          <w:rFonts w:ascii="Arial" w:hAnsi="Arial" w:cs="Arial"/>
        </w:rPr>
        <w:t>estimular. Las capacidades del discípulo.</w:t>
      </w:r>
    </w:p>
    <w:p w14:paraId="571A4FAD" w14:textId="0078547E" w:rsidR="009258F9" w:rsidRPr="009258F9" w:rsidRDefault="009258F9" w:rsidP="00137524">
      <w:pPr>
        <w:pStyle w:val="NormalWeb"/>
        <w:numPr>
          <w:ilvl w:val="0"/>
          <w:numId w:val="8"/>
        </w:numPr>
        <w:shd w:val="clear" w:color="auto" w:fill="FFFFFF"/>
        <w:spacing w:before="0" w:beforeAutospacing="0" w:after="0" w:afterAutospacing="0"/>
        <w:jc w:val="both"/>
        <w:rPr>
          <w:rFonts w:ascii="Arial" w:hAnsi="Arial" w:cs="Arial"/>
          <w:sz w:val="20"/>
          <w:szCs w:val="20"/>
        </w:rPr>
      </w:pPr>
      <w:r w:rsidRPr="00137524">
        <w:rPr>
          <w:rFonts w:ascii="Arial" w:hAnsi="Arial" w:cs="Arial"/>
        </w:rPr>
        <w:t>guiar. Diri</w:t>
      </w:r>
      <w:r w:rsidRPr="009258F9">
        <w:rPr>
          <w:rFonts w:ascii="Arial" w:hAnsi="Arial" w:cs="Arial"/>
        </w:rPr>
        <w:t>gir y corregir el crecimiento.</w:t>
      </w:r>
    </w:p>
    <w:p w14:paraId="1CC30964" w14:textId="1C7914FA" w:rsidR="009258F9" w:rsidRDefault="009258F9" w:rsidP="00C350B6">
      <w:pPr>
        <w:rPr>
          <w:rFonts w:ascii="Arial" w:hAnsi="Arial" w:cs="Arial"/>
          <w:bCs/>
          <w:sz w:val="24"/>
          <w:szCs w:val="24"/>
        </w:rPr>
      </w:pPr>
    </w:p>
    <w:p w14:paraId="12E53A05" w14:textId="6DB73A5E" w:rsidR="009258F9" w:rsidRPr="00137524" w:rsidRDefault="00137524" w:rsidP="00137524">
      <w:pPr>
        <w:rPr>
          <w:rFonts w:ascii="Arial" w:hAnsi="Arial" w:cs="Arial"/>
          <w:b/>
          <w:sz w:val="24"/>
          <w:szCs w:val="24"/>
        </w:rPr>
      </w:pPr>
      <w:r w:rsidRPr="00137524">
        <w:rPr>
          <w:rFonts w:ascii="Arial" w:hAnsi="Arial" w:cs="Arial"/>
          <w:b/>
          <w:sz w:val="24"/>
          <w:szCs w:val="24"/>
        </w:rPr>
        <w:t>Egip</w:t>
      </w:r>
      <w:r>
        <w:rPr>
          <w:rFonts w:ascii="Arial" w:hAnsi="Arial" w:cs="Arial"/>
          <w:b/>
          <w:sz w:val="24"/>
          <w:szCs w:val="24"/>
        </w:rPr>
        <w:t>cia</w:t>
      </w:r>
    </w:p>
    <w:p w14:paraId="62B86C30" w14:textId="779D6EF9" w:rsidR="009258F9" w:rsidRPr="00137524" w:rsidRDefault="00137524" w:rsidP="00137524">
      <w:pPr>
        <w:pStyle w:val="Prrafodelista"/>
        <w:numPr>
          <w:ilvl w:val="0"/>
          <w:numId w:val="10"/>
        </w:numPr>
        <w:shd w:val="clear" w:color="auto" w:fill="FFFFFF"/>
        <w:spacing w:after="0" w:line="240" w:lineRule="auto"/>
        <w:rPr>
          <w:rFonts w:ascii="Arial" w:eastAsia="Times New Roman" w:hAnsi="Arial" w:cs="Arial"/>
          <w:sz w:val="20"/>
          <w:szCs w:val="20"/>
          <w:lang w:eastAsia="es-MX"/>
        </w:rPr>
      </w:pPr>
      <w:r w:rsidRPr="00137524">
        <w:rPr>
          <w:rFonts w:ascii="Arial" w:eastAsia="Times New Roman" w:hAnsi="Arial" w:cs="Arial"/>
          <w:sz w:val="24"/>
          <w:szCs w:val="24"/>
          <w:lang w:eastAsia="es-MX"/>
        </w:rPr>
        <w:t>T</w:t>
      </w:r>
      <w:r w:rsidR="009258F9" w:rsidRPr="00137524">
        <w:rPr>
          <w:rFonts w:ascii="Arial" w:eastAsia="Times New Roman" w:hAnsi="Arial" w:cs="Arial"/>
          <w:sz w:val="24"/>
          <w:szCs w:val="24"/>
          <w:lang w:eastAsia="es-MX"/>
        </w:rPr>
        <w:t>iene un marcado carácter politeísta, aunque existe la intuición de un poder creador único representado por </w:t>
      </w:r>
      <w:proofErr w:type="spellStart"/>
      <w:r w:rsidR="009258F9" w:rsidRPr="00137524">
        <w:rPr>
          <w:rFonts w:ascii="Arial" w:eastAsia="Times New Roman" w:hAnsi="Arial" w:cs="Arial"/>
          <w:sz w:val="24"/>
          <w:szCs w:val="24"/>
          <w:lang w:eastAsia="es-MX"/>
        </w:rPr>
        <w:t>Path</w:t>
      </w:r>
      <w:proofErr w:type="spellEnd"/>
      <w:r w:rsidR="009258F9" w:rsidRPr="00137524">
        <w:rPr>
          <w:rFonts w:ascii="Arial" w:eastAsia="Times New Roman" w:hAnsi="Arial" w:cs="Arial"/>
          <w:sz w:val="24"/>
          <w:szCs w:val="24"/>
          <w:lang w:eastAsia="es-MX"/>
        </w:rPr>
        <w:t>, divinidad de Menfis.</w:t>
      </w:r>
    </w:p>
    <w:p w14:paraId="581B4806" w14:textId="77777777" w:rsidR="009258F9" w:rsidRPr="009258F9" w:rsidRDefault="009258F9" w:rsidP="009258F9">
      <w:pPr>
        <w:shd w:val="clear" w:color="auto" w:fill="FFFFFF"/>
        <w:spacing w:after="0" w:line="240" w:lineRule="auto"/>
        <w:rPr>
          <w:rFonts w:ascii="Arial" w:eastAsia="Times New Roman" w:hAnsi="Arial" w:cs="Arial"/>
          <w:sz w:val="20"/>
          <w:szCs w:val="20"/>
          <w:lang w:eastAsia="es-MX"/>
        </w:rPr>
      </w:pPr>
    </w:p>
    <w:p w14:paraId="29A6FF2C" w14:textId="4148EE28" w:rsidR="009258F9" w:rsidRPr="00137524" w:rsidRDefault="00137524" w:rsidP="00137524">
      <w:pPr>
        <w:pStyle w:val="Prrafodelista"/>
        <w:numPr>
          <w:ilvl w:val="0"/>
          <w:numId w:val="10"/>
        </w:numPr>
        <w:shd w:val="clear" w:color="auto" w:fill="FFFFFF"/>
        <w:spacing w:after="0" w:line="240" w:lineRule="auto"/>
        <w:rPr>
          <w:rFonts w:ascii="Arial" w:eastAsia="Times New Roman" w:hAnsi="Arial" w:cs="Arial"/>
          <w:sz w:val="20"/>
          <w:szCs w:val="20"/>
          <w:lang w:eastAsia="es-MX"/>
        </w:rPr>
      </w:pPr>
      <w:r>
        <w:rPr>
          <w:rFonts w:ascii="Arial" w:eastAsia="Times New Roman" w:hAnsi="Arial" w:cs="Arial"/>
          <w:sz w:val="24"/>
          <w:szCs w:val="24"/>
          <w:lang w:eastAsia="es-MX"/>
        </w:rPr>
        <w:lastRenderedPageBreak/>
        <w:t>D</w:t>
      </w:r>
      <w:r w:rsidR="009258F9" w:rsidRPr="00137524">
        <w:rPr>
          <w:rFonts w:ascii="Arial" w:eastAsia="Times New Roman" w:hAnsi="Arial" w:cs="Arial"/>
          <w:sz w:val="24"/>
          <w:szCs w:val="24"/>
          <w:lang w:eastAsia="es-MX"/>
        </w:rPr>
        <w:t>efiende que el hombre está compuesto por el cuerpo y el alma. El cuerpo encierra a un segundo yo (</w:t>
      </w:r>
      <w:proofErr w:type="spellStart"/>
      <w:r w:rsidR="009258F9" w:rsidRPr="00137524">
        <w:rPr>
          <w:rFonts w:ascii="Arial" w:eastAsia="Times New Roman" w:hAnsi="Arial" w:cs="Arial"/>
          <w:sz w:val="24"/>
          <w:szCs w:val="24"/>
          <w:lang w:eastAsia="es-MX"/>
        </w:rPr>
        <w:t>ka</w:t>
      </w:r>
      <w:proofErr w:type="spellEnd"/>
      <w:r w:rsidR="009258F9" w:rsidRPr="00137524">
        <w:rPr>
          <w:rFonts w:ascii="Arial" w:eastAsia="Times New Roman" w:hAnsi="Arial" w:cs="Arial"/>
          <w:sz w:val="24"/>
          <w:szCs w:val="24"/>
          <w:lang w:eastAsia="es-MX"/>
        </w:rPr>
        <w:t>), es la forma del alma que da el carácter y la personalidad. El cuerpo también alberga al alma espiritual (</w:t>
      </w:r>
      <w:proofErr w:type="spellStart"/>
      <w:r w:rsidR="009258F9" w:rsidRPr="00137524">
        <w:rPr>
          <w:rFonts w:ascii="Arial" w:eastAsia="Times New Roman" w:hAnsi="Arial" w:cs="Arial"/>
          <w:sz w:val="24"/>
          <w:szCs w:val="24"/>
          <w:lang w:eastAsia="es-MX"/>
        </w:rPr>
        <w:t>ba</w:t>
      </w:r>
      <w:proofErr w:type="spellEnd"/>
      <w:r w:rsidR="009258F9" w:rsidRPr="00137524">
        <w:rPr>
          <w:rFonts w:ascii="Arial" w:eastAsia="Times New Roman" w:hAnsi="Arial" w:cs="Arial"/>
          <w:sz w:val="24"/>
          <w:szCs w:val="24"/>
          <w:lang w:eastAsia="es-MX"/>
        </w:rPr>
        <w:t>), representada como un pájaro.</w:t>
      </w:r>
    </w:p>
    <w:p w14:paraId="529CEE63" w14:textId="77777777" w:rsidR="009258F9" w:rsidRPr="009258F9" w:rsidRDefault="009258F9" w:rsidP="009258F9">
      <w:pPr>
        <w:pStyle w:val="NormalWeb"/>
        <w:shd w:val="clear" w:color="auto" w:fill="FFFFFF"/>
        <w:spacing w:before="0" w:beforeAutospacing="0" w:after="0" w:afterAutospacing="0"/>
        <w:jc w:val="both"/>
        <w:rPr>
          <w:rFonts w:ascii="Arial" w:hAnsi="Arial" w:cs="Arial"/>
          <w:sz w:val="20"/>
          <w:szCs w:val="20"/>
        </w:rPr>
      </w:pPr>
      <w:r w:rsidRPr="009258F9">
        <w:rPr>
          <w:rFonts w:ascii="Arial" w:hAnsi="Arial" w:cs="Arial"/>
        </w:rPr>
        <w:t>La figura del educador se diversifica en varias: faraón, visir, sacerdote y escriba. Aparte están los padres en casa.</w:t>
      </w:r>
    </w:p>
    <w:p w14:paraId="7784C9D6" w14:textId="02F7A7B2" w:rsidR="009258F9" w:rsidRPr="00137524" w:rsidRDefault="009258F9" w:rsidP="009258F9">
      <w:pPr>
        <w:pStyle w:val="NormalWeb"/>
        <w:numPr>
          <w:ilvl w:val="0"/>
          <w:numId w:val="11"/>
        </w:numPr>
        <w:shd w:val="clear" w:color="auto" w:fill="FFFFFF"/>
        <w:spacing w:before="0" w:beforeAutospacing="0" w:after="0" w:afterAutospacing="0"/>
        <w:jc w:val="both"/>
        <w:rPr>
          <w:rFonts w:ascii="Arial" w:hAnsi="Arial" w:cs="Arial"/>
          <w:sz w:val="20"/>
          <w:szCs w:val="20"/>
        </w:rPr>
      </w:pPr>
      <w:r w:rsidRPr="009258F9">
        <w:rPr>
          <w:rFonts w:ascii="Arial" w:hAnsi="Arial" w:cs="Arial"/>
          <w:b/>
          <w:bCs/>
        </w:rPr>
        <w:t>Faraón.</w:t>
      </w:r>
      <w:r w:rsidR="00137524">
        <w:rPr>
          <w:rFonts w:ascii="Arial" w:hAnsi="Arial" w:cs="Arial"/>
          <w:sz w:val="20"/>
          <w:szCs w:val="20"/>
        </w:rPr>
        <w:t xml:space="preserve"> </w:t>
      </w:r>
      <w:r w:rsidRPr="00137524">
        <w:rPr>
          <w:rFonts w:ascii="Arial" w:hAnsi="Arial" w:cs="Arial"/>
        </w:rPr>
        <w:t>Tiene el poder absoluto. Es la encarnación del dios Sol.</w:t>
      </w:r>
    </w:p>
    <w:p w14:paraId="65357A29" w14:textId="60E7F24A" w:rsidR="009258F9" w:rsidRPr="00137524" w:rsidRDefault="009258F9" w:rsidP="009258F9">
      <w:pPr>
        <w:pStyle w:val="NormalWeb"/>
        <w:numPr>
          <w:ilvl w:val="0"/>
          <w:numId w:val="11"/>
        </w:numPr>
        <w:shd w:val="clear" w:color="auto" w:fill="FFFFFF"/>
        <w:spacing w:before="0" w:beforeAutospacing="0" w:after="0" w:afterAutospacing="0"/>
        <w:jc w:val="both"/>
        <w:rPr>
          <w:rFonts w:ascii="Arial" w:hAnsi="Arial" w:cs="Arial"/>
          <w:sz w:val="20"/>
          <w:szCs w:val="20"/>
        </w:rPr>
      </w:pPr>
      <w:r w:rsidRPr="009258F9">
        <w:rPr>
          <w:rFonts w:ascii="Arial" w:hAnsi="Arial" w:cs="Arial"/>
          <w:b/>
          <w:bCs/>
        </w:rPr>
        <w:t>Visir.</w:t>
      </w:r>
      <w:r w:rsidR="00137524">
        <w:rPr>
          <w:rFonts w:ascii="Arial" w:hAnsi="Arial" w:cs="Arial"/>
          <w:sz w:val="20"/>
          <w:szCs w:val="20"/>
        </w:rPr>
        <w:t xml:space="preserve"> </w:t>
      </w:r>
      <w:r w:rsidRPr="00137524">
        <w:rPr>
          <w:rFonts w:ascii="Arial" w:hAnsi="Arial" w:cs="Arial"/>
        </w:rPr>
        <w:t>Figura de alto rango con múltiples funciones: primer ministro, juez supremo, asesor del faraón.</w:t>
      </w:r>
    </w:p>
    <w:p w14:paraId="2AE134C8" w14:textId="281D713A" w:rsidR="009258F9" w:rsidRPr="00137524" w:rsidRDefault="009258F9" w:rsidP="009258F9">
      <w:pPr>
        <w:pStyle w:val="NormalWeb"/>
        <w:numPr>
          <w:ilvl w:val="0"/>
          <w:numId w:val="11"/>
        </w:numPr>
        <w:shd w:val="clear" w:color="auto" w:fill="FFFFFF"/>
        <w:spacing w:before="0" w:beforeAutospacing="0" w:after="0" w:afterAutospacing="0"/>
        <w:jc w:val="both"/>
        <w:rPr>
          <w:rFonts w:ascii="Arial" w:hAnsi="Arial" w:cs="Arial"/>
          <w:sz w:val="20"/>
          <w:szCs w:val="20"/>
        </w:rPr>
      </w:pPr>
      <w:r w:rsidRPr="009258F9">
        <w:rPr>
          <w:rFonts w:ascii="Arial" w:hAnsi="Arial" w:cs="Arial"/>
          <w:b/>
          <w:bCs/>
        </w:rPr>
        <w:t>Sacerdote.</w:t>
      </w:r>
      <w:r w:rsidR="00137524">
        <w:rPr>
          <w:rFonts w:ascii="Arial" w:hAnsi="Arial" w:cs="Arial"/>
          <w:sz w:val="20"/>
          <w:szCs w:val="20"/>
        </w:rPr>
        <w:t xml:space="preserve"> </w:t>
      </w:r>
      <w:r w:rsidRPr="00137524">
        <w:rPr>
          <w:rFonts w:ascii="Arial" w:hAnsi="Arial" w:cs="Arial"/>
        </w:rPr>
        <w:t>Gran prestigio social, era considerado depositario del saber y de la ciencia. Llegaron a constituir una clase hereditaria.</w:t>
      </w:r>
    </w:p>
    <w:p w14:paraId="6B070955" w14:textId="779D56EB" w:rsidR="009258F9" w:rsidRPr="00137524" w:rsidRDefault="009258F9" w:rsidP="009258F9">
      <w:pPr>
        <w:pStyle w:val="NormalWeb"/>
        <w:numPr>
          <w:ilvl w:val="0"/>
          <w:numId w:val="11"/>
        </w:numPr>
        <w:shd w:val="clear" w:color="auto" w:fill="FFFFFF"/>
        <w:spacing w:before="0" w:beforeAutospacing="0" w:after="0" w:afterAutospacing="0"/>
        <w:jc w:val="both"/>
        <w:rPr>
          <w:rFonts w:ascii="Arial" w:hAnsi="Arial" w:cs="Arial"/>
          <w:sz w:val="20"/>
          <w:szCs w:val="20"/>
        </w:rPr>
      </w:pPr>
      <w:r w:rsidRPr="009258F9">
        <w:rPr>
          <w:rFonts w:ascii="Arial" w:hAnsi="Arial" w:cs="Arial"/>
          <w:b/>
          <w:bCs/>
        </w:rPr>
        <w:t>Escriba.</w:t>
      </w:r>
      <w:r w:rsidR="00137524">
        <w:rPr>
          <w:rFonts w:ascii="Arial" w:hAnsi="Arial" w:cs="Arial"/>
          <w:sz w:val="20"/>
          <w:szCs w:val="20"/>
        </w:rPr>
        <w:t xml:space="preserve"> </w:t>
      </w:r>
      <w:r w:rsidRPr="00137524">
        <w:rPr>
          <w:rFonts w:ascii="Arial" w:hAnsi="Arial" w:cs="Arial"/>
        </w:rPr>
        <w:t>Colaboradores directos del gobierno, encargados de los censos, contratos, testamentos, inspectores, etc.</w:t>
      </w:r>
    </w:p>
    <w:p w14:paraId="328F403F" w14:textId="1469AC4A" w:rsidR="009258F9" w:rsidRPr="00137524" w:rsidRDefault="009258F9" w:rsidP="009258F9">
      <w:pPr>
        <w:pStyle w:val="NormalWeb"/>
        <w:numPr>
          <w:ilvl w:val="0"/>
          <w:numId w:val="12"/>
        </w:numPr>
        <w:shd w:val="clear" w:color="auto" w:fill="FFFFFF"/>
        <w:spacing w:before="0" w:beforeAutospacing="0" w:after="0" w:afterAutospacing="0"/>
        <w:jc w:val="both"/>
        <w:rPr>
          <w:rFonts w:ascii="Arial" w:hAnsi="Arial" w:cs="Arial"/>
          <w:sz w:val="20"/>
          <w:szCs w:val="20"/>
        </w:rPr>
      </w:pPr>
      <w:r w:rsidRPr="009258F9">
        <w:rPr>
          <w:rFonts w:ascii="Arial" w:hAnsi="Arial" w:cs="Arial"/>
          <w:b/>
          <w:bCs/>
        </w:rPr>
        <w:t>Figura y posición de la mujer.</w:t>
      </w:r>
      <w:r w:rsidR="00137524">
        <w:rPr>
          <w:rFonts w:ascii="Arial" w:hAnsi="Arial" w:cs="Arial"/>
          <w:sz w:val="20"/>
          <w:szCs w:val="20"/>
        </w:rPr>
        <w:t xml:space="preserve"> </w:t>
      </w:r>
      <w:r w:rsidRPr="00137524">
        <w:rPr>
          <w:rFonts w:ascii="Arial" w:hAnsi="Arial" w:cs="Arial"/>
        </w:rPr>
        <w:t>Tiene una posición social y situación jurídica muy avanzada, sobre todo en comparación con otras culturas del momento. Tenía presencia pública y libertad de movimientos. Todo este avance se vino abajo a raíz de las dominaciones de pueblos extranjeros en los que la figura de la mujer estaba subordinada a la del hombre.</w:t>
      </w:r>
    </w:p>
    <w:p w14:paraId="4435B2CD" w14:textId="77777777" w:rsidR="009258F9" w:rsidRPr="000B07CE" w:rsidRDefault="009258F9" w:rsidP="00C350B6">
      <w:pPr>
        <w:rPr>
          <w:rFonts w:ascii="Arial" w:hAnsi="Arial" w:cs="Arial"/>
          <w:bCs/>
          <w:sz w:val="24"/>
          <w:szCs w:val="24"/>
        </w:rPr>
      </w:pPr>
    </w:p>
    <w:p w14:paraId="0572D14C" w14:textId="3635A3DA" w:rsidR="000B07CE" w:rsidRDefault="000B07CE" w:rsidP="00F25658">
      <w:pPr>
        <w:rPr>
          <w:rFonts w:ascii="Arial" w:hAnsi="Arial" w:cs="Arial"/>
          <w:bCs/>
          <w:i/>
          <w:iCs/>
          <w:sz w:val="24"/>
          <w:szCs w:val="24"/>
        </w:rPr>
      </w:pPr>
      <w:r w:rsidRPr="00C471F6">
        <w:rPr>
          <w:rFonts w:ascii="Arial" w:hAnsi="Arial" w:cs="Arial"/>
          <w:bCs/>
          <w:i/>
          <w:iCs/>
          <w:sz w:val="24"/>
          <w:szCs w:val="24"/>
        </w:rPr>
        <w:t xml:space="preserve">Educación occidental: Griega y Romana </w:t>
      </w:r>
    </w:p>
    <w:p w14:paraId="759176FE" w14:textId="5152C3DD" w:rsidR="00A943A8" w:rsidRPr="00A943A8" w:rsidRDefault="00A943A8" w:rsidP="00F25658">
      <w:pPr>
        <w:rPr>
          <w:rFonts w:ascii="Arial" w:hAnsi="Arial" w:cs="Arial"/>
          <w:b/>
          <w:sz w:val="24"/>
          <w:szCs w:val="24"/>
        </w:rPr>
      </w:pPr>
      <w:r w:rsidRPr="00A943A8">
        <w:rPr>
          <w:rFonts w:ascii="Arial" w:hAnsi="Arial" w:cs="Arial"/>
          <w:b/>
          <w:sz w:val="24"/>
          <w:szCs w:val="24"/>
        </w:rPr>
        <w:t>Griega</w:t>
      </w:r>
    </w:p>
    <w:p w14:paraId="049ABED2" w14:textId="77777777" w:rsidR="00E06447" w:rsidRDefault="00A943A8" w:rsidP="00E06447">
      <w:pPr>
        <w:rPr>
          <w:rFonts w:ascii="Arial" w:hAnsi="Arial" w:cs="Arial"/>
          <w:bCs/>
          <w:sz w:val="24"/>
          <w:szCs w:val="24"/>
        </w:rPr>
      </w:pPr>
      <w:r w:rsidRPr="00A943A8">
        <w:rPr>
          <w:rFonts w:ascii="Arial" w:hAnsi="Arial" w:cs="Arial"/>
          <w:bCs/>
          <w:sz w:val="24"/>
          <w:szCs w:val="24"/>
          <w:lang w:val="es-ES"/>
        </w:rPr>
        <w:t>Los griegos fueron uno de los primeros pueblos que vieron el valor que tenía la educación en la vida social e individual y el principio de competición y selección de los mejores en la educación.</w:t>
      </w:r>
      <w:r w:rsidR="00E06447">
        <w:rPr>
          <w:rFonts w:ascii="Arial" w:hAnsi="Arial" w:cs="Arial"/>
          <w:bCs/>
          <w:sz w:val="24"/>
          <w:szCs w:val="24"/>
        </w:rPr>
        <w:t xml:space="preserve"> </w:t>
      </w:r>
      <w:r w:rsidRPr="00A943A8">
        <w:rPr>
          <w:rFonts w:ascii="Arial" w:hAnsi="Arial" w:cs="Arial"/>
          <w:bCs/>
          <w:sz w:val="24"/>
          <w:szCs w:val="24"/>
          <w:lang w:val="es-ES"/>
        </w:rPr>
        <w:t>Procesos educativos según las clases sociales</w:t>
      </w:r>
    </w:p>
    <w:p w14:paraId="6B0D4F4E" w14:textId="459F1FFB" w:rsidR="00E06447" w:rsidRPr="00E06447" w:rsidRDefault="00E06447" w:rsidP="00E06447">
      <w:pPr>
        <w:pStyle w:val="Prrafodelista"/>
        <w:numPr>
          <w:ilvl w:val="0"/>
          <w:numId w:val="19"/>
        </w:numPr>
        <w:rPr>
          <w:rFonts w:ascii="Arial" w:hAnsi="Arial" w:cs="Arial"/>
          <w:sz w:val="24"/>
          <w:szCs w:val="24"/>
        </w:rPr>
      </w:pPr>
      <w:r w:rsidRPr="00E06447">
        <w:rPr>
          <w:rFonts w:ascii="Arial" w:hAnsi="Arial" w:cs="Arial"/>
          <w:sz w:val="24"/>
          <w:szCs w:val="24"/>
          <w:lang w:val="es-ES"/>
        </w:rPr>
        <w:t xml:space="preserve">nobles </w:t>
      </w:r>
    </w:p>
    <w:p w14:paraId="78A840EB" w14:textId="77777777" w:rsidR="00E06447" w:rsidRPr="00E06447" w:rsidRDefault="00E06447" w:rsidP="00E06447">
      <w:pPr>
        <w:numPr>
          <w:ilvl w:val="0"/>
          <w:numId w:val="13"/>
        </w:numPr>
        <w:rPr>
          <w:rFonts w:ascii="Arial" w:hAnsi="Arial" w:cs="Arial"/>
          <w:bCs/>
          <w:sz w:val="24"/>
          <w:szCs w:val="24"/>
        </w:rPr>
      </w:pPr>
      <w:r w:rsidRPr="00E06447">
        <w:rPr>
          <w:rFonts w:ascii="Arial" w:hAnsi="Arial" w:cs="Arial"/>
          <w:bCs/>
          <w:sz w:val="24"/>
          <w:szCs w:val="24"/>
          <w:lang w:val="es-ES"/>
        </w:rPr>
        <w:t>“pensar” o “decir, (la política)</w:t>
      </w:r>
    </w:p>
    <w:p w14:paraId="69CF72A0" w14:textId="77777777" w:rsidR="00E06447" w:rsidRPr="00E06447" w:rsidRDefault="00E06447" w:rsidP="00E06447">
      <w:pPr>
        <w:numPr>
          <w:ilvl w:val="0"/>
          <w:numId w:val="13"/>
        </w:numPr>
        <w:rPr>
          <w:rFonts w:ascii="Arial" w:hAnsi="Arial" w:cs="Arial"/>
          <w:bCs/>
          <w:sz w:val="24"/>
          <w:szCs w:val="24"/>
        </w:rPr>
      </w:pPr>
      <w:r w:rsidRPr="00E06447">
        <w:rPr>
          <w:rFonts w:ascii="Arial" w:hAnsi="Arial" w:cs="Arial"/>
          <w:bCs/>
          <w:sz w:val="24"/>
          <w:szCs w:val="24"/>
          <w:lang w:val="es-ES"/>
        </w:rPr>
        <w:t>“hacer” (las armas)</w:t>
      </w:r>
    </w:p>
    <w:p w14:paraId="1901AEB5" w14:textId="77777777" w:rsidR="00E06447" w:rsidRPr="00E06447" w:rsidRDefault="00E06447" w:rsidP="00E06447">
      <w:pPr>
        <w:pStyle w:val="Prrafodelista"/>
        <w:numPr>
          <w:ilvl w:val="0"/>
          <w:numId w:val="20"/>
        </w:numPr>
        <w:rPr>
          <w:rFonts w:ascii="Arial" w:hAnsi="Arial" w:cs="Arial"/>
          <w:sz w:val="24"/>
          <w:szCs w:val="24"/>
        </w:rPr>
      </w:pPr>
      <w:r w:rsidRPr="00E06447">
        <w:rPr>
          <w:rFonts w:ascii="Arial" w:hAnsi="Arial" w:cs="Arial"/>
          <w:sz w:val="24"/>
          <w:szCs w:val="24"/>
          <w:lang w:val="es-ES"/>
        </w:rPr>
        <w:t>clases más desfavorecidas</w:t>
      </w:r>
    </w:p>
    <w:p w14:paraId="70981CDC" w14:textId="77777777" w:rsidR="00E06447" w:rsidRPr="00E06447" w:rsidRDefault="00E06447" w:rsidP="00E06447">
      <w:pPr>
        <w:numPr>
          <w:ilvl w:val="0"/>
          <w:numId w:val="14"/>
        </w:numPr>
        <w:rPr>
          <w:rFonts w:ascii="Arial" w:hAnsi="Arial" w:cs="Arial"/>
          <w:bCs/>
          <w:sz w:val="24"/>
          <w:szCs w:val="24"/>
        </w:rPr>
      </w:pPr>
      <w:r w:rsidRPr="00E06447">
        <w:rPr>
          <w:rFonts w:ascii="Arial" w:hAnsi="Arial" w:cs="Arial"/>
          <w:bCs/>
          <w:sz w:val="24"/>
          <w:szCs w:val="24"/>
          <w:lang w:val="es-ES"/>
        </w:rPr>
        <w:t>actividades manuales</w:t>
      </w:r>
    </w:p>
    <w:p w14:paraId="16980C3A" w14:textId="77777777" w:rsidR="00E06447" w:rsidRPr="00E06447" w:rsidRDefault="00E06447" w:rsidP="00E06447">
      <w:pPr>
        <w:numPr>
          <w:ilvl w:val="0"/>
          <w:numId w:val="14"/>
        </w:numPr>
        <w:rPr>
          <w:rFonts w:ascii="Arial" w:hAnsi="Arial" w:cs="Arial"/>
          <w:bCs/>
          <w:sz w:val="24"/>
          <w:szCs w:val="24"/>
        </w:rPr>
      </w:pPr>
      <w:r w:rsidRPr="00E06447">
        <w:rPr>
          <w:rFonts w:ascii="Arial" w:hAnsi="Arial" w:cs="Arial"/>
          <w:bCs/>
          <w:sz w:val="24"/>
          <w:szCs w:val="24"/>
          <w:lang w:val="es-ES"/>
        </w:rPr>
        <w:t>campesinas</w:t>
      </w:r>
    </w:p>
    <w:p w14:paraId="77BBCADE" w14:textId="77777777" w:rsidR="00E06447" w:rsidRPr="00E06447" w:rsidRDefault="00E06447" w:rsidP="00E06447">
      <w:pPr>
        <w:rPr>
          <w:rFonts w:ascii="Arial" w:hAnsi="Arial" w:cs="Arial"/>
          <w:bCs/>
          <w:sz w:val="24"/>
          <w:szCs w:val="24"/>
        </w:rPr>
      </w:pPr>
      <w:r w:rsidRPr="00E06447">
        <w:rPr>
          <w:rFonts w:ascii="Arial" w:hAnsi="Arial" w:cs="Arial"/>
          <w:b/>
          <w:bCs/>
          <w:sz w:val="24"/>
          <w:szCs w:val="24"/>
          <w:lang w:val="es-ES"/>
        </w:rPr>
        <w:t>Educación heroica o caballeresca</w:t>
      </w:r>
    </w:p>
    <w:p w14:paraId="7A6296E3" w14:textId="77777777" w:rsidR="00E06447" w:rsidRPr="00E06447" w:rsidRDefault="00E06447" w:rsidP="00E06447">
      <w:pPr>
        <w:numPr>
          <w:ilvl w:val="0"/>
          <w:numId w:val="15"/>
        </w:numPr>
        <w:rPr>
          <w:rFonts w:ascii="Arial" w:hAnsi="Arial" w:cs="Arial"/>
          <w:bCs/>
          <w:sz w:val="24"/>
          <w:szCs w:val="24"/>
        </w:rPr>
      </w:pPr>
      <w:r w:rsidRPr="00E06447">
        <w:rPr>
          <w:rFonts w:ascii="Arial" w:hAnsi="Arial" w:cs="Arial"/>
          <w:bCs/>
          <w:sz w:val="24"/>
          <w:szCs w:val="24"/>
          <w:lang w:val="es-ES"/>
        </w:rPr>
        <w:t>cultura cretense</w:t>
      </w:r>
    </w:p>
    <w:p w14:paraId="33438691" w14:textId="77777777" w:rsidR="00E06447" w:rsidRPr="00E06447" w:rsidRDefault="00E06447" w:rsidP="00E06447">
      <w:pPr>
        <w:numPr>
          <w:ilvl w:val="0"/>
          <w:numId w:val="15"/>
        </w:numPr>
        <w:rPr>
          <w:rFonts w:ascii="Arial" w:hAnsi="Arial" w:cs="Arial"/>
          <w:bCs/>
          <w:sz w:val="24"/>
          <w:szCs w:val="24"/>
        </w:rPr>
      </w:pPr>
      <w:r w:rsidRPr="00E06447">
        <w:rPr>
          <w:rFonts w:ascii="Arial" w:hAnsi="Arial" w:cs="Arial"/>
          <w:bCs/>
          <w:sz w:val="24"/>
          <w:szCs w:val="24"/>
          <w:lang w:val="es-ES"/>
        </w:rPr>
        <w:t xml:space="preserve">ubicada en el mediterráneo oriental </w:t>
      </w:r>
    </w:p>
    <w:p w14:paraId="40716CBD" w14:textId="77777777" w:rsidR="00E06447" w:rsidRPr="00E06447" w:rsidRDefault="00E06447" w:rsidP="00E06447">
      <w:pPr>
        <w:rPr>
          <w:rFonts w:ascii="Arial" w:hAnsi="Arial" w:cs="Arial"/>
          <w:bCs/>
          <w:sz w:val="24"/>
          <w:szCs w:val="24"/>
        </w:rPr>
      </w:pPr>
      <w:r w:rsidRPr="00E06447">
        <w:rPr>
          <w:rFonts w:ascii="Arial" w:hAnsi="Arial" w:cs="Arial"/>
          <w:b/>
          <w:bCs/>
          <w:sz w:val="24"/>
          <w:szCs w:val="24"/>
          <w:lang w:val="es-ES"/>
        </w:rPr>
        <w:t>Educación cívica.</w:t>
      </w:r>
    </w:p>
    <w:p w14:paraId="5A657636" w14:textId="77777777" w:rsidR="00E06447" w:rsidRP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t>deberes de los padres</w:t>
      </w:r>
    </w:p>
    <w:p w14:paraId="0174D082" w14:textId="77777777" w:rsidR="00E06447" w:rsidRP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t>leer</w:t>
      </w:r>
    </w:p>
    <w:p w14:paraId="796FCB5D" w14:textId="77777777" w:rsidR="00E06447" w:rsidRP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lastRenderedPageBreak/>
        <w:t>nadar</w:t>
      </w:r>
    </w:p>
    <w:p w14:paraId="50D99B35" w14:textId="77777777" w:rsidR="00E06447" w:rsidRP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t>aprendizaje de un oficio para las clases bajas</w:t>
      </w:r>
    </w:p>
    <w:p w14:paraId="47241F56" w14:textId="77777777" w:rsidR="00E06447" w:rsidRP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t>música</w:t>
      </w:r>
    </w:p>
    <w:p w14:paraId="4FD31356" w14:textId="77777777" w:rsidR="00E06447" w:rsidRP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t>equitación</w:t>
      </w:r>
    </w:p>
    <w:p w14:paraId="6F99B610" w14:textId="77777777" w:rsidR="00E06447" w:rsidRP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t>gimnasia</w:t>
      </w:r>
    </w:p>
    <w:p w14:paraId="058C9BBA" w14:textId="77777777" w:rsid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t>caza</w:t>
      </w:r>
    </w:p>
    <w:p w14:paraId="4A6BBD97" w14:textId="20A8C4A4" w:rsidR="00A943A8" w:rsidRPr="00E06447" w:rsidRDefault="00E06447" w:rsidP="00E06447">
      <w:pPr>
        <w:numPr>
          <w:ilvl w:val="0"/>
          <w:numId w:val="16"/>
        </w:numPr>
        <w:rPr>
          <w:rFonts w:ascii="Arial" w:hAnsi="Arial" w:cs="Arial"/>
          <w:bCs/>
          <w:sz w:val="24"/>
          <w:szCs w:val="24"/>
        </w:rPr>
      </w:pPr>
      <w:r w:rsidRPr="00E06447">
        <w:rPr>
          <w:rFonts w:ascii="Arial" w:hAnsi="Arial" w:cs="Arial"/>
          <w:bCs/>
          <w:sz w:val="24"/>
          <w:szCs w:val="24"/>
          <w:lang w:val="es-ES"/>
        </w:rPr>
        <w:t>filosofía para los adinerados.</w:t>
      </w:r>
    </w:p>
    <w:p w14:paraId="42EA5780" w14:textId="77777777" w:rsidR="00E06447" w:rsidRPr="00E06447" w:rsidRDefault="00E06447" w:rsidP="00E06447">
      <w:pPr>
        <w:rPr>
          <w:rFonts w:ascii="Arial" w:hAnsi="Arial" w:cs="Arial"/>
          <w:bCs/>
          <w:sz w:val="24"/>
          <w:szCs w:val="24"/>
        </w:rPr>
      </w:pPr>
      <w:r w:rsidRPr="00E06447">
        <w:rPr>
          <w:rFonts w:ascii="Arial" w:hAnsi="Arial" w:cs="Arial"/>
          <w:b/>
          <w:bCs/>
          <w:sz w:val="24"/>
          <w:szCs w:val="24"/>
          <w:lang w:val="es-ES"/>
        </w:rPr>
        <w:t>Educación humanística.</w:t>
      </w:r>
    </w:p>
    <w:p w14:paraId="332BB373" w14:textId="77777777" w:rsidR="00E06447" w:rsidRPr="00E06447" w:rsidRDefault="00E06447" w:rsidP="00E06447">
      <w:pPr>
        <w:numPr>
          <w:ilvl w:val="0"/>
          <w:numId w:val="17"/>
        </w:numPr>
        <w:rPr>
          <w:rFonts w:ascii="Arial" w:hAnsi="Arial" w:cs="Arial"/>
          <w:bCs/>
          <w:sz w:val="24"/>
          <w:szCs w:val="24"/>
        </w:rPr>
      </w:pPr>
      <w:r w:rsidRPr="00E06447">
        <w:rPr>
          <w:rFonts w:ascii="Arial" w:hAnsi="Arial" w:cs="Arial"/>
          <w:bCs/>
          <w:sz w:val="24"/>
          <w:szCs w:val="24"/>
          <w:lang w:val="es-ES"/>
        </w:rPr>
        <w:t>niñez-adolescencia</w:t>
      </w:r>
    </w:p>
    <w:p w14:paraId="2E901679" w14:textId="77777777" w:rsidR="00E06447" w:rsidRPr="00E06447" w:rsidRDefault="00E06447" w:rsidP="00E06447">
      <w:pPr>
        <w:numPr>
          <w:ilvl w:val="0"/>
          <w:numId w:val="17"/>
        </w:numPr>
        <w:rPr>
          <w:rFonts w:ascii="Arial" w:hAnsi="Arial" w:cs="Arial"/>
          <w:bCs/>
          <w:sz w:val="24"/>
          <w:szCs w:val="24"/>
        </w:rPr>
      </w:pPr>
      <w:r w:rsidRPr="00E06447">
        <w:rPr>
          <w:rFonts w:ascii="Arial" w:hAnsi="Arial" w:cs="Arial"/>
          <w:bCs/>
          <w:sz w:val="24"/>
          <w:szCs w:val="24"/>
          <w:lang w:val="es-ES"/>
        </w:rPr>
        <w:t>diferentes periodos de educación:</w:t>
      </w:r>
    </w:p>
    <w:p w14:paraId="68BAF5AC" w14:textId="77777777" w:rsidR="00E06447" w:rsidRPr="00E06447" w:rsidRDefault="00E06447" w:rsidP="00E06447">
      <w:pPr>
        <w:numPr>
          <w:ilvl w:val="0"/>
          <w:numId w:val="17"/>
        </w:numPr>
        <w:rPr>
          <w:rFonts w:ascii="Arial" w:hAnsi="Arial" w:cs="Arial"/>
          <w:bCs/>
          <w:sz w:val="24"/>
          <w:szCs w:val="24"/>
        </w:rPr>
      </w:pPr>
      <w:r w:rsidRPr="00E06447">
        <w:rPr>
          <w:rFonts w:ascii="Arial" w:hAnsi="Arial" w:cs="Arial"/>
          <w:bCs/>
          <w:sz w:val="24"/>
          <w:szCs w:val="24"/>
          <w:lang w:val="es-ES"/>
        </w:rPr>
        <w:t>palestra</w:t>
      </w:r>
    </w:p>
    <w:p w14:paraId="676FBFE4" w14:textId="77777777" w:rsidR="00E06447" w:rsidRPr="00E06447" w:rsidRDefault="00E06447" w:rsidP="00E06447">
      <w:pPr>
        <w:numPr>
          <w:ilvl w:val="0"/>
          <w:numId w:val="17"/>
        </w:numPr>
        <w:rPr>
          <w:rFonts w:ascii="Arial" w:hAnsi="Arial" w:cs="Arial"/>
          <w:bCs/>
          <w:sz w:val="24"/>
          <w:szCs w:val="24"/>
        </w:rPr>
      </w:pPr>
      <w:proofErr w:type="spellStart"/>
      <w:r w:rsidRPr="00E06447">
        <w:rPr>
          <w:rFonts w:ascii="Arial" w:hAnsi="Arial" w:cs="Arial"/>
          <w:bCs/>
          <w:sz w:val="24"/>
          <w:szCs w:val="24"/>
          <w:lang w:val="es-ES"/>
        </w:rPr>
        <w:t>didaskaleia</w:t>
      </w:r>
      <w:proofErr w:type="spellEnd"/>
    </w:p>
    <w:p w14:paraId="45218A0F" w14:textId="77777777" w:rsidR="00E06447" w:rsidRPr="00E06447" w:rsidRDefault="00E06447" w:rsidP="00E06447">
      <w:pPr>
        <w:numPr>
          <w:ilvl w:val="0"/>
          <w:numId w:val="17"/>
        </w:numPr>
        <w:rPr>
          <w:rFonts w:ascii="Arial" w:hAnsi="Arial" w:cs="Arial"/>
          <w:bCs/>
          <w:sz w:val="24"/>
          <w:szCs w:val="24"/>
        </w:rPr>
      </w:pPr>
      <w:r w:rsidRPr="00E06447">
        <w:rPr>
          <w:rFonts w:ascii="Arial" w:hAnsi="Arial" w:cs="Arial"/>
          <w:bCs/>
          <w:sz w:val="24"/>
          <w:szCs w:val="24"/>
          <w:lang w:val="es-ES"/>
        </w:rPr>
        <w:t>gimnasio</w:t>
      </w:r>
    </w:p>
    <w:p w14:paraId="32BA416F" w14:textId="77777777" w:rsidR="00E06447" w:rsidRPr="00E06447" w:rsidRDefault="00E06447" w:rsidP="00E06447">
      <w:pPr>
        <w:numPr>
          <w:ilvl w:val="0"/>
          <w:numId w:val="17"/>
        </w:numPr>
        <w:rPr>
          <w:rFonts w:ascii="Arial" w:hAnsi="Arial" w:cs="Arial"/>
          <w:bCs/>
          <w:sz w:val="24"/>
          <w:szCs w:val="24"/>
        </w:rPr>
      </w:pPr>
      <w:proofErr w:type="spellStart"/>
      <w:r w:rsidRPr="00E06447">
        <w:rPr>
          <w:rFonts w:ascii="Arial" w:hAnsi="Arial" w:cs="Arial"/>
          <w:bCs/>
          <w:sz w:val="24"/>
          <w:szCs w:val="24"/>
          <w:lang w:val="es-ES"/>
        </w:rPr>
        <w:t>efebia</w:t>
      </w:r>
      <w:proofErr w:type="spellEnd"/>
    </w:p>
    <w:p w14:paraId="4CF9D93A" w14:textId="77777777" w:rsidR="00E06447" w:rsidRPr="00E06447" w:rsidRDefault="00E06447" w:rsidP="00E06447">
      <w:pPr>
        <w:rPr>
          <w:rFonts w:ascii="Arial" w:hAnsi="Arial" w:cs="Arial"/>
          <w:bCs/>
          <w:sz w:val="24"/>
          <w:szCs w:val="24"/>
        </w:rPr>
      </w:pPr>
      <w:r w:rsidRPr="00E06447">
        <w:rPr>
          <w:rFonts w:ascii="Arial" w:hAnsi="Arial" w:cs="Arial"/>
          <w:b/>
          <w:bCs/>
          <w:sz w:val="24"/>
          <w:szCs w:val="24"/>
          <w:lang w:val="es-ES"/>
        </w:rPr>
        <w:t>Educación Helenística.</w:t>
      </w:r>
    </w:p>
    <w:p w14:paraId="280F73B1" w14:textId="77777777" w:rsidR="00E06447" w:rsidRPr="00E06447" w:rsidRDefault="00E06447" w:rsidP="00E06447">
      <w:pPr>
        <w:numPr>
          <w:ilvl w:val="0"/>
          <w:numId w:val="18"/>
        </w:numPr>
        <w:rPr>
          <w:rFonts w:ascii="Arial" w:hAnsi="Arial" w:cs="Arial"/>
          <w:bCs/>
          <w:sz w:val="24"/>
          <w:szCs w:val="24"/>
        </w:rPr>
      </w:pPr>
      <w:r w:rsidRPr="00E06447">
        <w:rPr>
          <w:rFonts w:ascii="Arial" w:hAnsi="Arial" w:cs="Arial"/>
          <w:bCs/>
          <w:sz w:val="24"/>
          <w:szCs w:val="24"/>
          <w:lang w:val="es-ES"/>
        </w:rPr>
        <w:t>educación pública</w:t>
      </w:r>
    </w:p>
    <w:p w14:paraId="73D61D2C" w14:textId="77777777" w:rsidR="00E06447" w:rsidRPr="00E06447" w:rsidRDefault="00E06447" w:rsidP="00E06447">
      <w:pPr>
        <w:numPr>
          <w:ilvl w:val="0"/>
          <w:numId w:val="18"/>
        </w:numPr>
        <w:rPr>
          <w:rFonts w:ascii="Arial" w:hAnsi="Arial" w:cs="Arial"/>
          <w:bCs/>
          <w:sz w:val="24"/>
          <w:szCs w:val="24"/>
        </w:rPr>
      </w:pPr>
      <w:r w:rsidRPr="00E06447">
        <w:rPr>
          <w:rFonts w:ascii="Arial" w:hAnsi="Arial" w:cs="Arial"/>
          <w:bCs/>
          <w:sz w:val="24"/>
          <w:szCs w:val="24"/>
          <w:lang w:val="es-ES"/>
        </w:rPr>
        <w:t>lectura, escritura y cálculo</w:t>
      </w:r>
    </w:p>
    <w:p w14:paraId="782A12F2" w14:textId="77777777" w:rsidR="00E06447" w:rsidRPr="00E06447" w:rsidRDefault="00E06447" w:rsidP="00E06447">
      <w:pPr>
        <w:numPr>
          <w:ilvl w:val="0"/>
          <w:numId w:val="18"/>
        </w:numPr>
        <w:rPr>
          <w:rFonts w:ascii="Arial" w:hAnsi="Arial" w:cs="Arial"/>
          <w:bCs/>
          <w:sz w:val="24"/>
          <w:szCs w:val="24"/>
        </w:rPr>
      </w:pPr>
      <w:r w:rsidRPr="00E06447">
        <w:rPr>
          <w:rFonts w:ascii="Arial" w:hAnsi="Arial" w:cs="Arial"/>
          <w:bCs/>
          <w:sz w:val="24"/>
          <w:szCs w:val="24"/>
          <w:lang w:val="es-ES"/>
        </w:rPr>
        <w:t>enseñanza superior</w:t>
      </w:r>
    </w:p>
    <w:p w14:paraId="0125D8C3" w14:textId="0C4DB9F3" w:rsidR="00E06447" w:rsidRPr="00E06447" w:rsidRDefault="00E06447" w:rsidP="00E06447">
      <w:pPr>
        <w:numPr>
          <w:ilvl w:val="0"/>
          <w:numId w:val="18"/>
        </w:numPr>
        <w:rPr>
          <w:rFonts w:ascii="Arial" w:hAnsi="Arial" w:cs="Arial"/>
          <w:bCs/>
          <w:sz w:val="24"/>
          <w:szCs w:val="24"/>
        </w:rPr>
      </w:pPr>
      <w:r w:rsidRPr="00E06447">
        <w:rPr>
          <w:rFonts w:ascii="Arial" w:hAnsi="Arial" w:cs="Arial"/>
          <w:bCs/>
          <w:sz w:val="24"/>
          <w:szCs w:val="24"/>
          <w:lang w:val="es-ES"/>
        </w:rPr>
        <w:t>militar, cultura general y científica.</w:t>
      </w:r>
    </w:p>
    <w:p w14:paraId="7EA391DA" w14:textId="77777777" w:rsidR="00E06447" w:rsidRDefault="00E06447" w:rsidP="00E06447">
      <w:pPr>
        <w:rPr>
          <w:rFonts w:ascii="Arial" w:hAnsi="Arial" w:cs="Arial"/>
          <w:bCs/>
          <w:sz w:val="24"/>
          <w:szCs w:val="24"/>
          <w:lang w:val="es-ES"/>
        </w:rPr>
      </w:pPr>
    </w:p>
    <w:p w14:paraId="1CE3512F" w14:textId="2EA4AD92" w:rsidR="00E06447" w:rsidRPr="00D51D48" w:rsidRDefault="00E06447" w:rsidP="00E06447">
      <w:pPr>
        <w:rPr>
          <w:rFonts w:ascii="Arial" w:hAnsi="Arial" w:cs="Arial"/>
          <w:bCs/>
          <w:sz w:val="24"/>
          <w:szCs w:val="24"/>
          <w:u w:val="single"/>
          <w:lang w:val="es-ES"/>
        </w:rPr>
      </w:pPr>
      <w:r w:rsidRPr="00D51D48">
        <w:rPr>
          <w:rFonts w:ascii="Arial" w:hAnsi="Arial" w:cs="Arial"/>
          <w:bCs/>
          <w:sz w:val="24"/>
          <w:szCs w:val="24"/>
          <w:u w:val="single"/>
          <w:lang w:val="es-ES"/>
        </w:rPr>
        <w:t>Personajes</w:t>
      </w:r>
    </w:p>
    <w:p w14:paraId="3F47D56E" w14:textId="5B42E35B" w:rsidR="00E06447" w:rsidRPr="00E06447" w:rsidRDefault="00E06447" w:rsidP="00E06447">
      <w:pPr>
        <w:pStyle w:val="Prrafodelista"/>
        <w:numPr>
          <w:ilvl w:val="0"/>
          <w:numId w:val="20"/>
        </w:numPr>
        <w:rPr>
          <w:rFonts w:ascii="Arial" w:hAnsi="Arial" w:cs="Arial"/>
          <w:bCs/>
          <w:sz w:val="24"/>
          <w:szCs w:val="24"/>
        </w:rPr>
      </w:pPr>
      <w:r w:rsidRPr="00E06447">
        <w:rPr>
          <w:rFonts w:ascii="Arial" w:hAnsi="Arial" w:cs="Arial"/>
          <w:bCs/>
          <w:sz w:val="24"/>
          <w:szCs w:val="24"/>
        </w:rPr>
        <w:t>Sócrates</w:t>
      </w:r>
    </w:p>
    <w:p w14:paraId="41D3A5F1" w14:textId="77777777" w:rsidR="00E06447" w:rsidRPr="00E06447" w:rsidRDefault="00E06447" w:rsidP="00E06447">
      <w:pPr>
        <w:pStyle w:val="Prrafodelista"/>
        <w:numPr>
          <w:ilvl w:val="0"/>
          <w:numId w:val="20"/>
        </w:numPr>
        <w:rPr>
          <w:rFonts w:ascii="Arial" w:hAnsi="Arial" w:cs="Arial"/>
          <w:bCs/>
          <w:sz w:val="24"/>
          <w:szCs w:val="24"/>
        </w:rPr>
      </w:pPr>
      <w:r w:rsidRPr="00E06447">
        <w:rPr>
          <w:rFonts w:ascii="Arial" w:hAnsi="Arial" w:cs="Arial"/>
          <w:bCs/>
          <w:sz w:val="24"/>
          <w:szCs w:val="24"/>
        </w:rPr>
        <w:t>Pitágoras</w:t>
      </w:r>
    </w:p>
    <w:p w14:paraId="730FEED6" w14:textId="721A6200" w:rsidR="00E06447" w:rsidRPr="00E06447" w:rsidRDefault="00E06447" w:rsidP="00E06447">
      <w:pPr>
        <w:pStyle w:val="Prrafodelista"/>
        <w:numPr>
          <w:ilvl w:val="0"/>
          <w:numId w:val="20"/>
        </w:numPr>
        <w:rPr>
          <w:rFonts w:ascii="Arial" w:hAnsi="Arial" w:cs="Arial"/>
          <w:bCs/>
          <w:sz w:val="24"/>
          <w:szCs w:val="24"/>
        </w:rPr>
      </w:pPr>
      <w:r w:rsidRPr="00E06447">
        <w:rPr>
          <w:rFonts w:ascii="Arial" w:hAnsi="Arial" w:cs="Arial"/>
          <w:bCs/>
          <w:sz w:val="24"/>
          <w:szCs w:val="24"/>
        </w:rPr>
        <w:t>Platón</w:t>
      </w:r>
    </w:p>
    <w:p w14:paraId="6D0CBAD6" w14:textId="02E6FA3B" w:rsidR="00E06447" w:rsidRPr="00E06447" w:rsidRDefault="00E06447" w:rsidP="00E06447">
      <w:pPr>
        <w:pStyle w:val="Prrafodelista"/>
        <w:numPr>
          <w:ilvl w:val="0"/>
          <w:numId w:val="20"/>
        </w:numPr>
        <w:rPr>
          <w:rFonts w:ascii="Arial" w:hAnsi="Arial" w:cs="Arial"/>
          <w:bCs/>
          <w:sz w:val="24"/>
          <w:szCs w:val="24"/>
        </w:rPr>
      </w:pPr>
      <w:r w:rsidRPr="00E06447">
        <w:rPr>
          <w:rFonts w:ascii="Arial" w:hAnsi="Arial" w:cs="Arial"/>
          <w:bCs/>
          <w:sz w:val="24"/>
          <w:szCs w:val="24"/>
        </w:rPr>
        <w:t>Aristóteles</w:t>
      </w:r>
    </w:p>
    <w:p w14:paraId="2808CD77" w14:textId="11B90AFB" w:rsidR="00E06447" w:rsidRPr="00E06447" w:rsidRDefault="00E06447" w:rsidP="00E06447">
      <w:pPr>
        <w:pStyle w:val="Prrafodelista"/>
        <w:numPr>
          <w:ilvl w:val="0"/>
          <w:numId w:val="20"/>
        </w:numPr>
        <w:rPr>
          <w:rFonts w:ascii="Arial" w:hAnsi="Arial" w:cs="Arial"/>
          <w:bCs/>
          <w:sz w:val="24"/>
          <w:szCs w:val="24"/>
        </w:rPr>
      </w:pPr>
      <w:r w:rsidRPr="00E06447">
        <w:rPr>
          <w:rFonts w:ascii="Arial" w:hAnsi="Arial" w:cs="Arial"/>
          <w:bCs/>
          <w:sz w:val="24"/>
          <w:szCs w:val="24"/>
        </w:rPr>
        <w:t>Pericles</w:t>
      </w:r>
    </w:p>
    <w:p w14:paraId="1907F4B9" w14:textId="1A60E189" w:rsidR="00E06447" w:rsidRPr="00E06447" w:rsidRDefault="00E06447" w:rsidP="00E06447">
      <w:pPr>
        <w:pStyle w:val="Prrafodelista"/>
        <w:numPr>
          <w:ilvl w:val="0"/>
          <w:numId w:val="20"/>
        </w:numPr>
        <w:rPr>
          <w:rFonts w:ascii="Arial" w:hAnsi="Arial" w:cs="Arial"/>
          <w:bCs/>
          <w:sz w:val="24"/>
          <w:szCs w:val="24"/>
        </w:rPr>
      </w:pPr>
      <w:r w:rsidRPr="00E06447">
        <w:rPr>
          <w:rFonts w:ascii="Arial" w:hAnsi="Arial" w:cs="Arial"/>
          <w:bCs/>
          <w:sz w:val="24"/>
          <w:szCs w:val="24"/>
        </w:rPr>
        <w:t>Homero</w:t>
      </w:r>
    </w:p>
    <w:p w14:paraId="2B74B468" w14:textId="001A7A1F" w:rsidR="00E06447" w:rsidRDefault="00E06447" w:rsidP="00E06447">
      <w:pPr>
        <w:pStyle w:val="Prrafodelista"/>
        <w:numPr>
          <w:ilvl w:val="0"/>
          <w:numId w:val="20"/>
        </w:numPr>
        <w:rPr>
          <w:rFonts w:ascii="Arial" w:hAnsi="Arial" w:cs="Arial"/>
          <w:bCs/>
          <w:sz w:val="24"/>
          <w:szCs w:val="24"/>
        </w:rPr>
      </w:pPr>
      <w:r w:rsidRPr="00E06447">
        <w:rPr>
          <w:rFonts w:ascii="Arial" w:hAnsi="Arial" w:cs="Arial"/>
          <w:bCs/>
          <w:sz w:val="24"/>
          <w:szCs w:val="24"/>
        </w:rPr>
        <w:t>Alejandro Magno</w:t>
      </w:r>
    </w:p>
    <w:p w14:paraId="12CB9563" w14:textId="1E53BDBE" w:rsidR="00E06447" w:rsidRDefault="00E06447" w:rsidP="00E06447">
      <w:pPr>
        <w:rPr>
          <w:rFonts w:ascii="Arial" w:hAnsi="Arial" w:cs="Arial"/>
          <w:bCs/>
          <w:sz w:val="24"/>
          <w:szCs w:val="24"/>
        </w:rPr>
      </w:pPr>
    </w:p>
    <w:p w14:paraId="20E29A90" w14:textId="77777777" w:rsidR="00E06447" w:rsidRDefault="00E06447" w:rsidP="00E06447">
      <w:pPr>
        <w:rPr>
          <w:rFonts w:ascii="Arial" w:hAnsi="Arial" w:cs="Arial"/>
          <w:bCs/>
          <w:sz w:val="24"/>
          <w:szCs w:val="24"/>
        </w:rPr>
      </w:pPr>
    </w:p>
    <w:p w14:paraId="0DA75DF3" w14:textId="0F3CC3D9" w:rsidR="00E06447" w:rsidRDefault="00E06447" w:rsidP="00E06447">
      <w:pPr>
        <w:rPr>
          <w:rFonts w:ascii="Arial" w:hAnsi="Arial" w:cs="Arial"/>
          <w:b/>
          <w:sz w:val="24"/>
          <w:szCs w:val="24"/>
        </w:rPr>
      </w:pPr>
      <w:r w:rsidRPr="00E06447">
        <w:rPr>
          <w:rFonts w:ascii="Arial" w:hAnsi="Arial" w:cs="Arial"/>
          <w:b/>
          <w:sz w:val="24"/>
          <w:szCs w:val="24"/>
        </w:rPr>
        <w:lastRenderedPageBreak/>
        <w:t>Romana</w:t>
      </w:r>
    </w:p>
    <w:p w14:paraId="2932208B" w14:textId="79F274AA" w:rsidR="00D51D48" w:rsidRDefault="00D51D48" w:rsidP="00E06447">
      <w:pPr>
        <w:rPr>
          <w:rFonts w:ascii="Arial" w:hAnsi="Arial" w:cs="Arial"/>
          <w:bCs/>
          <w:sz w:val="24"/>
          <w:szCs w:val="24"/>
        </w:rPr>
      </w:pPr>
      <w:r w:rsidRPr="00D51D48">
        <w:rPr>
          <w:rFonts w:ascii="Arial" w:hAnsi="Arial" w:cs="Arial"/>
          <w:bCs/>
          <w:sz w:val="24"/>
          <w:szCs w:val="24"/>
        </w:rPr>
        <w:t>La vida en Roma era difícil ya desde los primeros años de vida. La mayoría solo recibía una educación muy básica, pero entre las sociedades de la Antigüedad la romana fue la primera en democratizar las nociones elementales de lengua y cálculo.</w:t>
      </w:r>
    </w:p>
    <w:p w14:paraId="6572A740" w14:textId="2E0D5843" w:rsidR="00D51D48" w:rsidRDefault="00D51D48" w:rsidP="00E06447">
      <w:pPr>
        <w:rPr>
          <w:rFonts w:ascii="Arial" w:hAnsi="Arial" w:cs="Arial"/>
          <w:bCs/>
          <w:sz w:val="24"/>
          <w:szCs w:val="24"/>
        </w:rPr>
      </w:pPr>
      <w:r>
        <w:rPr>
          <w:rFonts w:ascii="Arial" w:hAnsi="Arial" w:cs="Arial"/>
          <w:bCs/>
          <w:sz w:val="24"/>
          <w:szCs w:val="24"/>
        </w:rPr>
        <w:t>L</w:t>
      </w:r>
      <w:r w:rsidRPr="00D51D48">
        <w:rPr>
          <w:rFonts w:ascii="Arial" w:hAnsi="Arial" w:cs="Arial"/>
          <w:bCs/>
          <w:sz w:val="24"/>
          <w:szCs w:val="24"/>
        </w:rPr>
        <w:t>a educación tenía un papel muy importante en la antigua Roma, ya fuera para los hijos de las clases altas, destinados a emprender una carrera política o administrar sus bienes; las damas nobles que debían ocuparse de su familia; o incluso muchos hombres y mujeres de extracción humilde: todos necesitaban una formación básica que les permitiera abrirse paso a su manera en la sociedad.</w:t>
      </w:r>
    </w:p>
    <w:p w14:paraId="50FFCC25" w14:textId="1B87FA0C" w:rsidR="00D51D48" w:rsidRPr="00D51D48" w:rsidRDefault="00D51D48" w:rsidP="00E06447">
      <w:pPr>
        <w:rPr>
          <w:rFonts w:ascii="Arial" w:hAnsi="Arial" w:cs="Arial"/>
          <w:bCs/>
          <w:sz w:val="24"/>
          <w:szCs w:val="24"/>
          <w:u w:val="single"/>
        </w:rPr>
      </w:pPr>
      <w:r w:rsidRPr="00D51D48">
        <w:rPr>
          <w:rFonts w:ascii="Arial" w:hAnsi="Arial" w:cs="Arial"/>
          <w:bCs/>
          <w:sz w:val="24"/>
          <w:szCs w:val="24"/>
          <w:u w:val="single"/>
        </w:rPr>
        <w:t>Personajes</w:t>
      </w:r>
    </w:p>
    <w:p w14:paraId="194E16B4" w14:textId="4796472A"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A</w:t>
      </w:r>
      <w:r w:rsidRPr="00D51D48">
        <w:rPr>
          <w:rFonts w:ascii="Arial" w:hAnsi="Arial" w:cs="Arial"/>
          <w:bCs/>
          <w:sz w:val="24"/>
          <w:szCs w:val="24"/>
        </w:rPr>
        <w:t>ugusto</w:t>
      </w:r>
    </w:p>
    <w:p w14:paraId="7062C6DB" w14:textId="19AE9FDA"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J</w:t>
      </w:r>
      <w:r w:rsidRPr="00D51D48">
        <w:rPr>
          <w:rFonts w:ascii="Arial" w:hAnsi="Arial" w:cs="Arial"/>
          <w:bCs/>
          <w:sz w:val="24"/>
          <w:szCs w:val="24"/>
        </w:rPr>
        <w:t xml:space="preserve">ulio </w:t>
      </w:r>
      <w:r>
        <w:rPr>
          <w:rFonts w:ascii="Arial" w:hAnsi="Arial" w:cs="Arial"/>
          <w:bCs/>
          <w:sz w:val="24"/>
          <w:szCs w:val="24"/>
        </w:rPr>
        <w:t>C</w:t>
      </w:r>
      <w:r w:rsidRPr="00D51D48">
        <w:rPr>
          <w:rFonts w:ascii="Arial" w:hAnsi="Arial" w:cs="Arial"/>
          <w:bCs/>
          <w:sz w:val="24"/>
          <w:szCs w:val="24"/>
        </w:rPr>
        <w:t>ésar</w:t>
      </w:r>
    </w:p>
    <w:p w14:paraId="6ED7003C" w14:textId="6ED9C0B8"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C</w:t>
      </w:r>
      <w:r w:rsidRPr="00D51D48">
        <w:rPr>
          <w:rFonts w:ascii="Arial" w:hAnsi="Arial" w:cs="Arial"/>
          <w:bCs/>
          <w:sz w:val="24"/>
          <w:szCs w:val="24"/>
        </w:rPr>
        <w:t>onstantino</w:t>
      </w:r>
    </w:p>
    <w:p w14:paraId="202EEB08" w14:textId="786C2658"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E</w:t>
      </w:r>
      <w:r w:rsidRPr="00D51D48">
        <w:rPr>
          <w:rFonts w:ascii="Arial" w:hAnsi="Arial" w:cs="Arial"/>
          <w:bCs/>
          <w:sz w:val="24"/>
          <w:szCs w:val="24"/>
        </w:rPr>
        <w:t xml:space="preserve">scipión </w:t>
      </w:r>
      <w:r>
        <w:rPr>
          <w:rFonts w:ascii="Arial" w:hAnsi="Arial" w:cs="Arial"/>
          <w:bCs/>
          <w:sz w:val="24"/>
          <w:szCs w:val="24"/>
        </w:rPr>
        <w:t>A</w:t>
      </w:r>
      <w:r w:rsidRPr="00D51D48">
        <w:rPr>
          <w:rFonts w:ascii="Arial" w:hAnsi="Arial" w:cs="Arial"/>
          <w:bCs/>
          <w:sz w:val="24"/>
          <w:szCs w:val="24"/>
        </w:rPr>
        <w:t>fricano</w:t>
      </w:r>
    </w:p>
    <w:p w14:paraId="6274D531" w14:textId="152795BD"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P</w:t>
      </w:r>
      <w:r w:rsidRPr="00D51D48">
        <w:rPr>
          <w:rFonts w:ascii="Arial" w:hAnsi="Arial" w:cs="Arial"/>
          <w:bCs/>
          <w:sz w:val="24"/>
          <w:szCs w:val="24"/>
        </w:rPr>
        <w:t>ompeyo</w:t>
      </w:r>
    </w:p>
    <w:p w14:paraId="2190B47A" w14:textId="1028D8EF"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R</w:t>
      </w:r>
      <w:r w:rsidRPr="00D51D48">
        <w:rPr>
          <w:rFonts w:ascii="Arial" w:hAnsi="Arial" w:cs="Arial"/>
          <w:bCs/>
          <w:sz w:val="24"/>
          <w:szCs w:val="24"/>
        </w:rPr>
        <w:t>ómulo</w:t>
      </w:r>
    </w:p>
    <w:p w14:paraId="56F812EA" w14:textId="3426DBA1"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C</w:t>
      </w:r>
      <w:r w:rsidRPr="00D51D48">
        <w:rPr>
          <w:rFonts w:ascii="Arial" w:hAnsi="Arial" w:cs="Arial"/>
          <w:bCs/>
          <w:sz w:val="24"/>
          <w:szCs w:val="24"/>
        </w:rPr>
        <w:t xml:space="preserve">ayo </w:t>
      </w:r>
      <w:r>
        <w:rPr>
          <w:rFonts w:ascii="Arial" w:hAnsi="Arial" w:cs="Arial"/>
          <w:bCs/>
          <w:sz w:val="24"/>
          <w:szCs w:val="24"/>
        </w:rPr>
        <w:t>M</w:t>
      </w:r>
      <w:r w:rsidRPr="00D51D48">
        <w:rPr>
          <w:rFonts w:ascii="Arial" w:hAnsi="Arial" w:cs="Arial"/>
          <w:bCs/>
          <w:sz w:val="24"/>
          <w:szCs w:val="24"/>
        </w:rPr>
        <w:t>ario</w:t>
      </w:r>
    </w:p>
    <w:p w14:paraId="799035B3" w14:textId="568765F2"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T</w:t>
      </w:r>
      <w:r w:rsidRPr="00D51D48">
        <w:rPr>
          <w:rFonts w:ascii="Arial" w:hAnsi="Arial" w:cs="Arial"/>
          <w:bCs/>
          <w:sz w:val="24"/>
          <w:szCs w:val="24"/>
        </w:rPr>
        <w:t xml:space="preserve">iberio </w:t>
      </w:r>
      <w:r>
        <w:rPr>
          <w:rFonts w:ascii="Arial" w:hAnsi="Arial" w:cs="Arial"/>
          <w:bCs/>
          <w:sz w:val="24"/>
          <w:szCs w:val="24"/>
        </w:rPr>
        <w:t>G</w:t>
      </w:r>
      <w:r w:rsidRPr="00D51D48">
        <w:rPr>
          <w:rFonts w:ascii="Arial" w:hAnsi="Arial" w:cs="Arial"/>
          <w:bCs/>
          <w:sz w:val="24"/>
          <w:szCs w:val="24"/>
        </w:rPr>
        <w:t>raco</w:t>
      </w:r>
    </w:p>
    <w:p w14:paraId="250B5E19" w14:textId="58554A19" w:rsidR="00D51D48"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L</w:t>
      </w:r>
      <w:r w:rsidRPr="00D51D48">
        <w:rPr>
          <w:rFonts w:ascii="Arial" w:hAnsi="Arial" w:cs="Arial"/>
          <w:bCs/>
          <w:sz w:val="24"/>
          <w:szCs w:val="24"/>
        </w:rPr>
        <w:t xml:space="preserve">ucio </w:t>
      </w:r>
      <w:r>
        <w:rPr>
          <w:rFonts w:ascii="Arial" w:hAnsi="Arial" w:cs="Arial"/>
          <w:bCs/>
          <w:sz w:val="24"/>
          <w:szCs w:val="24"/>
        </w:rPr>
        <w:t>J</w:t>
      </w:r>
      <w:r w:rsidRPr="00D51D48">
        <w:rPr>
          <w:rFonts w:ascii="Arial" w:hAnsi="Arial" w:cs="Arial"/>
          <w:bCs/>
          <w:sz w:val="24"/>
          <w:szCs w:val="24"/>
        </w:rPr>
        <w:t xml:space="preserve">unio </w:t>
      </w:r>
      <w:r>
        <w:rPr>
          <w:rFonts w:ascii="Arial" w:hAnsi="Arial" w:cs="Arial"/>
          <w:bCs/>
          <w:sz w:val="24"/>
          <w:szCs w:val="24"/>
        </w:rPr>
        <w:t>B</w:t>
      </w:r>
      <w:r w:rsidRPr="00D51D48">
        <w:rPr>
          <w:rFonts w:ascii="Arial" w:hAnsi="Arial" w:cs="Arial"/>
          <w:bCs/>
          <w:sz w:val="24"/>
          <w:szCs w:val="24"/>
        </w:rPr>
        <w:t>ruto</w:t>
      </w:r>
    </w:p>
    <w:p w14:paraId="74208C19" w14:textId="70F5CF2B" w:rsidR="00E06447" w:rsidRPr="00D51D48" w:rsidRDefault="00D51D48" w:rsidP="00D51D48">
      <w:pPr>
        <w:pStyle w:val="Prrafodelista"/>
        <w:numPr>
          <w:ilvl w:val="0"/>
          <w:numId w:val="21"/>
        </w:numPr>
        <w:rPr>
          <w:rFonts w:ascii="Arial" w:hAnsi="Arial" w:cs="Arial"/>
          <w:bCs/>
          <w:sz w:val="24"/>
          <w:szCs w:val="24"/>
        </w:rPr>
      </w:pPr>
      <w:r>
        <w:rPr>
          <w:rFonts w:ascii="Arial" w:hAnsi="Arial" w:cs="Arial"/>
          <w:bCs/>
          <w:sz w:val="24"/>
          <w:szCs w:val="24"/>
        </w:rPr>
        <w:t>C</w:t>
      </w:r>
      <w:r w:rsidRPr="00D51D48">
        <w:rPr>
          <w:rFonts w:ascii="Arial" w:hAnsi="Arial" w:cs="Arial"/>
          <w:bCs/>
          <w:sz w:val="24"/>
          <w:szCs w:val="24"/>
        </w:rPr>
        <w:t>icerón</w:t>
      </w:r>
    </w:p>
    <w:p w14:paraId="6EEC2EF2" w14:textId="77777777" w:rsidR="00D51D48" w:rsidRDefault="00D51D48" w:rsidP="00D51D48">
      <w:pPr>
        <w:rPr>
          <w:rFonts w:ascii="Arial" w:hAnsi="Arial" w:cs="Arial"/>
          <w:bCs/>
          <w:i/>
          <w:iCs/>
          <w:sz w:val="24"/>
          <w:szCs w:val="24"/>
        </w:rPr>
      </w:pPr>
    </w:p>
    <w:p w14:paraId="15659360" w14:textId="63413FEF" w:rsidR="00E06447" w:rsidRPr="00E06447" w:rsidRDefault="00E06447" w:rsidP="00D51D48">
      <w:pPr>
        <w:rPr>
          <w:rFonts w:ascii="Arial" w:hAnsi="Arial" w:cs="Arial"/>
          <w:bCs/>
          <w:i/>
          <w:iCs/>
          <w:sz w:val="24"/>
          <w:szCs w:val="24"/>
        </w:rPr>
      </w:pPr>
      <w:r w:rsidRPr="00E06447">
        <w:rPr>
          <w:rFonts w:ascii="Arial" w:hAnsi="Arial" w:cs="Arial"/>
          <w:bCs/>
          <w:i/>
          <w:iCs/>
          <w:sz w:val="24"/>
          <w:szCs w:val="24"/>
        </w:rPr>
        <w:t xml:space="preserve">Educación mesoamericana: Olmecas, Mayas y Aztecas </w:t>
      </w:r>
    </w:p>
    <w:p w14:paraId="4E9A7F39" w14:textId="308A260D" w:rsidR="00E06447" w:rsidRPr="00D51D48" w:rsidRDefault="00D51D48" w:rsidP="00E06447">
      <w:pPr>
        <w:rPr>
          <w:rFonts w:ascii="Arial" w:hAnsi="Arial" w:cs="Arial"/>
          <w:b/>
          <w:sz w:val="24"/>
          <w:szCs w:val="24"/>
        </w:rPr>
      </w:pPr>
      <w:r w:rsidRPr="00D51D48">
        <w:rPr>
          <w:rFonts w:ascii="Arial" w:hAnsi="Arial" w:cs="Arial"/>
          <w:b/>
          <w:sz w:val="24"/>
          <w:szCs w:val="24"/>
        </w:rPr>
        <w:t>Olmecas</w:t>
      </w:r>
    </w:p>
    <w:p w14:paraId="3EE2800A" w14:textId="11202160" w:rsidR="00D51D48" w:rsidRDefault="00D51D48" w:rsidP="00E06447">
      <w:pPr>
        <w:rPr>
          <w:rFonts w:ascii="Arial" w:hAnsi="Arial" w:cs="Arial"/>
          <w:sz w:val="24"/>
          <w:szCs w:val="24"/>
          <w:shd w:val="clear" w:color="auto" w:fill="FFFFFF"/>
        </w:rPr>
      </w:pPr>
      <w:r w:rsidRPr="00D51D48">
        <w:rPr>
          <w:rFonts w:ascii="Arial" w:hAnsi="Arial" w:cs="Arial"/>
          <w:sz w:val="24"/>
          <w:szCs w:val="24"/>
          <w:shd w:val="clear" w:color="auto" w:fill="FFFFFF"/>
        </w:rPr>
        <w:t>La cultura Olmeca es también conocida como la madre de las culturas de Mesoamérica y representa una de las más antiguas que poblaron y florecieron en el Continente Americano, especialmente en el Trópico. Existe evidencia Olmeca desde hace al menos 3,000 años.</w:t>
      </w:r>
    </w:p>
    <w:p w14:paraId="7E1545B5" w14:textId="5260918B" w:rsidR="000E441B" w:rsidRDefault="000E441B" w:rsidP="000E441B">
      <w:pPr>
        <w:rPr>
          <w:rFonts w:ascii="Arial" w:hAnsi="Arial" w:cs="Arial"/>
          <w:bCs/>
          <w:sz w:val="24"/>
          <w:szCs w:val="24"/>
        </w:rPr>
      </w:pPr>
      <w:r w:rsidRPr="000E441B">
        <w:rPr>
          <w:rFonts w:ascii="Arial" w:hAnsi="Arial" w:cs="Arial"/>
          <w:sz w:val="24"/>
          <w:szCs w:val="24"/>
          <w:shd w:val="clear" w:color="auto" w:fill="FFFFFF"/>
        </w:rPr>
        <w:t>La educación de los Olmecas podía llegar a ser bastante estricta y variaba según el sexo; es decir, a los hombres se les educaba de forma distinta que a las mujeres y viceversa.</w:t>
      </w:r>
      <w:r>
        <w:rPr>
          <w:rFonts w:ascii="Arial" w:hAnsi="Arial" w:cs="Arial"/>
          <w:sz w:val="24"/>
          <w:szCs w:val="24"/>
          <w:shd w:val="clear" w:color="auto" w:fill="FFFFFF"/>
        </w:rPr>
        <w:t xml:space="preserve"> Se </w:t>
      </w:r>
      <w:r w:rsidRPr="000E441B">
        <w:rPr>
          <w:rFonts w:ascii="Arial" w:hAnsi="Arial" w:cs="Arial"/>
          <w:bCs/>
          <w:sz w:val="24"/>
          <w:szCs w:val="24"/>
        </w:rPr>
        <w:t>dedica</w:t>
      </w:r>
      <w:r>
        <w:rPr>
          <w:rFonts w:ascii="Arial" w:hAnsi="Arial" w:cs="Arial"/>
          <w:bCs/>
          <w:sz w:val="24"/>
          <w:szCs w:val="24"/>
        </w:rPr>
        <w:t>ban</w:t>
      </w:r>
      <w:r w:rsidRPr="000E441B">
        <w:rPr>
          <w:rFonts w:ascii="Arial" w:hAnsi="Arial" w:cs="Arial"/>
          <w:bCs/>
          <w:sz w:val="24"/>
          <w:szCs w:val="24"/>
        </w:rPr>
        <w:t xml:space="preserve"> a una variedad de actividades; los hombres eran los que normalmente salían a cazar, mientras las mujeres realizaban actividades hogareñas. También se les ensañaba las tareas del hogar, como por ejemplo moler, cultivar y preparar los alimentos. Eran ellas las que se dedicaban a la agricultura.</w:t>
      </w:r>
      <w:r>
        <w:rPr>
          <w:rFonts w:ascii="Arial" w:hAnsi="Arial" w:cs="Arial"/>
          <w:bCs/>
          <w:sz w:val="24"/>
          <w:szCs w:val="24"/>
        </w:rPr>
        <w:t xml:space="preserve"> </w:t>
      </w:r>
      <w:r w:rsidRPr="000E441B">
        <w:rPr>
          <w:rFonts w:ascii="Arial" w:hAnsi="Arial" w:cs="Arial"/>
          <w:bCs/>
          <w:sz w:val="24"/>
          <w:szCs w:val="24"/>
        </w:rPr>
        <w:t xml:space="preserve">Los hombres se destacaban por ser comerciantes, constructores, artistas y guerreros. Desde muy pequeños se les enseñaba que la “fuerza” era uno </w:t>
      </w:r>
      <w:r w:rsidRPr="000E441B">
        <w:rPr>
          <w:rFonts w:ascii="Arial" w:hAnsi="Arial" w:cs="Arial"/>
          <w:bCs/>
          <w:sz w:val="24"/>
          <w:szCs w:val="24"/>
        </w:rPr>
        <w:lastRenderedPageBreak/>
        <w:t>de los valores más importantes.</w:t>
      </w:r>
      <w:r>
        <w:rPr>
          <w:rFonts w:ascii="Arial" w:hAnsi="Arial" w:cs="Arial"/>
          <w:bCs/>
          <w:sz w:val="24"/>
          <w:szCs w:val="24"/>
        </w:rPr>
        <w:t xml:space="preserve"> </w:t>
      </w:r>
      <w:r w:rsidRPr="000E441B">
        <w:rPr>
          <w:rFonts w:ascii="Arial" w:hAnsi="Arial" w:cs="Arial"/>
          <w:bCs/>
          <w:sz w:val="24"/>
          <w:szCs w:val="24"/>
        </w:rPr>
        <w:t xml:space="preserve">Es por esto </w:t>
      </w:r>
      <w:r w:rsidR="00E527D5" w:rsidRPr="000E441B">
        <w:rPr>
          <w:rFonts w:ascii="Arial" w:hAnsi="Arial" w:cs="Arial"/>
          <w:bCs/>
          <w:sz w:val="24"/>
          <w:szCs w:val="24"/>
        </w:rPr>
        <w:t>por lo que</w:t>
      </w:r>
      <w:r w:rsidRPr="000E441B">
        <w:rPr>
          <w:rFonts w:ascii="Arial" w:hAnsi="Arial" w:cs="Arial"/>
          <w:bCs/>
          <w:sz w:val="24"/>
          <w:szCs w:val="24"/>
        </w:rPr>
        <w:t xml:space="preserve"> se les bañaba con agua muy fría y dormían en el suelo. Todo esto con la intención de fortalecer el carácter.</w:t>
      </w:r>
    </w:p>
    <w:p w14:paraId="3CD5456F" w14:textId="77777777" w:rsidR="000E441B" w:rsidRDefault="000E441B" w:rsidP="000E441B">
      <w:pPr>
        <w:rPr>
          <w:rFonts w:ascii="Arial" w:hAnsi="Arial" w:cs="Arial"/>
          <w:b/>
          <w:sz w:val="24"/>
          <w:szCs w:val="24"/>
        </w:rPr>
      </w:pPr>
      <w:r w:rsidRPr="000E441B">
        <w:rPr>
          <w:rFonts w:ascii="Arial" w:hAnsi="Arial" w:cs="Arial"/>
          <w:b/>
          <w:sz w:val="24"/>
          <w:szCs w:val="24"/>
        </w:rPr>
        <w:t>Mayas</w:t>
      </w:r>
    </w:p>
    <w:p w14:paraId="2A5F6084" w14:textId="5DBC5B7C" w:rsidR="000E441B" w:rsidRPr="00E527D5" w:rsidRDefault="000E441B" w:rsidP="00E527D5">
      <w:pPr>
        <w:pStyle w:val="NormalWeb"/>
        <w:shd w:val="clear" w:color="auto" w:fill="FFFFFF"/>
        <w:spacing w:before="0" w:beforeAutospacing="0" w:after="390" w:afterAutospacing="0"/>
        <w:rPr>
          <w:rFonts w:ascii="Arial" w:hAnsi="Arial" w:cs="Arial"/>
          <w:color w:val="000000"/>
        </w:rPr>
      </w:pPr>
      <w:r w:rsidRPr="000E441B">
        <w:rPr>
          <w:rFonts w:ascii="Arial" w:hAnsi="Arial" w:cs="Arial"/>
          <w:color w:val="000000"/>
          <w:shd w:val="clear" w:color="auto" w:fill="FFFFFF"/>
        </w:rPr>
        <w:t>La </w:t>
      </w:r>
      <w:r w:rsidRPr="000E441B">
        <w:rPr>
          <w:rStyle w:val="Textoennegrita"/>
          <w:rFonts w:ascii="Arial" w:hAnsi="Arial" w:cs="Arial"/>
          <w:b w:val="0"/>
          <w:bCs w:val="0"/>
          <w:color w:val="000000"/>
          <w:shd w:val="clear" w:color="auto" w:fill="FFFFFF"/>
        </w:rPr>
        <w:t>educación de los mayas</w:t>
      </w:r>
      <w:r w:rsidRPr="000E441B">
        <w:rPr>
          <w:rFonts w:ascii="Arial" w:hAnsi="Arial" w:cs="Arial"/>
          <w:color w:val="000000"/>
          <w:shd w:val="clear" w:color="auto" w:fill="FFFFFF"/>
        </w:rPr>
        <w:t xml:space="preserve"> se caracterizaba en fundamentos tales como la religión y las actividades cotidianas relacionadas con la agricultura, existiendo una gran diferencia en el proceso educativo para cada rol social de las personas que integraban esta cultura. enfatizaba sus creencias, costumbres y conocimientos, diferenciando puntualmente el papel desempeñado por género que estrictamente debía cumplirse. </w:t>
      </w:r>
      <w:r w:rsidRPr="000E441B">
        <w:rPr>
          <w:rFonts w:ascii="Arial" w:hAnsi="Arial" w:cs="Arial"/>
          <w:color w:val="000000"/>
        </w:rPr>
        <w:t>La cotidianidad se enfocaba en tres objetivos muy relevantes los mayas: servicio a su pueblo, a su religión y a su familia, siempre tomando en cuenta el género sexual al cual se pertenecía.</w:t>
      </w:r>
    </w:p>
    <w:p w14:paraId="6E5EA3BD" w14:textId="3B609CF8" w:rsidR="000E441B" w:rsidRPr="000E441B" w:rsidRDefault="000E441B" w:rsidP="000E441B">
      <w:pPr>
        <w:rPr>
          <w:rFonts w:ascii="Arial" w:hAnsi="Arial" w:cs="Arial"/>
          <w:b/>
          <w:sz w:val="24"/>
          <w:szCs w:val="24"/>
        </w:rPr>
      </w:pPr>
      <w:r w:rsidRPr="000E441B">
        <w:rPr>
          <w:rFonts w:ascii="Arial" w:hAnsi="Arial" w:cs="Arial"/>
          <w:b/>
          <w:sz w:val="24"/>
          <w:szCs w:val="24"/>
        </w:rPr>
        <w:t>Aztecas</w:t>
      </w:r>
    </w:p>
    <w:p w14:paraId="581A8979" w14:textId="77777777" w:rsidR="00E527D5" w:rsidRDefault="00E527D5" w:rsidP="00E527D5">
      <w:pPr>
        <w:rPr>
          <w:rFonts w:ascii="Arial" w:hAnsi="Arial" w:cs="Arial"/>
          <w:bCs/>
          <w:sz w:val="24"/>
          <w:szCs w:val="24"/>
        </w:rPr>
      </w:pPr>
      <w:r w:rsidRPr="00E527D5">
        <w:rPr>
          <w:rFonts w:ascii="Arial" w:hAnsi="Arial" w:cs="Arial"/>
          <w:bCs/>
          <w:sz w:val="24"/>
          <w:szCs w:val="24"/>
        </w:rPr>
        <w:t>La educación era importante, pero se diferenciaba la enseñanza de los nobles, desarrollada en escuelas especializadas (calmécac) de la que recibían los macehualtín, los no privilegiados. La formación de la élite debía ser más completa, ya que eran ellos los que ocuparían cargos importantes en el ejército y en la administración; eran formados en derecho, historia, astronomía, religión, pero también en poesía y canto.</w:t>
      </w:r>
      <w:r>
        <w:rPr>
          <w:rFonts w:ascii="Arial" w:hAnsi="Arial" w:cs="Arial"/>
          <w:bCs/>
          <w:sz w:val="24"/>
          <w:szCs w:val="24"/>
        </w:rPr>
        <w:t xml:space="preserve"> </w:t>
      </w:r>
    </w:p>
    <w:p w14:paraId="351C4F9E" w14:textId="152C1B28" w:rsidR="00E527D5" w:rsidRPr="00E527D5" w:rsidRDefault="00E527D5" w:rsidP="00E527D5">
      <w:pPr>
        <w:rPr>
          <w:rFonts w:ascii="Arial" w:hAnsi="Arial" w:cs="Arial"/>
          <w:bCs/>
          <w:sz w:val="24"/>
          <w:szCs w:val="24"/>
        </w:rPr>
      </w:pPr>
      <w:r w:rsidRPr="00E527D5">
        <w:rPr>
          <w:rFonts w:ascii="Arial" w:hAnsi="Arial" w:cs="Arial"/>
          <w:bCs/>
          <w:sz w:val="24"/>
          <w:szCs w:val="24"/>
        </w:rPr>
        <w:t>Como la guerra tiene una importancia en esta cultura, la educación estaba orientada hacia la guerra con la preocupación de que los jóvenes fuesen formados en una serie de conocimientos y prácticas, y en un sentimiento de unión entre ellos. Es de notar también que la enseñanza de la religión era muy importante, pero también se aprendía escritura, lectura, historia y música.</w:t>
      </w:r>
    </w:p>
    <w:p w14:paraId="0472B0B0" w14:textId="36DA94C1" w:rsidR="000E441B" w:rsidRPr="000E441B" w:rsidRDefault="00E527D5" w:rsidP="00E527D5">
      <w:pPr>
        <w:rPr>
          <w:rFonts w:ascii="Arial" w:hAnsi="Arial" w:cs="Arial"/>
          <w:bCs/>
          <w:sz w:val="24"/>
          <w:szCs w:val="24"/>
        </w:rPr>
      </w:pPr>
      <w:r w:rsidRPr="00E527D5">
        <w:rPr>
          <w:rFonts w:ascii="Arial" w:hAnsi="Arial" w:cs="Arial"/>
          <w:bCs/>
          <w:sz w:val="24"/>
          <w:szCs w:val="24"/>
        </w:rPr>
        <w:t>A los muchachos se les enseñaban las tareas que hacían los padres. Y las hijas se quedaban a casa con sus madres, para aprender las tareas del hogar (limpiar, cocinar…). Sólo las nobles podían ir a aprender a una especie de monasterio donde vivían hasta el momento del matrimonio. Para los chicos había dos tipos de escuelas: el telpochcalli (estudio en la escuela, pero se dormía en la casa) y el calmecacn (internado).</w:t>
      </w:r>
    </w:p>
    <w:p w14:paraId="7FCA7BE1" w14:textId="22552306" w:rsidR="000B07CE" w:rsidRPr="00E527D5" w:rsidRDefault="000B07CE" w:rsidP="00F25658">
      <w:pPr>
        <w:rPr>
          <w:rFonts w:ascii="Arial" w:hAnsi="Arial" w:cs="Arial"/>
          <w:bCs/>
          <w:sz w:val="24"/>
          <w:szCs w:val="24"/>
          <w:u w:val="single"/>
        </w:rPr>
      </w:pPr>
      <w:r w:rsidRPr="00E527D5">
        <w:rPr>
          <w:rFonts w:ascii="Arial" w:hAnsi="Arial" w:cs="Arial"/>
          <w:bCs/>
          <w:sz w:val="24"/>
          <w:szCs w:val="24"/>
          <w:u w:val="single"/>
        </w:rPr>
        <w:t>La educación durante el virreinato español</w:t>
      </w:r>
    </w:p>
    <w:p w14:paraId="3C0D8C7C" w14:textId="72FA8CE2" w:rsidR="00E527D5" w:rsidRPr="00E527D5" w:rsidRDefault="00E527D5" w:rsidP="00E527D5">
      <w:pPr>
        <w:rPr>
          <w:rFonts w:ascii="Arial" w:hAnsi="Arial" w:cs="Arial"/>
          <w:bCs/>
          <w:sz w:val="24"/>
          <w:szCs w:val="24"/>
        </w:rPr>
      </w:pPr>
      <w:r w:rsidRPr="00E527D5">
        <w:rPr>
          <w:rFonts w:ascii="Arial" w:hAnsi="Arial" w:cs="Arial"/>
          <w:bCs/>
          <w:sz w:val="24"/>
          <w:szCs w:val="24"/>
        </w:rPr>
        <w:t>La educación que se daba en esta época de la historia tenía el objetivo de mantener el control social y los súbditos leales al rey y que en un futuro serían parte de la burocracia. El objetivo principal era formar buenos cristianos y buenos súbditos del poder español.</w:t>
      </w:r>
      <w:r>
        <w:rPr>
          <w:rFonts w:ascii="Arial" w:hAnsi="Arial" w:cs="Arial"/>
          <w:bCs/>
          <w:sz w:val="24"/>
          <w:szCs w:val="24"/>
        </w:rPr>
        <w:t xml:space="preserve"> </w:t>
      </w:r>
      <w:r w:rsidRPr="00E527D5">
        <w:rPr>
          <w:rFonts w:ascii="Arial" w:hAnsi="Arial" w:cs="Arial"/>
          <w:bCs/>
          <w:sz w:val="24"/>
          <w:szCs w:val="24"/>
        </w:rPr>
        <w:t xml:space="preserve">Sólo las clases altas y adineradas como la nobleza de los españoles y los descendientes de la nobleza Inca recibían el privilegio de la educación. Debemos señalar que el pueblo, los indios y los mestizos recibían una educación, pero en este caso era impartida por sus padres, el cual fue prohibido por la iglesia y para eliminar esta prédica, la iglesia implantó las clases parroquiales, posteriormente las escuelas, para que se olviden de sus creencias </w:t>
      </w:r>
      <w:r w:rsidRPr="00E527D5">
        <w:rPr>
          <w:rFonts w:ascii="Arial" w:hAnsi="Arial" w:cs="Arial"/>
          <w:bCs/>
          <w:sz w:val="24"/>
          <w:szCs w:val="24"/>
        </w:rPr>
        <w:lastRenderedPageBreak/>
        <w:t>ancestrales. Y se sometan a la nueva religión, al nuevo orden social, político y económico.</w:t>
      </w:r>
    </w:p>
    <w:p w14:paraId="6ED3354E" w14:textId="23EAB6E0" w:rsidR="00E527D5" w:rsidRPr="00E527D5" w:rsidRDefault="00E527D5" w:rsidP="00E527D5">
      <w:pPr>
        <w:rPr>
          <w:rFonts w:ascii="Arial" w:hAnsi="Arial" w:cs="Arial"/>
          <w:bCs/>
          <w:sz w:val="24"/>
          <w:szCs w:val="24"/>
        </w:rPr>
      </w:pPr>
      <w:r w:rsidRPr="00E527D5">
        <w:rPr>
          <w:rFonts w:ascii="Arial" w:hAnsi="Arial" w:cs="Arial"/>
          <w:bCs/>
          <w:sz w:val="24"/>
          <w:szCs w:val="24"/>
        </w:rPr>
        <w:t>Es decir, la educación que se impartía en la época colonial era clasista como se mencionó líneas más arriba, además no había un programa de enseñanza, era muy religiosa, ya que la educación era responsabilidad de las diferentes órdenes religiosas y la enseñanza estaba a cargo de los sacerdotes, se enseñaba cursos como la teología, sagradas escrituras.</w:t>
      </w:r>
    </w:p>
    <w:p w14:paraId="372D5680" w14:textId="34ACC653" w:rsidR="00A943A8" w:rsidRPr="00E527D5" w:rsidRDefault="00E527D5" w:rsidP="00E527D5">
      <w:pPr>
        <w:rPr>
          <w:rFonts w:ascii="Arial" w:hAnsi="Arial" w:cs="Arial"/>
          <w:bCs/>
          <w:sz w:val="24"/>
          <w:szCs w:val="24"/>
        </w:rPr>
      </w:pPr>
      <w:r w:rsidRPr="00E527D5">
        <w:rPr>
          <w:rFonts w:ascii="Arial" w:hAnsi="Arial" w:cs="Arial"/>
          <w:bCs/>
          <w:sz w:val="24"/>
          <w:szCs w:val="24"/>
        </w:rPr>
        <w:t>Finalmente podemos decir que la educación estaba basada en el "memorismo", ya que todas las clases que se impartían debían de aprenderse de memoria, sin omitir ninguna palabra ni detalle alguno. La división de los estudios durante el virreinato era: Primeras Letras, Estudios Menores y Estudios mayores. ´</w:t>
      </w:r>
    </w:p>
    <w:p w14:paraId="15FF52CA" w14:textId="584C0972" w:rsidR="000B07CE" w:rsidRPr="000B07CE" w:rsidRDefault="000B07CE" w:rsidP="000B07CE">
      <w:pPr>
        <w:ind w:left="-75"/>
        <w:rPr>
          <w:rFonts w:ascii="Arial" w:hAnsi="Arial" w:cs="Arial"/>
          <w:bCs/>
          <w:sz w:val="24"/>
          <w:szCs w:val="24"/>
          <w:u w:val="single"/>
        </w:rPr>
      </w:pPr>
      <w:r w:rsidRPr="000B07CE">
        <w:rPr>
          <w:rFonts w:ascii="Arial" w:hAnsi="Arial" w:cs="Arial"/>
          <w:bCs/>
          <w:sz w:val="24"/>
          <w:szCs w:val="24"/>
          <w:u w:val="single"/>
        </w:rPr>
        <w:t>Conceptos relacionados</w:t>
      </w:r>
    </w:p>
    <w:p w14:paraId="1B348A90" w14:textId="77777777" w:rsidR="005E536C" w:rsidRPr="005E536C" w:rsidRDefault="000B07CE" w:rsidP="005E536C">
      <w:pPr>
        <w:pStyle w:val="Prrafodelista"/>
        <w:numPr>
          <w:ilvl w:val="0"/>
          <w:numId w:val="12"/>
        </w:numPr>
        <w:rPr>
          <w:rFonts w:ascii="Arial" w:hAnsi="Arial" w:cs="Arial"/>
          <w:b/>
          <w:sz w:val="24"/>
          <w:szCs w:val="24"/>
        </w:rPr>
      </w:pPr>
      <w:r w:rsidRPr="005E536C">
        <w:rPr>
          <w:rFonts w:ascii="Arial" w:hAnsi="Arial" w:cs="Arial"/>
          <w:b/>
          <w:sz w:val="24"/>
          <w:szCs w:val="24"/>
        </w:rPr>
        <w:t>Escolarización</w:t>
      </w:r>
    </w:p>
    <w:p w14:paraId="32A12035" w14:textId="49B4661E" w:rsidR="005E536C" w:rsidRPr="005E536C" w:rsidRDefault="005E536C" w:rsidP="00F25658">
      <w:pPr>
        <w:rPr>
          <w:rFonts w:ascii="Arial" w:hAnsi="Arial" w:cs="Arial"/>
          <w:b/>
          <w:sz w:val="24"/>
          <w:szCs w:val="24"/>
        </w:rPr>
      </w:pPr>
      <w:r w:rsidRPr="005E536C">
        <w:rPr>
          <w:rFonts w:ascii="Arial" w:hAnsi="Arial" w:cs="Arial"/>
          <w:bCs/>
          <w:sz w:val="24"/>
          <w:szCs w:val="24"/>
        </w:rPr>
        <w:t>H</w:t>
      </w:r>
      <w:r w:rsidRPr="005E536C">
        <w:rPr>
          <w:rFonts w:ascii="Arial" w:hAnsi="Arial" w:cs="Arial"/>
          <w:bCs/>
          <w:color w:val="1A171B"/>
          <w:sz w:val="24"/>
          <w:szCs w:val="24"/>
          <w:shd w:val="clear" w:color="auto" w:fill="FFFFFF"/>
        </w:rPr>
        <w:t>ace</w:t>
      </w:r>
      <w:r w:rsidRPr="005E536C">
        <w:rPr>
          <w:rFonts w:ascii="Arial" w:hAnsi="Arial" w:cs="Arial"/>
          <w:color w:val="1A171B"/>
          <w:sz w:val="24"/>
          <w:szCs w:val="24"/>
          <w:shd w:val="clear" w:color="auto" w:fill="FFFFFF"/>
        </w:rPr>
        <w:t xml:space="preserve"> referencia a una práctica educativa institucionalizada surgida en la cultura occidental, producto de una determinada combinación y construcción de sujetos, tecnologías, recursos (humanos, temporales, espaciales, materiales, etc.), saberes, materialidades, intenciones y efectos.</w:t>
      </w:r>
    </w:p>
    <w:p w14:paraId="3E8D400E" w14:textId="26C29D87" w:rsidR="00C350B6" w:rsidRDefault="00C350B6" w:rsidP="005E536C">
      <w:pPr>
        <w:pStyle w:val="Prrafodelista"/>
        <w:numPr>
          <w:ilvl w:val="0"/>
          <w:numId w:val="12"/>
        </w:numPr>
        <w:rPr>
          <w:rFonts w:ascii="Arial" w:hAnsi="Arial" w:cs="Arial"/>
          <w:b/>
          <w:sz w:val="24"/>
          <w:szCs w:val="24"/>
        </w:rPr>
      </w:pPr>
      <w:r w:rsidRPr="005E536C">
        <w:rPr>
          <w:rFonts w:ascii="Arial" w:hAnsi="Arial" w:cs="Arial"/>
          <w:b/>
          <w:sz w:val="24"/>
          <w:szCs w:val="24"/>
        </w:rPr>
        <w:t>F</w:t>
      </w:r>
      <w:r w:rsidR="000B07CE" w:rsidRPr="005E536C">
        <w:rPr>
          <w:rFonts w:ascii="Arial" w:hAnsi="Arial" w:cs="Arial"/>
          <w:b/>
          <w:sz w:val="24"/>
          <w:szCs w:val="24"/>
        </w:rPr>
        <w:t>ormación</w:t>
      </w:r>
    </w:p>
    <w:p w14:paraId="1322004A" w14:textId="34E7A62C" w:rsidR="005E536C" w:rsidRPr="005E536C" w:rsidRDefault="005E536C" w:rsidP="005E536C">
      <w:pPr>
        <w:rPr>
          <w:rFonts w:ascii="Arial" w:hAnsi="Arial" w:cs="Arial"/>
          <w:bCs/>
          <w:sz w:val="24"/>
          <w:szCs w:val="24"/>
        </w:rPr>
      </w:pPr>
      <w:r>
        <w:rPr>
          <w:rFonts w:ascii="Arial" w:hAnsi="Arial" w:cs="Arial"/>
          <w:bCs/>
          <w:sz w:val="24"/>
          <w:szCs w:val="24"/>
        </w:rPr>
        <w:t>H</w:t>
      </w:r>
      <w:r w:rsidRPr="005E536C">
        <w:rPr>
          <w:rFonts w:ascii="Arial" w:hAnsi="Arial" w:cs="Arial"/>
          <w:bCs/>
          <w:sz w:val="24"/>
          <w:szCs w:val="24"/>
        </w:rPr>
        <w:t>ace referencia al proceso educativo de enseñanza-aprendizaje.</w:t>
      </w:r>
      <w:r>
        <w:rPr>
          <w:rFonts w:ascii="Arial" w:hAnsi="Arial" w:cs="Arial"/>
          <w:bCs/>
          <w:sz w:val="24"/>
          <w:szCs w:val="24"/>
        </w:rPr>
        <w:t xml:space="preserve"> </w:t>
      </w:r>
      <w:r w:rsidRPr="005E536C">
        <w:rPr>
          <w:rFonts w:ascii="Arial" w:hAnsi="Arial" w:cs="Arial"/>
          <w:bCs/>
          <w:sz w:val="24"/>
          <w:szCs w:val="24"/>
        </w:rPr>
        <w:t>Se identifica también con un conjunto de conocimientos. En este sentido, se suele hablar de formación académica, estudios, cultura o adiestramiento.</w:t>
      </w:r>
    </w:p>
    <w:p w14:paraId="15EE19CC" w14:textId="77D5164D" w:rsidR="00C350B6" w:rsidRDefault="00C350B6" w:rsidP="005E536C">
      <w:pPr>
        <w:pStyle w:val="Prrafodelista"/>
        <w:numPr>
          <w:ilvl w:val="0"/>
          <w:numId w:val="12"/>
        </w:numPr>
        <w:rPr>
          <w:rFonts w:ascii="Arial" w:hAnsi="Arial" w:cs="Arial"/>
          <w:b/>
          <w:sz w:val="24"/>
          <w:szCs w:val="24"/>
        </w:rPr>
      </w:pPr>
      <w:r w:rsidRPr="005E536C">
        <w:rPr>
          <w:rFonts w:ascii="Arial" w:hAnsi="Arial" w:cs="Arial"/>
          <w:b/>
          <w:sz w:val="24"/>
          <w:szCs w:val="24"/>
        </w:rPr>
        <w:t>C</w:t>
      </w:r>
      <w:r w:rsidR="000B07CE" w:rsidRPr="005E536C">
        <w:rPr>
          <w:rFonts w:ascii="Arial" w:hAnsi="Arial" w:cs="Arial"/>
          <w:b/>
          <w:sz w:val="24"/>
          <w:szCs w:val="24"/>
        </w:rPr>
        <w:t>apacitación</w:t>
      </w:r>
    </w:p>
    <w:p w14:paraId="44C58E52" w14:textId="405D2950" w:rsidR="005E536C" w:rsidRPr="005E536C" w:rsidRDefault="005E536C" w:rsidP="005E536C">
      <w:pPr>
        <w:rPr>
          <w:rFonts w:ascii="Arial" w:hAnsi="Arial" w:cs="Arial"/>
          <w:sz w:val="24"/>
          <w:szCs w:val="24"/>
        </w:rPr>
      </w:pPr>
      <w:r>
        <w:rPr>
          <w:rFonts w:ascii="Arial" w:hAnsi="Arial" w:cs="Arial"/>
          <w:color w:val="000000"/>
          <w:sz w:val="24"/>
          <w:szCs w:val="24"/>
          <w:shd w:val="clear" w:color="auto" w:fill="FFFFFF"/>
        </w:rPr>
        <w:t>E</w:t>
      </w:r>
      <w:r w:rsidRPr="005E536C">
        <w:rPr>
          <w:rFonts w:ascii="Arial" w:hAnsi="Arial" w:cs="Arial"/>
          <w:color w:val="000000"/>
          <w:sz w:val="24"/>
          <w:szCs w:val="24"/>
          <w:shd w:val="clear" w:color="auto" w:fill="FFFFFF"/>
        </w:rPr>
        <w:t>s el conjunto de </w:t>
      </w:r>
      <w:r w:rsidRPr="005E536C">
        <w:rPr>
          <w:rStyle w:val="Textoennegrita"/>
          <w:rFonts w:ascii="Arial" w:hAnsi="Arial" w:cs="Arial"/>
          <w:b w:val="0"/>
          <w:bCs w:val="0"/>
          <w:color w:val="000000"/>
          <w:sz w:val="24"/>
          <w:szCs w:val="24"/>
        </w:rPr>
        <w:t>actividades didácticas o de</w:t>
      </w:r>
      <w:r w:rsidRPr="005E536C">
        <w:rPr>
          <w:rStyle w:val="Textoennegrita"/>
          <w:rFonts w:ascii="Arial" w:hAnsi="Arial" w:cs="Arial"/>
          <w:color w:val="000000"/>
          <w:sz w:val="24"/>
          <w:szCs w:val="24"/>
        </w:rPr>
        <w:t> </w:t>
      </w:r>
      <w:hyperlink r:id="rId6" w:history="1">
        <w:r w:rsidRPr="005E536C">
          <w:rPr>
            <w:rStyle w:val="Hipervnculo"/>
            <w:rFonts w:ascii="Arial" w:hAnsi="Arial" w:cs="Arial"/>
            <w:color w:val="000000"/>
            <w:sz w:val="24"/>
            <w:szCs w:val="24"/>
            <w:u w:val="none"/>
          </w:rPr>
          <w:t>enseñanza</w:t>
        </w:r>
      </w:hyperlink>
      <w:r w:rsidRPr="005E536C">
        <w:rPr>
          <w:rStyle w:val="Textoennegrita"/>
          <w:rFonts w:ascii="Arial" w:hAnsi="Arial" w:cs="Arial"/>
          <w:color w:val="000000"/>
          <w:sz w:val="24"/>
          <w:szCs w:val="24"/>
        </w:rPr>
        <w:t> </w:t>
      </w:r>
      <w:r w:rsidRPr="005E536C">
        <w:rPr>
          <w:rStyle w:val="Textoennegrita"/>
          <w:rFonts w:ascii="Arial" w:hAnsi="Arial" w:cs="Arial"/>
          <w:b w:val="0"/>
          <w:bCs w:val="0"/>
          <w:color w:val="000000"/>
          <w:sz w:val="24"/>
          <w:szCs w:val="24"/>
        </w:rPr>
        <w:t>y mejoramiento de las capacidades</w:t>
      </w:r>
      <w:r>
        <w:rPr>
          <w:rStyle w:val="Textoennegrita"/>
          <w:rFonts w:ascii="Arial" w:hAnsi="Arial" w:cs="Arial"/>
          <w:b w:val="0"/>
          <w:bCs w:val="0"/>
          <w:color w:val="000000"/>
          <w:sz w:val="24"/>
          <w:szCs w:val="24"/>
        </w:rPr>
        <w:t xml:space="preserve">, </w:t>
      </w:r>
      <w:r>
        <w:rPr>
          <w:rFonts w:ascii="Arial" w:hAnsi="Arial" w:cs="Arial"/>
          <w:color w:val="000000"/>
          <w:sz w:val="24"/>
          <w:szCs w:val="24"/>
          <w:shd w:val="clear" w:color="auto" w:fill="FFFFFF"/>
        </w:rPr>
        <w:t>t</w:t>
      </w:r>
      <w:r w:rsidRPr="005E536C">
        <w:rPr>
          <w:rFonts w:ascii="Arial" w:hAnsi="Arial" w:cs="Arial"/>
          <w:color w:val="000000"/>
          <w:sz w:val="24"/>
          <w:szCs w:val="24"/>
          <w:shd w:val="clear" w:color="auto" w:fill="FFFFFF"/>
        </w:rPr>
        <w:t>ienen como objetivo expandir</w:t>
      </w:r>
      <w:r>
        <w:rPr>
          <w:rFonts w:ascii="Arial" w:hAnsi="Arial" w:cs="Arial"/>
          <w:color w:val="000000"/>
          <w:sz w:val="24"/>
          <w:szCs w:val="24"/>
          <w:shd w:val="clear" w:color="auto" w:fill="FFFFFF"/>
        </w:rPr>
        <w:t xml:space="preserve"> </w:t>
      </w:r>
      <w:r w:rsidRPr="005E536C">
        <w:rPr>
          <w:rFonts w:ascii="Arial" w:hAnsi="Arial" w:cs="Arial"/>
          <w:color w:val="000000"/>
          <w:sz w:val="24"/>
          <w:szCs w:val="24"/>
          <w:shd w:val="clear" w:color="auto" w:fill="FFFFFF"/>
        </w:rPr>
        <w:t>sus</w:t>
      </w:r>
      <w:r>
        <w:rPr>
          <w:rFonts w:ascii="Arial" w:hAnsi="Arial" w:cs="Arial"/>
          <w:color w:val="000000"/>
          <w:sz w:val="24"/>
          <w:szCs w:val="24"/>
          <w:shd w:val="clear" w:color="auto" w:fill="FFFFFF"/>
        </w:rPr>
        <w:t xml:space="preserve"> </w:t>
      </w:r>
      <w:hyperlink r:id="rId7" w:history="1">
        <w:r w:rsidRPr="005E536C">
          <w:rPr>
            <w:rStyle w:val="Hipervnculo"/>
            <w:rFonts w:ascii="Arial" w:hAnsi="Arial" w:cs="Arial"/>
            <w:color w:val="000000"/>
            <w:sz w:val="24"/>
            <w:szCs w:val="24"/>
            <w:u w:val="none"/>
          </w:rPr>
          <w:t>conocimientos</w:t>
        </w:r>
      </w:hyperlink>
      <w:r w:rsidRPr="005E536C">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hyperlink r:id="rId8" w:history="1">
        <w:r w:rsidRPr="005E536C">
          <w:rPr>
            <w:rStyle w:val="Hipervnculo"/>
            <w:rFonts w:ascii="Arial" w:hAnsi="Arial" w:cs="Arial"/>
            <w:color w:val="000000"/>
            <w:sz w:val="24"/>
            <w:szCs w:val="24"/>
            <w:u w:val="none"/>
          </w:rPr>
          <w:t>habilidades</w:t>
        </w:r>
      </w:hyperlink>
      <w:r>
        <w:rPr>
          <w:rFonts w:ascii="Arial" w:hAnsi="Arial" w:cs="Arial"/>
          <w:color w:val="000000"/>
          <w:sz w:val="24"/>
          <w:szCs w:val="24"/>
          <w:shd w:val="clear" w:color="auto" w:fill="FFFFFF"/>
        </w:rPr>
        <w:t xml:space="preserve"> </w:t>
      </w:r>
      <w:r w:rsidRPr="005E536C">
        <w:rPr>
          <w:rFonts w:ascii="Arial" w:hAnsi="Arial" w:cs="Arial"/>
          <w:color w:val="000000"/>
          <w:sz w:val="24"/>
          <w:szCs w:val="24"/>
          <w:shd w:val="clear" w:color="auto" w:fill="FFFFFF"/>
        </w:rPr>
        <w:t>o</w:t>
      </w:r>
      <w:r>
        <w:rPr>
          <w:rFonts w:ascii="Arial" w:hAnsi="Arial" w:cs="Arial"/>
          <w:color w:val="000000"/>
          <w:sz w:val="24"/>
          <w:szCs w:val="24"/>
          <w:shd w:val="clear" w:color="auto" w:fill="FFFFFF"/>
        </w:rPr>
        <w:t xml:space="preserve"> </w:t>
      </w:r>
      <w:hyperlink r:id="rId9" w:history="1">
        <w:r w:rsidRPr="005E536C">
          <w:rPr>
            <w:rStyle w:val="Hipervnculo"/>
            <w:rFonts w:ascii="Arial" w:hAnsi="Arial" w:cs="Arial"/>
            <w:color w:val="000000"/>
            <w:sz w:val="24"/>
            <w:szCs w:val="24"/>
            <w:u w:val="none"/>
          </w:rPr>
          <w:t>aptitudes</w:t>
        </w:r>
      </w:hyperlink>
      <w:r>
        <w:rPr>
          <w:rFonts w:ascii="Arial" w:hAnsi="Arial" w:cs="Arial"/>
          <w:color w:val="000000"/>
          <w:sz w:val="24"/>
          <w:szCs w:val="24"/>
          <w:shd w:val="clear" w:color="auto" w:fill="FFFFFF"/>
        </w:rPr>
        <w:t xml:space="preserve">. </w:t>
      </w:r>
    </w:p>
    <w:p w14:paraId="7D6C52C4" w14:textId="77777777" w:rsidR="005E536C" w:rsidRDefault="00C350B6" w:rsidP="005E536C">
      <w:pPr>
        <w:pStyle w:val="Prrafodelista"/>
        <w:numPr>
          <w:ilvl w:val="0"/>
          <w:numId w:val="12"/>
        </w:numPr>
        <w:rPr>
          <w:rFonts w:ascii="Arial" w:hAnsi="Arial" w:cs="Arial"/>
          <w:b/>
          <w:sz w:val="24"/>
          <w:szCs w:val="24"/>
        </w:rPr>
      </w:pPr>
      <w:r w:rsidRPr="005E536C">
        <w:rPr>
          <w:rFonts w:ascii="Arial" w:hAnsi="Arial" w:cs="Arial"/>
          <w:b/>
          <w:sz w:val="24"/>
          <w:szCs w:val="24"/>
        </w:rPr>
        <w:t>A</w:t>
      </w:r>
      <w:r w:rsidR="000B07CE" w:rsidRPr="005E536C">
        <w:rPr>
          <w:rFonts w:ascii="Arial" w:hAnsi="Arial" w:cs="Arial"/>
          <w:b/>
          <w:sz w:val="24"/>
          <w:szCs w:val="24"/>
        </w:rPr>
        <w:t>doctrinamiento</w:t>
      </w:r>
    </w:p>
    <w:p w14:paraId="52325C93" w14:textId="1E5E91CE" w:rsidR="00C350B6" w:rsidRPr="005E536C" w:rsidRDefault="000B07CE" w:rsidP="005E536C">
      <w:pPr>
        <w:rPr>
          <w:rFonts w:ascii="Arial" w:hAnsi="Arial" w:cs="Arial"/>
          <w:bCs/>
          <w:sz w:val="24"/>
          <w:szCs w:val="24"/>
        </w:rPr>
      </w:pPr>
      <w:r w:rsidRPr="005E536C">
        <w:rPr>
          <w:rFonts w:ascii="Arial" w:hAnsi="Arial" w:cs="Arial"/>
          <w:b/>
          <w:sz w:val="24"/>
          <w:szCs w:val="24"/>
        </w:rPr>
        <w:t xml:space="preserve"> </w:t>
      </w:r>
      <w:r w:rsidR="005E536C" w:rsidRPr="005E536C">
        <w:rPr>
          <w:rFonts w:ascii="Arial" w:hAnsi="Arial" w:cs="Arial"/>
          <w:bCs/>
          <w:sz w:val="24"/>
          <w:szCs w:val="24"/>
        </w:rPr>
        <w:t>Inculcar a alguien determinadas ideas o creencias</w:t>
      </w:r>
      <w:r w:rsidR="005E536C">
        <w:rPr>
          <w:rFonts w:ascii="Arial" w:hAnsi="Arial" w:cs="Arial"/>
          <w:bCs/>
          <w:sz w:val="24"/>
          <w:szCs w:val="24"/>
        </w:rPr>
        <w:t>, b</w:t>
      </w:r>
      <w:r w:rsidR="005E536C" w:rsidRPr="005E536C">
        <w:rPr>
          <w:rFonts w:ascii="Arial" w:hAnsi="Arial" w:cs="Arial"/>
          <w:bCs/>
          <w:sz w:val="24"/>
          <w:szCs w:val="24"/>
        </w:rPr>
        <w:t>usca persuadir, imponer y controlar las opiniones y decisiones de las personas de menos poder o influencia, empleando una serie de prácticas y medidas que enseñan valores y creencias que más tarde serán consideras como propias por los individuos.</w:t>
      </w:r>
    </w:p>
    <w:p w14:paraId="7F17C028" w14:textId="49BCE400" w:rsidR="000B07CE" w:rsidRDefault="00C350B6" w:rsidP="005E536C">
      <w:pPr>
        <w:pStyle w:val="Prrafodelista"/>
        <w:numPr>
          <w:ilvl w:val="0"/>
          <w:numId w:val="12"/>
        </w:numPr>
        <w:rPr>
          <w:rFonts w:ascii="Arial" w:hAnsi="Arial" w:cs="Arial"/>
          <w:b/>
          <w:sz w:val="24"/>
          <w:szCs w:val="24"/>
        </w:rPr>
      </w:pPr>
      <w:r w:rsidRPr="005E536C">
        <w:rPr>
          <w:rFonts w:ascii="Arial" w:hAnsi="Arial" w:cs="Arial"/>
          <w:b/>
          <w:sz w:val="24"/>
          <w:szCs w:val="24"/>
        </w:rPr>
        <w:t>A</w:t>
      </w:r>
      <w:r w:rsidR="000B07CE" w:rsidRPr="005E536C">
        <w:rPr>
          <w:rFonts w:ascii="Arial" w:hAnsi="Arial" w:cs="Arial"/>
          <w:b/>
          <w:sz w:val="24"/>
          <w:szCs w:val="24"/>
        </w:rPr>
        <w:t>culturación</w:t>
      </w:r>
    </w:p>
    <w:p w14:paraId="0E47A050" w14:textId="2CFE1B0F" w:rsidR="000B07CE" w:rsidRPr="00572C21" w:rsidRDefault="005E536C" w:rsidP="00572C21">
      <w:pPr>
        <w:rPr>
          <w:rFonts w:ascii="Arial" w:hAnsi="Arial" w:cs="Arial"/>
          <w:bCs/>
          <w:sz w:val="24"/>
          <w:szCs w:val="24"/>
        </w:rPr>
      </w:pPr>
      <w:r>
        <w:rPr>
          <w:rFonts w:ascii="Arial" w:hAnsi="Arial" w:cs="Arial"/>
          <w:bCs/>
          <w:sz w:val="24"/>
          <w:szCs w:val="24"/>
        </w:rPr>
        <w:t>E</w:t>
      </w:r>
      <w:r w:rsidRPr="005E536C">
        <w:rPr>
          <w:rFonts w:ascii="Arial" w:hAnsi="Arial" w:cs="Arial"/>
          <w:bCs/>
          <w:sz w:val="24"/>
          <w:szCs w:val="24"/>
        </w:rPr>
        <w:t>s el proceso a través del cual un individuo, un grupo de personas o un pueblo adquiere y asimila los rasgos y elementos de otra cultura diferente a la propia.</w:t>
      </w:r>
    </w:p>
    <w:p w14:paraId="73638F02" w14:textId="77777777" w:rsidR="003A7824" w:rsidRDefault="00572C21"/>
    <w:sectPr w:rsidR="003A7824" w:rsidSect="000B07CE">
      <w:pgSz w:w="12240" w:h="15840"/>
      <w:pgMar w:top="1417" w:right="1701" w:bottom="1417" w:left="1701" w:header="708" w:footer="708"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B52"/>
    <w:multiLevelType w:val="hybridMultilevel"/>
    <w:tmpl w:val="0B727E80"/>
    <w:lvl w:ilvl="0" w:tplc="83B40698">
      <w:start w:val="1"/>
      <w:numFmt w:val="bullet"/>
      <w:lvlText w:val=""/>
      <w:lvlJc w:val="left"/>
      <w:pPr>
        <w:tabs>
          <w:tab w:val="num" w:pos="720"/>
        </w:tabs>
        <w:ind w:left="720" w:hanging="360"/>
      </w:pPr>
      <w:rPr>
        <w:rFonts w:ascii="Wingdings" w:hAnsi="Wingdings" w:hint="default"/>
      </w:rPr>
    </w:lvl>
    <w:lvl w:ilvl="1" w:tplc="6A2A5C28" w:tentative="1">
      <w:start w:val="1"/>
      <w:numFmt w:val="bullet"/>
      <w:lvlText w:val=""/>
      <w:lvlJc w:val="left"/>
      <w:pPr>
        <w:tabs>
          <w:tab w:val="num" w:pos="1440"/>
        </w:tabs>
        <w:ind w:left="1440" w:hanging="360"/>
      </w:pPr>
      <w:rPr>
        <w:rFonts w:ascii="Wingdings" w:hAnsi="Wingdings" w:hint="default"/>
      </w:rPr>
    </w:lvl>
    <w:lvl w:ilvl="2" w:tplc="F3C8F5D2" w:tentative="1">
      <w:start w:val="1"/>
      <w:numFmt w:val="bullet"/>
      <w:lvlText w:val=""/>
      <w:lvlJc w:val="left"/>
      <w:pPr>
        <w:tabs>
          <w:tab w:val="num" w:pos="2160"/>
        </w:tabs>
        <w:ind w:left="2160" w:hanging="360"/>
      </w:pPr>
      <w:rPr>
        <w:rFonts w:ascii="Wingdings" w:hAnsi="Wingdings" w:hint="default"/>
      </w:rPr>
    </w:lvl>
    <w:lvl w:ilvl="3" w:tplc="32DECC40" w:tentative="1">
      <w:start w:val="1"/>
      <w:numFmt w:val="bullet"/>
      <w:lvlText w:val=""/>
      <w:lvlJc w:val="left"/>
      <w:pPr>
        <w:tabs>
          <w:tab w:val="num" w:pos="2880"/>
        </w:tabs>
        <w:ind w:left="2880" w:hanging="360"/>
      </w:pPr>
      <w:rPr>
        <w:rFonts w:ascii="Wingdings" w:hAnsi="Wingdings" w:hint="default"/>
      </w:rPr>
    </w:lvl>
    <w:lvl w:ilvl="4" w:tplc="588A0102" w:tentative="1">
      <w:start w:val="1"/>
      <w:numFmt w:val="bullet"/>
      <w:lvlText w:val=""/>
      <w:lvlJc w:val="left"/>
      <w:pPr>
        <w:tabs>
          <w:tab w:val="num" w:pos="3600"/>
        </w:tabs>
        <w:ind w:left="3600" w:hanging="360"/>
      </w:pPr>
      <w:rPr>
        <w:rFonts w:ascii="Wingdings" w:hAnsi="Wingdings" w:hint="default"/>
      </w:rPr>
    </w:lvl>
    <w:lvl w:ilvl="5" w:tplc="E34C5F54" w:tentative="1">
      <w:start w:val="1"/>
      <w:numFmt w:val="bullet"/>
      <w:lvlText w:val=""/>
      <w:lvlJc w:val="left"/>
      <w:pPr>
        <w:tabs>
          <w:tab w:val="num" w:pos="4320"/>
        </w:tabs>
        <w:ind w:left="4320" w:hanging="360"/>
      </w:pPr>
      <w:rPr>
        <w:rFonts w:ascii="Wingdings" w:hAnsi="Wingdings" w:hint="default"/>
      </w:rPr>
    </w:lvl>
    <w:lvl w:ilvl="6" w:tplc="92ECE6F6" w:tentative="1">
      <w:start w:val="1"/>
      <w:numFmt w:val="bullet"/>
      <w:lvlText w:val=""/>
      <w:lvlJc w:val="left"/>
      <w:pPr>
        <w:tabs>
          <w:tab w:val="num" w:pos="5040"/>
        </w:tabs>
        <w:ind w:left="5040" w:hanging="360"/>
      </w:pPr>
      <w:rPr>
        <w:rFonts w:ascii="Wingdings" w:hAnsi="Wingdings" w:hint="default"/>
      </w:rPr>
    </w:lvl>
    <w:lvl w:ilvl="7" w:tplc="02C227A4" w:tentative="1">
      <w:start w:val="1"/>
      <w:numFmt w:val="bullet"/>
      <w:lvlText w:val=""/>
      <w:lvlJc w:val="left"/>
      <w:pPr>
        <w:tabs>
          <w:tab w:val="num" w:pos="5760"/>
        </w:tabs>
        <w:ind w:left="5760" w:hanging="360"/>
      </w:pPr>
      <w:rPr>
        <w:rFonts w:ascii="Wingdings" w:hAnsi="Wingdings" w:hint="default"/>
      </w:rPr>
    </w:lvl>
    <w:lvl w:ilvl="8" w:tplc="17F20A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D4227"/>
    <w:multiLevelType w:val="hybridMultilevel"/>
    <w:tmpl w:val="36141FB4"/>
    <w:lvl w:ilvl="0" w:tplc="C688E716">
      <w:start w:val="1"/>
      <w:numFmt w:val="bullet"/>
      <w:lvlText w:val=""/>
      <w:lvlJc w:val="left"/>
      <w:pPr>
        <w:tabs>
          <w:tab w:val="num" w:pos="720"/>
        </w:tabs>
        <w:ind w:left="720" w:hanging="360"/>
      </w:pPr>
      <w:rPr>
        <w:rFonts w:ascii="Wingdings" w:hAnsi="Wingdings" w:hint="default"/>
      </w:rPr>
    </w:lvl>
    <w:lvl w:ilvl="1" w:tplc="F4309CB4" w:tentative="1">
      <w:start w:val="1"/>
      <w:numFmt w:val="bullet"/>
      <w:lvlText w:val=""/>
      <w:lvlJc w:val="left"/>
      <w:pPr>
        <w:tabs>
          <w:tab w:val="num" w:pos="1440"/>
        </w:tabs>
        <w:ind w:left="1440" w:hanging="360"/>
      </w:pPr>
      <w:rPr>
        <w:rFonts w:ascii="Wingdings" w:hAnsi="Wingdings" w:hint="default"/>
      </w:rPr>
    </w:lvl>
    <w:lvl w:ilvl="2" w:tplc="2CF4EDD2" w:tentative="1">
      <w:start w:val="1"/>
      <w:numFmt w:val="bullet"/>
      <w:lvlText w:val=""/>
      <w:lvlJc w:val="left"/>
      <w:pPr>
        <w:tabs>
          <w:tab w:val="num" w:pos="2160"/>
        </w:tabs>
        <w:ind w:left="2160" w:hanging="360"/>
      </w:pPr>
      <w:rPr>
        <w:rFonts w:ascii="Wingdings" w:hAnsi="Wingdings" w:hint="default"/>
      </w:rPr>
    </w:lvl>
    <w:lvl w:ilvl="3" w:tplc="49141510" w:tentative="1">
      <w:start w:val="1"/>
      <w:numFmt w:val="bullet"/>
      <w:lvlText w:val=""/>
      <w:lvlJc w:val="left"/>
      <w:pPr>
        <w:tabs>
          <w:tab w:val="num" w:pos="2880"/>
        </w:tabs>
        <w:ind w:left="2880" w:hanging="360"/>
      </w:pPr>
      <w:rPr>
        <w:rFonts w:ascii="Wingdings" w:hAnsi="Wingdings" w:hint="default"/>
      </w:rPr>
    </w:lvl>
    <w:lvl w:ilvl="4" w:tplc="7A548A24" w:tentative="1">
      <w:start w:val="1"/>
      <w:numFmt w:val="bullet"/>
      <w:lvlText w:val=""/>
      <w:lvlJc w:val="left"/>
      <w:pPr>
        <w:tabs>
          <w:tab w:val="num" w:pos="3600"/>
        </w:tabs>
        <w:ind w:left="3600" w:hanging="360"/>
      </w:pPr>
      <w:rPr>
        <w:rFonts w:ascii="Wingdings" w:hAnsi="Wingdings" w:hint="default"/>
      </w:rPr>
    </w:lvl>
    <w:lvl w:ilvl="5" w:tplc="0B6A62BE" w:tentative="1">
      <w:start w:val="1"/>
      <w:numFmt w:val="bullet"/>
      <w:lvlText w:val=""/>
      <w:lvlJc w:val="left"/>
      <w:pPr>
        <w:tabs>
          <w:tab w:val="num" w:pos="4320"/>
        </w:tabs>
        <w:ind w:left="4320" w:hanging="360"/>
      </w:pPr>
      <w:rPr>
        <w:rFonts w:ascii="Wingdings" w:hAnsi="Wingdings" w:hint="default"/>
      </w:rPr>
    </w:lvl>
    <w:lvl w:ilvl="6" w:tplc="6A28EE14" w:tentative="1">
      <w:start w:val="1"/>
      <w:numFmt w:val="bullet"/>
      <w:lvlText w:val=""/>
      <w:lvlJc w:val="left"/>
      <w:pPr>
        <w:tabs>
          <w:tab w:val="num" w:pos="5040"/>
        </w:tabs>
        <w:ind w:left="5040" w:hanging="360"/>
      </w:pPr>
      <w:rPr>
        <w:rFonts w:ascii="Wingdings" w:hAnsi="Wingdings" w:hint="default"/>
      </w:rPr>
    </w:lvl>
    <w:lvl w:ilvl="7" w:tplc="09E86D36" w:tentative="1">
      <w:start w:val="1"/>
      <w:numFmt w:val="bullet"/>
      <w:lvlText w:val=""/>
      <w:lvlJc w:val="left"/>
      <w:pPr>
        <w:tabs>
          <w:tab w:val="num" w:pos="5760"/>
        </w:tabs>
        <w:ind w:left="5760" w:hanging="360"/>
      </w:pPr>
      <w:rPr>
        <w:rFonts w:ascii="Wingdings" w:hAnsi="Wingdings" w:hint="default"/>
      </w:rPr>
    </w:lvl>
    <w:lvl w:ilvl="8" w:tplc="08560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75CA8"/>
    <w:multiLevelType w:val="hybridMultilevel"/>
    <w:tmpl w:val="6E6CC54C"/>
    <w:lvl w:ilvl="0" w:tplc="4F34D1AC">
      <w:start w:val="1"/>
      <w:numFmt w:val="bullet"/>
      <w:lvlText w:val=""/>
      <w:lvlJc w:val="left"/>
      <w:pPr>
        <w:tabs>
          <w:tab w:val="num" w:pos="720"/>
        </w:tabs>
        <w:ind w:left="720" w:hanging="360"/>
      </w:pPr>
      <w:rPr>
        <w:rFonts w:ascii="Wingdings" w:hAnsi="Wingdings" w:hint="default"/>
      </w:rPr>
    </w:lvl>
    <w:lvl w:ilvl="1" w:tplc="4F609064" w:tentative="1">
      <w:start w:val="1"/>
      <w:numFmt w:val="bullet"/>
      <w:lvlText w:val=""/>
      <w:lvlJc w:val="left"/>
      <w:pPr>
        <w:tabs>
          <w:tab w:val="num" w:pos="1440"/>
        </w:tabs>
        <w:ind w:left="1440" w:hanging="360"/>
      </w:pPr>
      <w:rPr>
        <w:rFonts w:ascii="Wingdings" w:hAnsi="Wingdings" w:hint="default"/>
      </w:rPr>
    </w:lvl>
    <w:lvl w:ilvl="2" w:tplc="C22A4914" w:tentative="1">
      <w:start w:val="1"/>
      <w:numFmt w:val="bullet"/>
      <w:lvlText w:val=""/>
      <w:lvlJc w:val="left"/>
      <w:pPr>
        <w:tabs>
          <w:tab w:val="num" w:pos="2160"/>
        </w:tabs>
        <w:ind w:left="2160" w:hanging="360"/>
      </w:pPr>
      <w:rPr>
        <w:rFonts w:ascii="Wingdings" w:hAnsi="Wingdings" w:hint="default"/>
      </w:rPr>
    </w:lvl>
    <w:lvl w:ilvl="3" w:tplc="EFA89CBE" w:tentative="1">
      <w:start w:val="1"/>
      <w:numFmt w:val="bullet"/>
      <w:lvlText w:val=""/>
      <w:lvlJc w:val="left"/>
      <w:pPr>
        <w:tabs>
          <w:tab w:val="num" w:pos="2880"/>
        </w:tabs>
        <w:ind w:left="2880" w:hanging="360"/>
      </w:pPr>
      <w:rPr>
        <w:rFonts w:ascii="Wingdings" w:hAnsi="Wingdings" w:hint="default"/>
      </w:rPr>
    </w:lvl>
    <w:lvl w:ilvl="4" w:tplc="D14C01FE" w:tentative="1">
      <w:start w:val="1"/>
      <w:numFmt w:val="bullet"/>
      <w:lvlText w:val=""/>
      <w:lvlJc w:val="left"/>
      <w:pPr>
        <w:tabs>
          <w:tab w:val="num" w:pos="3600"/>
        </w:tabs>
        <w:ind w:left="3600" w:hanging="360"/>
      </w:pPr>
      <w:rPr>
        <w:rFonts w:ascii="Wingdings" w:hAnsi="Wingdings" w:hint="default"/>
      </w:rPr>
    </w:lvl>
    <w:lvl w:ilvl="5" w:tplc="C4B27920" w:tentative="1">
      <w:start w:val="1"/>
      <w:numFmt w:val="bullet"/>
      <w:lvlText w:val=""/>
      <w:lvlJc w:val="left"/>
      <w:pPr>
        <w:tabs>
          <w:tab w:val="num" w:pos="4320"/>
        </w:tabs>
        <w:ind w:left="4320" w:hanging="360"/>
      </w:pPr>
      <w:rPr>
        <w:rFonts w:ascii="Wingdings" w:hAnsi="Wingdings" w:hint="default"/>
      </w:rPr>
    </w:lvl>
    <w:lvl w:ilvl="6" w:tplc="3294ACF2" w:tentative="1">
      <w:start w:val="1"/>
      <w:numFmt w:val="bullet"/>
      <w:lvlText w:val=""/>
      <w:lvlJc w:val="left"/>
      <w:pPr>
        <w:tabs>
          <w:tab w:val="num" w:pos="5040"/>
        </w:tabs>
        <w:ind w:left="5040" w:hanging="360"/>
      </w:pPr>
      <w:rPr>
        <w:rFonts w:ascii="Wingdings" w:hAnsi="Wingdings" w:hint="default"/>
      </w:rPr>
    </w:lvl>
    <w:lvl w:ilvl="7" w:tplc="64601C9C" w:tentative="1">
      <w:start w:val="1"/>
      <w:numFmt w:val="bullet"/>
      <w:lvlText w:val=""/>
      <w:lvlJc w:val="left"/>
      <w:pPr>
        <w:tabs>
          <w:tab w:val="num" w:pos="5760"/>
        </w:tabs>
        <w:ind w:left="5760" w:hanging="360"/>
      </w:pPr>
      <w:rPr>
        <w:rFonts w:ascii="Wingdings" w:hAnsi="Wingdings" w:hint="default"/>
      </w:rPr>
    </w:lvl>
    <w:lvl w:ilvl="8" w:tplc="D67258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0AFC"/>
    <w:multiLevelType w:val="hybridMultilevel"/>
    <w:tmpl w:val="4DBEE7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5E467FB"/>
    <w:multiLevelType w:val="hybridMultilevel"/>
    <w:tmpl w:val="5D82B2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94629E3"/>
    <w:multiLevelType w:val="hybridMultilevel"/>
    <w:tmpl w:val="82383C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B300F44"/>
    <w:multiLevelType w:val="hybridMultilevel"/>
    <w:tmpl w:val="B5F02DC2"/>
    <w:lvl w:ilvl="0" w:tplc="BA307BD2">
      <w:start w:val="1"/>
      <w:numFmt w:val="bullet"/>
      <w:lvlText w:val=""/>
      <w:lvlJc w:val="left"/>
      <w:pPr>
        <w:tabs>
          <w:tab w:val="num" w:pos="720"/>
        </w:tabs>
        <w:ind w:left="720" w:hanging="360"/>
      </w:pPr>
      <w:rPr>
        <w:rFonts w:ascii="Wingdings" w:hAnsi="Wingdings" w:hint="default"/>
      </w:rPr>
    </w:lvl>
    <w:lvl w:ilvl="1" w:tplc="87568BA0" w:tentative="1">
      <w:start w:val="1"/>
      <w:numFmt w:val="bullet"/>
      <w:lvlText w:val=""/>
      <w:lvlJc w:val="left"/>
      <w:pPr>
        <w:tabs>
          <w:tab w:val="num" w:pos="1440"/>
        </w:tabs>
        <w:ind w:left="1440" w:hanging="360"/>
      </w:pPr>
      <w:rPr>
        <w:rFonts w:ascii="Wingdings" w:hAnsi="Wingdings" w:hint="default"/>
      </w:rPr>
    </w:lvl>
    <w:lvl w:ilvl="2" w:tplc="F5D807F6" w:tentative="1">
      <w:start w:val="1"/>
      <w:numFmt w:val="bullet"/>
      <w:lvlText w:val=""/>
      <w:lvlJc w:val="left"/>
      <w:pPr>
        <w:tabs>
          <w:tab w:val="num" w:pos="2160"/>
        </w:tabs>
        <w:ind w:left="2160" w:hanging="360"/>
      </w:pPr>
      <w:rPr>
        <w:rFonts w:ascii="Wingdings" w:hAnsi="Wingdings" w:hint="default"/>
      </w:rPr>
    </w:lvl>
    <w:lvl w:ilvl="3" w:tplc="EC8C6FFC" w:tentative="1">
      <w:start w:val="1"/>
      <w:numFmt w:val="bullet"/>
      <w:lvlText w:val=""/>
      <w:lvlJc w:val="left"/>
      <w:pPr>
        <w:tabs>
          <w:tab w:val="num" w:pos="2880"/>
        </w:tabs>
        <w:ind w:left="2880" w:hanging="360"/>
      </w:pPr>
      <w:rPr>
        <w:rFonts w:ascii="Wingdings" w:hAnsi="Wingdings" w:hint="default"/>
      </w:rPr>
    </w:lvl>
    <w:lvl w:ilvl="4" w:tplc="9E989B22" w:tentative="1">
      <w:start w:val="1"/>
      <w:numFmt w:val="bullet"/>
      <w:lvlText w:val=""/>
      <w:lvlJc w:val="left"/>
      <w:pPr>
        <w:tabs>
          <w:tab w:val="num" w:pos="3600"/>
        </w:tabs>
        <w:ind w:left="3600" w:hanging="360"/>
      </w:pPr>
      <w:rPr>
        <w:rFonts w:ascii="Wingdings" w:hAnsi="Wingdings" w:hint="default"/>
      </w:rPr>
    </w:lvl>
    <w:lvl w:ilvl="5" w:tplc="E1E838D4" w:tentative="1">
      <w:start w:val="1"/>
      <w:numFmt w:val="bullet"/>
      <w:lvlText w:val=""/>
      <w:lvlJc w:val="left"/>
      <w:pPr>
        <w:tabs>
          <w:tab w:val="num" w:pos="4320"/>
        </w:tabs>
        <w:ind w:left="4320" w:hanging="360"/>
      </w:pPr>
      <w:rPr>
        <w:rFonts w:ascii="Wingdings" w:hAnsi="Wingdings" w:hint="default"/>
      </w:rPr>
    </w:lvl>
    <w:lvl w:ilvl="6" w:tplc="8EF2665C" w:tentative="1">
      <w:start w:val="1"/>
      <w:numFmt w:val="bullet"/>
      <w:lvlText w:val=""/>
      <w:lvlJc w:val="left"/>
      <w:pPr>
        <w:tabs>
          <w:tab w:val="num" w:pos="5040"/>
        </w:tabs>
        <w:ind w:left="5040" w:hanging="360"/>
      </w:pPr>
      <w:rPr>
        <w:rFonts w:ascii="Wingdings" w:hAnsi="Wingdings" w:hint="default"/>
      </w:rPr>
    </w:lvl>
    <w:lvl w:ilvl="7" w:tplc="5A1C58C6" w:tentative="1">
      <w:start w:val="1"/>
      <w:numFmt w:val="bullet"/>
      <w:lvlText w:val=""/>
      <w:lvlJc w:val="left"/>
      <w:pPr>
        <w:tabs>
          <w:tab w:val="num" w:pos="5760"/>
        </w:tabs>
        <w:ind w:left="5760" w:hanging="360"/>
      </w:pPr>
      <w:rPr>
        <w:rFonts w:ascii="Wingdings" w:hAnsi="Wingdings" w:hint="default"/>
      </w:rPr>
    </w:lvl>
    <w:lvl w:ilvl="8" w:tplc="28A6B2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F6CFC"/>
    <w:multiLevelType w:val="hybridMultilevel"/>
    <w:tmpl w:val="7D6C10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D67749D"/>
    <w:multiLevelType w:val="hybridMultilevel"/>
    <w:tmpl w:val="F0626954"/>
    <w:lvl w:ilvl="0" w:tplc="22B832A6">
      <w:start w:val="1"/>
      <w:numFmt w:val="bullet"/>
      <w:lvlText w:val=""/>
      <w:lvlJc w:val="left"/>
      <w:pPr>
        <w:tabs>
          <w:tab w:val="num" w:pos="720"/>
        </w:tabs>
        <w:ind w:left="720" w:hanging="360"/>
      </w:pPr>
      <w:rPr>
        <w:rFonts w:ascii="Wingdings" w:hAnsi="Wingdings" w:hint="default"/>
      </w:rPr>
    </w:lvl>
    <w:lvl w:ilvl="1" w:tplc="70A86B7E" w:tentative="1">
      <w:start w:val="1"/>
      <w:numFmt w:val="bullet"/>
      <w:lvlText w:val=""/>
      <w:lvlJc w:val="left"/>
      <w:pPr>
        <w:tabs>
          <w:tab w:val="num" w:pos="1440"/>
        </w:tabs>
        <w:ind w:left="1440" w:hanging="360"/>
      </w:pPr>
      <w:rPr>
        <w:rFonts w:ascii="Wingdings" w:hAnsi="Wingdings" w:hint="default"/>
      </w:rPr>
    </w:lvl>
    <w:lvl w:ilvl="2" w:tplc="3A3C7CCA" w:tentative="1">
      <w:start w:val="1"/>
      <w:numFmt w:val="bullet"/>
      <w:lvlText w:val=""/>
      <w:lvlJc w:val="left"/>
      <w:pPr>
        <w:tabs>
          <w:tab w:val="num" w:pos="2160"/>
        </w:tabs>
        <w:ind w:left="2160" w:hanging="360"/>
      </w:pPr>
      <w:rPr>
        <w:rFonts w:ascii="Wingdings" w:hAnsi="Wingdings" w:hint="default"/>
      </w:rPr>
    </w:lvl>
    <w:lvl w:ilvl="3" w:tplc="B53C4A7A" w:tentative="1">
      <w:start w:val="1"/>
      <w:numFmt w:val="bullet"/>
      <w:lvlText w:val=""/>
      <w:lvlJc w:val="left"/>
      <w:pPr>
        <w:tabs>
          <w:tab w:val="num" w:pos="2880"/>
        </w:tabs>
        <w:ind w:left="2880" w:hanging="360"/>
      </w:pPr>
      <w:rPr>
        <w:rFonts w:ascii="Wingdings" w:hAnsi="Wingdings" w:hint="default"/>
      </w:rPr>
    </w:lvl>
    <w:lvl w:ilvl="4" w:tplc="9AA89844" w:tentative="1">
      <w:start w:val="1"/>
      <w:numFmt w:val="bullet"/>
      <w:lvlText w:val=""/>
      <w:lvlJc w:val="left"/>
      <w:pPr>
        <w:tabs>
          <w:tab w:val="num" w:pos="3600"/>
        </w:tabs>
        <w:ind w:left="3600" w:hanging="360"/>
      </w:pPr>
      <w:rPr>
        <w:rFonts w:ascii="Wingdings" w:hAnsi="Wingdings" w:hint="default"/>
      </w:rPr>
    </w:lvl>
    <w:lvl w:ilvl="5" w:tplc="DAE8AB92" w:tentative="1">
      <w:start w:val="1"/>
      <w:numFmt w:val="bullet"/>
      <w:lvlText w:val=""/>
      <w:lvlJc w:val="left"/>
      <w:pPr>
        <w:tabs>
          <w:tab w:val="num" w:pos="4320"/>
        </w:tabs>
        <w:ind w:left="4320" w:hanging="360"/>
      </w:pPr>
      <w:rPr>
        <w:rFonts w:ascii="Wingdings" w:hAnsi="Wingdings" w:hint="default"/>
      </w:rPr>
    </w:lvl>
    <w:lvl w:ilvl="6" w:tplc="B63A5DA6" w:tentative="1">
      <w:start w:val="1"/>
      <w:numFmt w:val="bullet"/>
      <w:lvlText w:val=""/>
      <w:lvlJc w:val="left"/>
      <w:pPr>
        <w:tabs>
          <w:tab w:val="num" w:pos="5040"/>
        </w:tabs>
        <w:ind w:left="5040" w:hanging="360"/>
      </w:pPr>
      <w:rPr>
        <w:rFonts w:ascii="Wingdings" w:hAnsi="Wingdings" w:hint="default"/>
      </w:rPr>
    </w:lvl>
    <w:lvl w:ilvl="7" w:tplc="00586DBC" w:tentative="1">
      <w:start w:val="1"/>
      <w:numFmt w:val="bullet"/>
      <w:lvlText w:val=""/>
      <w:lvlJc w:val="left"/>
      <w:pPr>
        <w:tabs>
          <w:tab w:val="num" w:pos="5760"/>
        </w:tabs>
        <w:ind w:left="5760" w:hanging="360"/>
      </w:pPr>
      <w:rPr>
        <w:rFonts w:ascii="Wingdings" w:hAnsi="Wingdings" w:hint="default"/>
      </w:rPr>
    </w:lvl>
    <w:lvl w:ilvl="8" w:tplc="3FFE62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47288"/>
    <w:multiLevelType w:val="hybridMultilevel"/>
    <w:tmpl w:val="6030921C"/>
    <w:lvl w:ilvl="0" w:tplc="080A0001">
      <w:start w:val="1"/>
      <w:numFmt w:val="bullet"/>
      <w:lvlText w:val=""/>
      <w:lvlJc w:val="left"/>
      <w:pPr>
        <w:tabs>
          <w:tab w:val="num" w:pos="360"/>
        </w:tabs>
        <w:ind w:left="360" w:hanging="360"/>
      </w:pPr>
      <w:rPr>
        <w:rFonts w:ascii="Symbol" w:hAnsi="Symbol" w:hint="default"/>
      </w:rPr>
    </w:lvl>
    <w:lvl w:ilvl="1" w:tplc="4F609064" w:tentative="1">
      <w:start w:val="1"/>
      <w:numFmt w:val="bullet"/>
      <w:lvlText w:val=""/>
      <w:lvlJc w:val="left"/>
      <w:pPr>
        <w:tabs>
          <w:tab w:val="num" w:pos="1080"/>
        </w:tabs>
        <w:ind w:left="1080" w:hanging="360"/>
      </w:pPr>
      <w:rPr>
        <w:rFonts w:ascii="Wingdings" w:hAnsi="Wingdings" w:hint="default"/>
      </w:rPr>
    </w:lvl>
    <w:lvl w:ilvl="2" w:tplc="C22A4914" w:tentative="1">
      <w:start w:val="1"/>
      <w:numFmt w:val="bullet"/>
      <w:lvlText w:val=""/>
      <w:lvlJc w:val="left"/>
      <w:pPr>
        <w:tabs>
          <w:tab w:val="num" w:pos="1800"/>
        </w:tabs>
        <w:ind w:left="1800" w:hanging="360"/>
      </w:pPr>
      <w:rPr>
        <w:rFonts w:ascii="Wingdings" w:hAnsi="Wingdings" w:hint="default"/>
      </w:rPr>
    </w:lvl>
    <w:lvl w:ilvl="3" w:tplc="EFA89CBE" w:tentative="1">
      <w:start w:val="1"/>
      <w:numFmt w:val="bullet"/>
      <w:lvlText w:val=""/>
      <w:lvlJc w:val="left"/>
      <w:pPr>
        <w:tabs>
          <w:tab w:val="num" w:pos="2520"/>
        </w:tabs>
        <w:ind w:left="2520" w:hanging="360"/>
      </w:pPr>
      <w:rPr>
        <w:rFonts w:ascii="Wingdings" w:hAnsi="Wingdings" w:hint="default"/>
      </w:rPr>
    </w:lvl>
    <w:lvl w:ilvl="4" w:tplc="D14C01FE" w:tentative="1">
      <w:start w:val="1"/>
      <w:numFmt w:val="bullet"/>
      <w:lvlText w:val=""/>
      <w:lvlJc w:val="left"/>
      <w:pPr>
        <w:tabs>
          <w:tab w:val="num" w:pos="3240"/>
        </w:tabs>
        <w:ind w:left="3240" w:hanging="360"/>
      </w:pPr>
      <w:rPr>
        <w:rFonts w:ascii="Wingdings" w:hAnsi="Wingdings" w:hint="default"/>
      </w:rPr>
    </w:lvl>
    <w:lvl w:ilvl="5" w:tplc="C4B27920" w:tentative="1">
      <w:start w:val="1"/>
      <w:numFmt w:val="bullet"/>
      <w:lvlText w:val=""/>
      <w:lvlJc w:val="left"/>
      <w:pPr>
        <w:tabs>
          <w:tab w:val="num" w:pos="3960"/>
        </w:tabs>
        <w:ind w:left="3960" w:hanging="360"/>
      </w:pPr>
      <w:rPr>
        <w:rFonts w:ascii="Wingdings" w:hAnsi="Wingdings" w:hint="default"/>
      </w:rPr>
    </w:lvl>
    <w:lvl w:ilvl="6" w:tplc="3294ACF2" w:tentative="1">
      <w:start w:val="1"/>
      <w:numFmt w:val="bullet"/>
      <w:lvlText w:val=""/>
      <w:lvlJc w:val="left"/>
      <w:pPr>
        <w:tabs>
          <w:tab w:val="num" w:pos="4680"/>
        </w:tabs>
        <w:ind w:left="4680" w:hanging="360"/>
      </w:pPr>
      <w:rPr>
        <w:rFonts w:ascii="Wingdings" w:hAnsi="Wingdings" w:hint="default"/>
      </w:rPr>
    </w:lvl>
    <w:lvl w:ilvl="7" w:tplc="64601C9C" w:tentative="1">
      <w:start w:val="1"/>
      <w:numFmt w:val="bullet"/>
      <w:lvlText w:val=""/>
      <w:lvlJc w:val="left"/>
      <w:pPr>
        <w:tabs>
          <w:tab w:val="num" w:pos="5400"/>
        </w:tabs>
        <w:ind w:left="5400" w:hanging="360"/>
      </w:pPr>
      <w:rPr>
        <w:rFonts w:ascii="Wingdings" w:hAnsi="Wingdings" w:hint="default"/>
      </w:rPr>
    </w:lvl>
    <w:lvl w:ilvl="8" w:tplc="D672584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166FF3"/>
    <w:multiLevelType w:val="hybridMultilevel"/>
    <w:tmpl w:val="2F4E1D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FFF6337"/>
    <w:multiLevelType w:val="hybridMultilevel"/>
    <w:tmpl w:val="FE302D48"/>
    <w:lvl w:ilvl="0" w:tplc="080A0003">
      <w:start w:val="1"/>
      <w:numFmt w:val="bullet"/>
      <w:lvlText w:val="o"/>
      <w:lvlJc w:val="left"/>
      <w:pPr>
        <w:ind w:left="1845" w:hanging="360"/>
      </w:pPr>
      <w:rPr>
        <w:rFonts w:ascii="Courier New" w:hAnsi="Courier New" w:cs="Courier New" w:hint="default"/>
      </w:rPr>
    </w:lvl>
    <w:lvl w:ilvl="1" w:tplc="080A0003">
      <w:start w:val="1"/>
      <w:numFmt w:val="bullet"/>
      <w:lvlText w:val="o"/>
      <w:lvlJc w:val="left"/>
      <w:pPr>
        <w:ind w:left="2565" w:hanging="360"/>
      </w:pPr>
      <w:rPr>
        <w:rFonts w:ascii="Courier New" w:hAnsi="Courier New" w:cs="Courier New" w:hint="default"/>
      </w:rPr>
    </w:lvl>
    <w:lvl w:ilvl="2" w:tplc="080A0005">
      <w:start w:val="1"/>
      <w:numFmt w:val="bullet"/>
      <w:lvlText w:val=""/>
      <w:lvlJc w:val="left"/>
      <w:pPr>
        <w:ind w:left="3285" w:hanging="360"/>
      </w:pPr>
      <w:rPr>
        <w:rFonts w:ascii="Wingdings" w:hAnsi="Wingdings" w:hint="default"/>
      </w:rPr>
    </w:lvl>
    <w:lvl w:ilvl="3" w:tplc="080A0001">
      <w:start w:val="1"/>
      <w:numFmt w:val="bullet"/>
      <w:lvlText w:val=""/>
      <w:lvlJc w:val="left"/>
      <w:pPr>
        <w:ind w:left="4005" w:hanging="360"/>
      </w:pPr>
      <w:rPr>
        <w:rFonts w:ascii="Symbol" w:hAnsi="Symbol" w:hint="default"/>
      </w:rPr>
    </w:lvl>
    <w:lvl w:ilvl="4" w:tplc="080A0003">
      <w:start w:val="1"/>
      <w:numFmt w:val="bullet"/>
      <w:lvlText w:val="o"/>
      <w:lvlJc w:val="left"/>
      <w:pPr>
        <w:ind w:left="4725" w:hanging="360"/>
      </w:pPr>
      <w:rPr>
        <w:rFonts w:ascii="Courier New" w:hAnsi="Courier New" w:cs="Courier New" w:hint="default"/>
      </w:rPr>
    </w:lvl>
    <w:lvl w:ilvl="5" w:tplc="080A0005">
      <w:start w:val="1"/>
      <w:numFmt w:val="bullet"/>
      <w:lvlText w:val=""/>
      <w:lvlJc w:val="left"/>
      <w:pPr>
        <w:ind w:left="5445" w:hanging="360"/>
      </w:pPr>
      <w:rPr>
        <w:rFonts w:ascii="Wingdings" w:hAnsi="Wingdings" w:hint="default"/>
      </w:rPr>
    </w:lvl>
    <w:lvl w:ilvl="6" w:tplc="080A0001">
      <w:start w:val="1"/>
      <w:numFmt w:val="bullet"/>
      <w:lvlText w:val=""/>
      <w:lvlJc w:val="left"/>
      <w:pPr>
        <w:ind w:left="6165" w:hanging="360"/>
      </w:pPr>
      <w:rPr>
        <w:rFonts w:ascii="Symbol" w:hAnsi="Symbol" w:hint="default"/>
      </w:rPr>
    </w:lvl>
    <w:lvl w:ilvl="7" w:tplc="080A0003">
      <w:start w:val="1"/>
      <w:numFmt w:val="bullet"/>
      <w:lvlText w:val="o"/>
      <w:lvlJc w:val="left"/>
      <w:pPr>
        <w:ind w:left="6885" w:hanging="360"/>
      </w:pPr>
      <w:rPr>
        <w:rFonts w:ascii="Courier New" w:hAnsi="Courier New" w:cs="Courier New" w:hint="default"/>
      </w:rPr>
    </w:lvl>
    <w:lvl w:ilvl="8" w:tplc="080A0005">
      <w:start w:val="1"/>
      <w:numFmt w:val="bullet"/>
      <w:lvlText w:val=""/>
      <w:lvlJc w:val="left"/>
      <w:pPr>
        <w:ind w:left="7605" w:hanging="360"/>
      </w:pPr>
      <w:rPr>
        <w:rFonts w:ascii="Wingdings" w:hAnsi="Wingdings" w:hint="default"/>
      </w:rPr>
    </w:lvl>
  </w:abstractNum>
  <w:abstractNum w:abstractNumId="12" w15:restartNumberingAfterBreak="0">
    <w:nsid w:val="4561525A"/>
    <w:multiLevelType w:val="hybridMultilevel"/>
    <w:tmpl w:val="28E8A316"/>
    <w:lvl w:ilvl="0" w:tplc="FAD4360A">
      <w:start w:val="1"/>
      <w:numFmt w:val="bullet"/>
      <w:lvlText w:val=""/>
      <w:lvlJc w:val="left"/>
      <w:pPr>
        <w:tabs>
          <w:tab w:val="num" w:pos="720"/>
        </w:tabs>
        <w:ind w:left="720" w:hanging="360"/>
      </w:pPr>
      <w:rPr>
        <w:rFonts w:ascii="Wingdings" w:hAnsi="Wingdings" w:hint="default"/>
      </w:rPr>
    </w:lvl>
    <w:lvl w:ilvl="1" w:tplc="81FC4650" w:tentative="1">
      <w:start w:val="1"/>
      <w:numFmt w:val="bullet"/>
      <w:lvlText w:val=""/>
      <w:lvlJc w:val="left"/>
      <w:pPr>
        <w:tabs>
          <w:tab w:val="num" w:pos="1440"/>
        </w:tabs>
        <w:ind w:left="1440" w:hanging="360"/>
      </w:pPr>
      <w:rPr>
        <w:rFonts w:ascii="Wingdings" w:hAnsi="Wingdings" w:hint="default"/>
      </w:rPr>
    </w:lvl>
    <w:lvl w:ilvl="2" w:tplc="D786A80E" w:tentative="1">
      <w:start w:val="1"/>
      <w:numFmt w:val="bullet"/>
      <w:lvlText w:val=""/>
      <w:lvlJc w:val="left"/>
      <w:pPr>
        <w:tabs>
          <w:tab w:val="num" w:pos="2160"/>
        </w:tabs>
        <w:ind w:left="2160" w:hanging="360"/>
      </w:pPr>
      <w:rPr>
        <w:rFonts w:ascii="Wingdings" w:hAnsi="Wingdings" w:hint="default"/>
      </w:rPr>
    </w:lvl>
    <w:lvl w:ilvl="3" w:tplc="9BF6C7EA" w:tentative="1">
      <w:start w:val="1"/>
      <w:numFmt w:val="bullet"/>
      <w:lvlText w:val=""/>
      <w:lvlJc w:val="left"/>
      <w:pPr>
        <w:tabs>
          <w:tab w:val="num" w:pos="2880"/>
        </w:tabs>
        <w:ind w:left="2880" w:hanging="360"/>
      </w:pPr>
      <w:rPr>
        <w:rFonts w:ascii="Wingdings" w:hAnsi="Wingdings" w:hint="default"/>
      </w:rPr>
    </w:lvl>
    <w:lvl w:ilvl="4" w:tplc="FD0A2788" w:tentative="1">
      <w:start w:val="1"/>
      <w:numFmt w:val="bullet"/>
      <w:lvlText w:val=""/>
      <w:lvlJc w:val="left"/>
      <w:pPr>
        <w:tabs>
          <w:tab w:val="num" w:pos="3600"/>
        </w:tabs>
        <w:ind w:left="3600" w:hanging="360"/>
      </w:pPr>
      <w:rPr>
        <w:rFonts w:ascii="Wingdings" w:hAnsi="Wingdings" w:hint="default"/>
      </w:rPr>
    </w:lvl>
    <w:lvl w:ilvl="5" w:tplc="EF94C0A2" w:tentative="1">
      <w:start w:val="1"/>
      <w:numFmt w:val="bullet"/>
      <w:lvlText w:val=""/>
      <w:lvlJc w:val="left"/>
      <w:pPr>
        <w:tabs>
          <w:tab w:val="num" w:pos="4320"/>
        </w:tabs>
        <w:ind w:left="4320" w:hanging="360"/>
      </w:pPr>
      <w:rPr>
        <w:rFonts w:ascii="Wingdings" w:hAnsi="Wingdings" w:hint="default"/>
      </w:rPr>
    </w:lvl>
    <w:lvl w:ilvl="6" w:tplc="C2F268D6" w:tentative="1">
      <w:start w:val="1"/>
      <w:numFmt w:val="bullet"/>
      <w:lvlText w:val=""/>
      <w:lvlJc w:val="left"/>
      <w:pPr>
        <w:tabs>
          <w:tab w:val="num" w:pos="5040"/>
        </w:tabs>
        <w:ind w:left="5040" w:hanging="360"/>
      </w:pPr>
      <w:rPr>
        <w:rFonts w:ascii="Wingdings" w:hAnsi="Wingdings" w:hint="default"/>
      </w:rPr>
    </w:lvl>
    <w:lvl w:ilvl="7" w:tplc="318AE4C6" w:tentative="1">
      <w:start w:val="1"/>
      <w:numFmt w:val="bullet"/>
      <w:lvlText w:val=""/>
      <w:lvlJc w:val="left"/>
      <w:pPr>
        <w:tabs>
          <w:tab w:val="num" w:pos="5760"/>
        </w:tabs>
        <w:ind w:left="5760" w:hanging="360"/>
      </w:pPr>
      <w:rPr>
        <w:rFonts w:ascii="Wingdings" w:hAnsi="Wingdings" w:hint="default"/>
      </w:rPr>
    </w:lvl>
    <w:lvl w:ilvl="8" w:tplc="01A46B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1439A"/>
    <w:multiLevelType w:val="hybridMultilevel"/>
    <w:tmpl w:val="384C0492"/>
    <w:lvl w:ilvl="0" w:tplc="080A0001">
      <w:start w:val="1"/>
      <w:numFmt w:val="bullet"/>
      <w:lvlText w:val=""/>
      <w:lvlJc w:val="left"/>
      <w:pPr>
        <w:tabs>
          <w:tab w:val="num" w:pos="360"/>
        </w:tabs>
        <w:ind w:left="360" w:hanging="360"/>
      </w:pPr>
      <w:rPr>
        <w:rFonts w:ascii="Symbol" w:hAnsi="Symbol" w:hint="default"/>
      </w:rPr>
    </w:lvl>
    <w:lvl w:ilvl="1" w:tplc="4F609064" w:tentative="1">
      <w:start w:val="1"/>
      <w:numFmt w:val="bullet"/>
      <w:lvlText w:val=""/>
      <w:lvlJc w:val="left"/>
      <w:pPr>
        <w:tabs>
          <w:tab w:val="num" w:pos="1080"/>
        </w:tabs>
        <w:ind w:left="1080" w:hanging="360"/>
      </w:pPr>
      <w:rPr>
        <w:rFonts w:ascii="Wingdings" w:hAnsi="Wingdings" w:hint="default"/>
      </w:rPr>
    </w:lvl>
    <w:lvl w:ilvl="2" w:tplc="C22A4914" w:tentative="1">
      <w:start w:val="1"/>
      <w:numFmt w:val="bullet"/>
      <w:lvlText w:val=""/>
      <w:lvlJc w:val="left"/>
      <w:pPr>
        <w:tabs>
          <w:tab w:val="num" w:pos="1800"/>
        </w:tabs>
        <w:ind w:left="1800" w:hanging="360"/>
      </w:pPr>
      <w:rPr>
        <w:rFonts w:ascii="Wingdings" w:hAnsi="Wingdings" w:hint="default"/>
      </w:rPr>
    </w:lvl>
    <w:lvl w:ilvl="3" w:tplc="EFA89CBE" w:tentative="1">
      <w:start w:val="1"/>
      <w:numFmt w:val="bullet"/>
      <w:lvlText w:val=""/>
      <w:lvlJc w:val="left"/>
      <w:pPr>
        <w:tabs>
          <w:tab w:val="num" w:pos="2520"/>
        </w:tabs>
        <w:ind w:left="2520" w:hanging="360"/>
      </w:pPr>
      <w:rPr>
        <w:rFonts w:ascii="Wingdings" w:hAnsi="Wingdings" w:hint="default"/>
      </w:rPr>
    </w:lvl>
    <w:lvl w:ilvl="4" w:tplc="D14C01FE" w:tentative="1">
      <w:start w:val="1"/>
      <w:numFmt w:val="bullet"/>
      <w:lvlText w:val=""/>
      <w:lvlJc w:val="left"/>
      <w:pPr>
        <w:tabs>
          <w:tab w:val="num" w:pos="3240"/>
        </w:tabs>
        <w:ind w:left="3240" w:hanging="360"/>
      </w:pPr>
      <w:rPr>
        <w:rFonts w:ascii="Wingdings" w:hAnsi="Wingdings" w:hint="default"/>
      </w:rPr>
    </w:lvl>
    <w:lvl w:ilvl="5" w:tplc="C4B27920" w:tentative="1">
      <w:start w:val="1"/>
      <w:numFmt w:val="bullet"/>
      <w:lvlText w:val=""/>
      <w:lvlJc w:val="left"/>
      <w:pPr>
        <w:tabs>
          <w:tab w:val="num" w:pos="3960"/>
        </w:tabs>
        <w:ind w:left="3960" w:hanging="360"/>
      </w:pPr>
      <w:rPr>
        <w:rFonts w:ascii="Wingdings" w:hAnsi="Wingdings" w:hint="default"/>
      </w:rPr>
    </w:lvl>
    <w:lvl w:ilvl="6" w:tplc="3294ACF2" w:tentative="1">
      <w:start w:val="1"/>
      <w:numFmt w:val="bullet"/>
      <w:lvlText w:val=""/>
      <w:lvlJc w:val="left"/>
      <w:pPr>
        <w:tabs>
          <w:tab w:val="num" w:pos="4680"/>
        </w:tabs>
        <w:ind w:left="4680" w:hanging="360"/>
      </w:pPr>
      <w:rPr>
        <w:rFonts w:ascii="Wingdings" w:hAnsi="Wingdings" w:hint="default"/>
      </w:rPr>
    </w:lvl>
    <w:lvl w:ilvl="7" w:tplc="64601C9C" w:tentative="1">
      <w:start w:val="1"/>
      <w:numFmt w:val="bullet"/>
      <w:lvlText w:val=""/>
      <w:lvlJc w:val="left"/>
      <w:pPr>
        <w:tabs>
          <w:tab w:val="num" w:pos="5400"/>
        </w:tabs>
        <w:ind w:left="5400" w:hanging="360"/>
      </w:pPr>
      <w:rPr>
        <w:rFonts w:ascii="Wingdings" w:hAnsi="Wingdings" w:hint="default"/>
      </w:rPr>
    </w:lvl>
    <w:lvl w:ilvl="8" w:tplc="D672584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0D0E3C"/>
    <w:multiLevelType w:val="hybridMultilevel"/>
    <w:tmpl w:val="600C2E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6E1306E"/>
    <w:multiLevelType w:val="hybridMultilevel"/>
    <w:tmpl w:val="842E408E"/>
    <w:lvl w:ilvl="0" w:tplc="080A0003">
      <w:start w:val="1"/>
      <w:numFmt w:val="bullet"/>
      <w:lvlText w:val="o"/>
      <w:lvlJc w:val="left"/>
      <w:pPr>
        <w:ind w:left="1785" w:hanging="360"/>
      </w:pPr>
      <w:rPr>
        <w:rFonts w:ascii="Courier New" w:hAnsi="Courier New" w:cs="Courier New" w:hint="default"/>
      </w:rPr>
    </w:lvl>
    <w:lvl w:ilvl="1" w:tplc="080A0003">
      <w:start w:val="1"/>
      <w:numFmt w:val="bullet"/>
      <w:lvlText w:val="o"/>
      <w:lvlJc w:val="left"/>
      <w:pPr>
        <w:ind w:left="2505" w:hanging="360"/>
      </w:pPr>
      <w:rPr>
        <w:rFonts w:ascii="Courier New" w:hAnsi="Courier New" w:cs="Courier New" w:hint="default"/>
      </w:rPr>
    </w:lvl>
    <w:lvl w:ilvl="2" w:tplc="080A0005">
      <w:start w:val="1"/>
      <w:numFmt w:val="bullet"/>
      <w:lvlText w:val=""/>
      <w:lvlJc w:val="left"/>
      <w:pPr>
        <w:ind w:left="3225" w:hanging="360"/>
      </w:pPr>
      <w:rPr>
        <w:rFonts w:ascii="Wingdings" w:hAnsi="Wingdings" w:hint="default"/>
      </w:rPr>
    </w:lvl>
    <w:lvl w:ilvl="3" w:tplc="080A0001">
      <w:start w:val="1"/>
      <w:numFmt w:val="bullet"/>
      <w:lvlText w:val=""/>
      <w:lvlJc w:val="left"/>
      <w:pPr>
        <w:ind w:left="3945" w:hanging="360"/>
      </w:pPr>
      <w:rPr>
        <w:rFonts w:ascii="Symbol" w:hAnsi="Symbol" w:hint="default"/>
      </w:rPr>
    </w:lvl>
    <w:lvl w:ilvl="4" w:tplc="080A0003">
      <w:start w:val="1"/>
      <w:numFmt w:val="bullet"/>
      <w:lvlText w:val="o"/>
      <w:lvlJc w:val="left"/>
      <w:pPr>
        <w:ind w:left="4665" w:hanging="360"/>
      </w:pPr>
      <w:rPr>
        <w:rFonts w:ascii="Courier New" w:hAnsi="Courier New" w:cs="Courier New" w:hint="default"/>
      </w:rPr>
    </w:lvl>
    <w:lvl w:ilvl="5" w:tplc="080A0005">
      <w:start w:val="1"/>
      <w:numFmt w:val="bullet"/>
      <w:lvlText w:val=""/>
      <w:lvlJc w:val="left"/>
      <w:pPr>
        <w:ind w:left="5385" w:hanging="360"/>
      </w:pPr>
      <w:rPr>
        <w:rFonts w:ascii="Wingdings" w:hAnsi="Wingdings" w:hint="default"/>
      </w:rPr>
    </w:lvl>
    <w:lvl w:ilvl="6" w:tplc="080A0001">
      <w:start w:val="1"/>
      <w:numFmt w:val="bullet"/>
      <w:lvlText w:val=""/>
      <w:lvlJc w:val="left"/>
      <w:pPr>
        <w:ind w:left="6105" w:hanging="360"/>
      </w:pPr>
      <w:rPr>
        <w:rFonts w:ascii="Symbol" w:hAnsi="Symbol" w:hint="default"/>
      </w:rPr>
    </w:lvl>
    <w:lvl w:ilvl="7" w:tplc="080A0003">
      <w:start w:val="1"/>
      <w:numFmt w:val="bullet"/>
      <w:lvlText w:val="o"/>
      <w:lvlJc w:val="left"/>
      <w:pPr>
        <w:ind w:left="6825" w:hanging="360"/>
      </w:pPr>
      <w:rPr>
        <w:rFonts w:ascii="Courier New" w:hAnsi="Courier New" w:cs="Courier New" w:hint="default"/>
      </w:rPr>
    </w:lvl>
    <w:lvl w:ilvl="8" w:tplc="080A0005">
      <w:start w:val="1"/>
      <w:numFmt w:val="bullet"/>
      <w:lvlText w:val=""/>
      <w:lvlJc w:val="left"/>
      <w:pPr>
        <w:ind w:left="7545" w:hanging="360"/>
      </w:pPr>
      <w:rPr>
        <w:rFonts w:ascii="Wingdings" w:hAnsi="Wingdings" w:hint="default"/>
      </w:rPr>
    </w:lvl>
  </w:abstractNum>
  <w:abstractNum w:abstractNumId="16" w15:restartNumberingAfterBreak="0">
    <w:nsid w:val="5D392F5B"/>
    <w:multiLevelType w:val="hybridMultilevel"/>
    <w:tmpl w:val="2326B36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15:restartNumberingAfterBreak="0">
    <w:nsid w:val="5D567DAE"/>
    <w:multiLevelType w:val="hybridMultilevel"/>
    <w:tmpl w:val="A84621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4E97C61"/>
    <w:multiLevelType w:val="hybridMultilevel"/>
    <w:tmpl w:val="452060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DDD0BEA"/>
    <w:multiLevelType w:val="hybridMultilevel"/>
    <w:tmpl w:val="66DA410C"/>
    <w:lvl w:ilvl="0" w:tplc="080A0001">
      <w:start w:val="1"/>
      <w:numFmt w:val="bullet"/>
      <w:lvlText w:val=""/>
      <w:lvlJc w:val="left"/>
      <w:pPr>
        <w:ind w:left="1350" w:hanging="360"/>
      </w:pPr>
      <w:rPr>
        <w:rFonts w:ascii="Symbol" w:hAnsi="Symbol" w:hint="default"/>
      </w:rPr>
    </w:lvl>
    <w:lvl w:ilvl="1" w:tplc="080A0003">
      <w:start w:val="1"/>
      <w:numFmt w:val="bullet"/>
      <w:lvlText w:val="o"/>
      <w:lvlJc w:val="left"/>
      <w:pPr>
        <w:ind w:left="2070" w:hanging="360"/>
      </w:pPr>
      <w:rPr>
        <w:rFonts w:ascii="Courier New" w:hAnsi="Courier New" w:cs="Courier New" w:hint="default"/>
      </w:rPr>
    </w:lvl>
    <w:lvl w:ilvl="2" w:tplc="080A0005">
      <w:start w:val="1"/>
      <w:numFmt w:val="bullet"/>
      <w:lvlText w:val=""/>
      <w:lvlJc w:val="left"/>
      <w:pPr>
        <w:ind w:left="2790" w:hanging="360"/>
      </w:pPr>
      <w:rPr>
        <w:rFonts w:ascii="Wingdings" w:hAnsi="Wingdings" w:hint="default"/>
      </w:rPr>
    </w:lvl>
    <w:lvl w:ilvl="3" w:tplc="080A0001">
      <w:start w:val="1"/>
      <w:numFmt w:val="bullet"/>
      <w:lvlText w:val=""/>
      <w:lvlJc w:val="left"/>
      <w:pPr>
        <w:ind w:left="3510" w:hanging="360"/>
      </w:pPr>
      <w:rPr>
        <w:rFonts w:ascii="Symbol" w:hAnsi="Symbol" w:hint="default"/>
      </w:rPr>
    </w:lvl>
    <w:lvl w:ilvl="4" w:tplc="080A0003">
      <w:start w:val="1"/>
      <w:numFmt w:val="bullet"/>
      <w:lvlText w:val="o"/>
      <w:lvlJc w:val="left"/>
      <w:pPr>
        <w:ind w:left="4230" w:hanging="360"/>
      </w:pPr>
      <w:rPr>
        <w:rFonts w:ascii="Courier New" w:hAnsi="Courier New" w:cs="Courier New" w:hint="default"/>
      </w:rPr>
    </w:lvl>
    <w:lvl w:ilvl="5" w:tplc="080A0005">
      <w:start w:val="1"/>
      <w:numFmt w:val="bullet"/>
      <w:lvlText w:val=""/>
      <w:lvlJc w:val="left"/>
      <w:pPr>
        <w:ind w:left="4950" w:hanging="360"/>
      </w:pPr>
      <w:rPr>
        <w:rFonts w:ascii="Wingdings" w:hAnsi="Wingdings" w:hint="default"/>
      </w:rPr>
    </w:lvl>
    <w:lvl w:ilvl="6" w:tplc="080A0001">
      <w:start w:val="1"/>
      <w:numFmt w:val="bullet"/>
      <w:lvlText w:val=""/>
      <w:lvlJc w:val="left"/>
      <w:pPr>
        <w:ind w:left="5670" w:hanging="360"/>
      </w:pPr>
      <w:rPr>
        <w:rFonts w:ascii="Symbol" w:hAnsi="Symbol" w:hint="default"/>
      </w:rPr>
    </w:lvl>
    <w:lvl w:ilvl="7" w:tplc="080A0003">
      <w:start w:val="1"/>
      <w:numFmt w:val="bullet"/>
      <w:lvlText w:val="o"/>
      <w:lvlJc w:val="left"/>
      <w:pPr>
        <w:ind w:left="6390" w:hanging="360"/>
      </w:pPr>
      <w:rPr>
        <w:rFonts w:ascii="Courier New" w:hAnsi="Courier New" w:cs="Courier New" w:hint="default"/>
      </w:rPr>
    </w:lvl>
    <w:lvl w:ilvl="8" w:tplc="080A0005">
      <w:start w:val="1"/>
      <w:numFmt w:val="bullet"/>
      <w:lvlText w:val=""/>
      <w:lvlJc w:val="left"/>
      <w:pPr>
        <w:ind w:left="7110" w:hanging="360"/>
      </w:pPr>
      <w:rPr>
        <w:rFonts w:ascii="Wingdings" w:hAnsi="Wingdings" w:hint="default"/>
      </w:rPr>
    </w:lvl>
  </w:abstractNum>
  <w:abstractNum w:abstractNumId="20" w15:restartNumberingAfterBreak="0">
    <w:nsid w:val="766D753B"/>
    <w:multiLevelType w:val="hybridMultilevel"/>
    <w:tmpl w:val="41B2D74A"/>
    <w:lvl w:ilvl="0" w:tplc="52F855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5"/>
  </w:num>
  <w:num w:numId="3">
    <w:abstractNumId w:val="19"/>
  </w:num>
  <w:num w:numId="4">
    <w:abstractNumId w:val="11"/>
  </w:num>
  <w:num w:numId="5">
    <w:abstractNumId w:val="11"/>
  </w:num>
  <w:num w:numId="6">
    <w:abstractNumId w:val="14"/>
  </w:num>
  <w:num w:numId="7">
    <w:abstractNumId w:val="10"/>
  </w:num>
  <w:num w:numId="8">
    <w:abstractNumId w:val="17"/>
  </w:num>
  <w:num w:numId="9">
    <w:abstractNumId w:val="18"/>
  </w:num>
  <w:num w:numId="10">
    <w:abstractNumId w:val="5"/>
  </w:num>
  <w:num w:numId="11">
    <w:abstractNumId w:val="4"/>
  </w:num>
  <w:num w:numId="12">
    <w:abstractNumId w:val="3"/>
  </w:num>
  <w:num w:numId="13">
    <w:abstractNumId w:val="2"/>
  </w:num>
  <w:num w:numId="14">
    <w:abstractNumId w:val="0"/>
  </w:num>
  <w:num w:numId="15">
    <w:abstractNumId w:val="8"/>
  </w:num>
  <w:num w:numId="16">
    <w:abstractNumId w:val="1"/>
  </w:num>
  <w:num w:numId="17">
    <w:abstractNumId w:val="6"/>
  </w:num>
  <w:num w:numId="18">
    <w:abstractNumId w:val="12"/>
  </w:num>
  <w:num w:numId="19">
    <w:abstractNumId w:val="13"/>
  </w:num>
  <w:num w:numId="20">
    <w:abstractNumId w:val="9"/>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93"/>
    <w:rsid w:val="000B07CE"/>
    <w:rsid w:val="000E441B"/>
    <w:rsid w:val="00137524"/>
    <w:rsid w:val="00381A93"/>
    <w:rsid w:val="00572C21"/>
    <w:rsid w:val="005D02BD"/>
    <w:rsid w:val="005E536C"/>
    <w:rsid w:val="008472FB"/>
    <w:rsid w:val="009258F9"/>
    <w:rsid w:val="00A943A8"/>
    <w:rsid w:val="00B9140B"/>
    <w:rsid w:val="00C350B6"/>
    <w:rsid w:val="00C471F6"/>
    <w:rsid w:val="00C52DA6"/>
    <w:rsid w:val="00D51D48"/>
    <w:rsid w:val="00E06447"/>
    <w:rsid w:val="00E527D5"/>
    <w:rsid w:val="00F25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536"/>
  <w15:chartTrackingRefBased/>
  <w15:docId w15:val="{37A0F5E8-C0A6-4819-A265-E59DE2F4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B07CE"/>
    <w:rPr>
      <w:color w:val="0563C1" w:themeColor="hyperlink"/>
      <w:u w:val="single"/>
    </w:rPr>
  </w:style>
  <w:style w:type="paragraph" w:styleId="Prrafodelista">
    <w:name w:val="List Paragraph"/>
    <w:basedOn w:val="Normal"/>
    <w:uiPriority w:val="34"/>
    <w:qFormat/>
    <w:rsid w:val="000B07CE"/>
    <w:pPr>
      <w:spacing w:after="200" w:line="276" w:lineRule="auto"/>
      <w:ind w:left="720"/>
      <w:contextualSpacing/>
    </w:pPr>
  </w:style>
  <w:style w:type="paragraph" w:styleId="NormalWeb">
    <w:name w:val="Normal (Web)"/>
    <w:basedOn w:val="Normal"/>
    <w:uiPriority w:val="99"/>
    <w:unhideWhenUsed/>
    <w:rsid w:val="009258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E5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3338">
      <w:bodyDiv w:val="1"/>
      <w:marLeft w:val="0"/>
      <w:marRight w:val="0"/>
      <w:marTop w:val="0"/>
      <w:marBottom w:val="0"/>
      <w:divBdr>
        <w:top w:val="none" w:sz="0" w:space="0" w:color="auto"/>
        <w:left w:val="none" w:sz="0" w:space="0" w:color="auto"/>
        <w:bottom w:val="none" w:sz="0" w:space="0" w:color="auto"/>
        <w:right w:val="none" w:sz="0" w:space="0" w:color="auto"/>
      </w:divBdr>
    </w:div>
    <w:div w:id="70124091">
      <w:bodyDiv w:val="1"/>
      <w:marLeft w:val="0"/>
      <w:marRight w:val="0"/>
      <w:marTop w:val="0"/>
      <w:marBottom w:val="0"/>
      <w:divBdr>
        <w:top w:val="none" w:sz="0" w:space="0" w:color="auto"/>
        <w:left w:val="none" w:sz="0" w:space="0" w:color="auto"/>
        <w:bottom w:val="none" w:sz="0" w:space="0" w:color="auto"/>
        <w:right w:val="none" w:sz="0" w:space="0" w:color="auto"/>
      </w:divBdr>
    </w:div>
    <w:div w:id="76368447">
      <w:bodyDiv w:val="1"/>
      <w:marLeft w:val="0"/>
      <w:marRight w:val="0"/>
      <w:marTop w:val="0"/>
      <w:marBottom w:val="0"/>
      <w:divBdr>
        <w:top w:val="none" w:sz="0" w:space="0" w:color="auto"/>
        <w:left w:val="none" w:sz="0" w:space="0" w:color="auto"/>
        <w:bottom w:val="none" w:sz="0" w:space="0" w:color="auto"/>
        <w:right w:val="none" w:sz="0" w:space="0" w:color="auto"/>
      </w:divBdr>
    </w:div>
    <w:div w:id="125242723">
      <w:bodyDiv w:val="1"/>
      <w:marLeft w:val="0"/>
      <w:marRight w:val="0"/>
      <w:marTop w:val="0"/>
      <w:marBottom w:val="0"/>
      <w:divBdr>
        <w:top w:val="none" w:sz="0" w:space="0" w:color="auto"/>
        <w:left w:val="none" w:sz="0" w:space="0" w:color="auto"/>
        <w:bottom w:val="none" w:sz="0" w:space="0" w:color="auto"/>
        <w:right w:val="none" w:sz="0" w:space="0" w:color="auto"/>
      </w:divBdr>
      <w:divsChild>
        <w:div w:id="295531819">
          <w:marLeft w:val="446"/>
          <w:marRight w:val="0"/>
          <w:marTop w:val="0"/>
          <w:marBottom w:val="0"/>
          <w:divBdr>
            <w:top w:val="none" w:sz="0" w:space="0" w:color="auto"/>
            <w:left w:val="none" w:sz="0" w:space="0" w:color="auto"/>
            <w:bottom w:val="none" w:sz="0" w:space="0" w:color="auto"/>
            <w:right w:val="none" w:sz="0" w:space="0" w:color="auto"/>
          </w:divBdr>
        </w:div>
        <w:div w:id="1513835609">
          <w:marLeft w:val="446"/>
          <w:marRight w:val="0"/>
          <w:marTop w:val="0"/>
          <w:marBottom w:val="0"/>
          <w:divBdr>
            <w:top w:val="none" w:sz="0" w:space="0" w:color="auto"/>
            <w:left w:val="none" w:sz="0" w:space="0" w:color="auto"/>
            <w:bottom w:val="none" w:sz="0" w:space="0" w:color="auto"/>
            <w:right w:val="none" w:sz="0" w:space="0" w:color="auto"/>
          </w:divBdr>
        </w:div>
      </w:divsChild>
    </w:div>
    <w:div w:id="147477565">
      <w:bodyDiv w:val="1"/>
      <w:marLeft w:val="0"/>
      <w:marRight w:val="0"/>
      <w:marTop w:val="0"/>
      <w:marBottom w:val="0"/>
      <w:divBdr>
        <w:top w:val="none" w:sz="0" w:space="0" w:color="auto"/>
        <w:left w:val="none" w:sz="0" w:space="0" w:color="auto"/>
        <w:bottom w:val="none" w:sz="0" w:space="0" w:color="auto"/>
        <w:right w:val="none" w:sz="0" w:space="0" w:color="auto"/>
      </w:divBdr>
    </w:div>
    <w:div w:id="235820344">
      <w:bodyDiv w:val="1"/>
      <w:marLeft w:val="0"/>
      <w:marRight w:val="0"/>
      <w:marTop w:val="0"/>
      <w:marBottom w:val="0"/>
      <w:divBdr>
        <w:top w:val="none" w:sz="0" w:space="0" w:color="auto"/>
        <w:left w:val="none" w:sz="0" w:space="0" w:color="auto"/>
        <w:bottom w:val="none" w:sz="0" w:space="0" w:color="auto"/>
        <w:right w:val="none" w:sz="0" w:space="0" w:color="auto"/>
      </w:divBdr>
    </w:div>
    <w:div w:id="396439066">
      <w:bodyDiv w:val="1"/>
      <w:marLeft w:val="0"/>
      <w:marRight w:val="0"/>
      <w:marTop w:val="0"/>
      <w:marBottom w:val="0"/>
      <w:divBdr>
        <w:top w:val="none" w:sz="0" w:space="0" w:color="auto"/>
        <w:left w:val="none" w:sz="0" w:space="0" w:color="auto"/>
        <w:bottom w:val="none" w:sz="0" w:space="0" w:color="auto"/>
        <w:right w:val="none" w:sz="0" w:space="0" w:color="auto"/>
      </w:divBdr>
    </w:div>
    <w:div w:id="448940343">
      <w:bodyDiv w:val="1"/>
      <w:marLeft w:val="0"/>
      <w:marRight w:val="0"/>
      <w:marTop w:val="0"/>
      <w:marBottom w:val="0"/>
      <w:divBdr>
        <w:top w:val="none" w:sz="0" w:space="0" w:color="auto"/>
        <w:left w:val="none" w:sz="0" w:space="0" w:color="auto"/>
        <w:bottom w:val="none" w:sz="0" w:space="0" w:color="auto"/>
        <w:right w:val="none" w:sz="0" w:space="0" w:color="auto"/>
      </w:divBdr>
      <w:divsChild>
        <w:div w:id="787049470">
          <w:marLeft w:val="446"/>
          <w:marRight w:val="0"/>
          <w:marTop w:val="0"/>
          <w:marBottom w:val="0"/>
          <w:divBdr>
            <w:top w:val="none" w:sz="0" w:space="0" w:color="auto"/>
            <w:left w:val="none" w:sz="0" w:space="0" w:color="auto"/>
            <w:bottom w:val="none" w:sz="0" w:space="0" w:color="auto"/>
            <w:right w:val="none" w:sz="0" w:space="0" w:color="auto"/>
          </w:divBdr>
        </w:div>
        <w:div w:id="1828399501">
          <w:marLeft w:val="446"/>
          <w:marRight w:val="0"/>
          <w:marTop w:val="0"/>
          <w:marBottom w:val="0"/>
          <w:divBdr>
            <w:top w:val="none" w:sz="0" w:space="0" w:color="auto"/>
            <w:left w:val="none" w:sz="0" w:space="0" w:color="auto"/>
            <w:bottom w:val="none" w:sz="0" w:space="0" w:color="auto"/>
            <w:right w:val="none" w:sz="0" w:space="0" w:color="auto"/>
          </w:divBdr>
        </w:div>
        <w:div w:id="1285388602">
          <w:marLeft w:val="446"/>
          <w:marRight w:val="0"/>
          <w:marTop w:val="0"/>
          <w:marBottom w:val="0"/>
          <w:divBdr>
            <w:top w:val="none" w:sz="0" w:space="0" w:color="auto"/>
            <w:left w:val="none" w:sz="0" w:space="0" w:color="auto"/>
            <w:bottom w:val="none" w:sz="0" w:space="0" w:color="auto"/>
            <w:right w:val="none" w:sz="0" w:space="0" w:color="auto"/>
          </w:divBdr>
        </w:div>
        <w:div w:id="406534966">
          <w:marLeft w:val="446"/>
          <w:marRight w:val="0"/>
          <w:marTop w:val="0"/>
          <w:marBottom w:val="0"/>
          <w:divBdr>
            <w:top w:val="none" w:sz="0" w:space="0" w:color="auto"/>
            <w:left w:val="none" w:sz="0" w:space="0" w:color="auto"/>
            <w:bottom w:val="none" w:sz="0" w:space="0" w:color="auto"/>
            <w:right w:val="none" w:sz="0" w:space="0" w:color="auto"/>
          </w:divBdr>
        </w:div>
      </w:divsChild>
    </w:div>
    <w:div w:id="580257074">
      <w:bodyDiv w:val="1"/>
      <w:marLeft w:val="0"/>
      <w:marRight w:val="0"/>
      <w:marTop w:val="0"/>
      <w:marBottom w:val="0"/>
      <w:divBdr>
        <w:top w:val="none" w:sz="0" w:space="0" w:color="auto"/>
        <w:left w:val="none" w:sz="0" w:space="0" w:color="auto"/>
        <w:bottom w:val="none" w:sz="0" w:space="0" w:color="auto"/>
        <w:right w:val="none" w:sz="0" w:space="0" w:color="auto"/>
      </w:divBdr>
    </w:div>
    <w:div w:id="665940229">
      <w:bodyDiv w:val="1"/>
      <w:marLeft w:val="0"/>
      <w:marRight w:val="0"/>
      <w:marTop w:val="0"/>
      <w:marBottom w:val="0"/>
      <w:divBdr>
        <w:top w:val="none" w:sz="0" w:space="0" w:color="auto"/>
        <w:left w:val="none" w:sz="0" w:space="0" w:color="auto"/>
        <w:bottom w:val="none" w:sz="0" w:space="0" w:color="auto"/>
        <w:right w:val="none" w:sz="0" w:space="0" w:color="auto"/>
      </w:divBdr>
    </w:div>
    <w:div w:id="733822898">
      <w:bodyDiv w:val="1"/>
      <w:marLeft w:val="0"/>
      <w:marRight w:val="0"/>
      <w:marTop w:val="0"/>
      <w:marBottom w:val="0"/>
      <w:divBdr>
        <w:top w:val="none" w:sz="0" w:space="0" w:color="auto"/>
        <w:left w:val="none" w:sz="0" w:space="0" w:color="auto"/>
        <w:bottom w:val="none" w:sz="0" w:space="0" w:color="auto"/>
        <w:right w:val="none" w:sz="0" w:space="0" w:color="auto"/>
      </w:divBdr>
      <w:divsChild>
        <w:div w:id="2073235675">
          <w:marLeft w:val="446"/>
          <w:marRight w:val="0"/>
          <w:marTop w:val="0"/>
          <w:marBottom w:val="0"/>
          <w:divBdr>
            <w:top w:val="none" w:sz="0" w:space="0" w:color="auto"/>
            <w:left w:val="none" w:sz="0" w:space="0" w:color="auto"/>
            <w:bottom w:val="none" w:sz="0" w:space="0" w:color="auto"/>
            <w:right w:val="none" w:sz="0" w:space="0" w:color="auto"/>
          </w:divBdr>
        </w:div>
        <w:div w:id="1217475886">
          <w:marLeft w:val="446"/>
          <w:marRight w:val="0"/>
          <w:marTop w:val="0"/>
          <w:marBottom w:val="0"/>
          <w:divBdr>
            <w:top w:val="none" w:sz="0" w:space="0" w:color="auto"/>
            <w:left w:val="none" w:sz="0" w:space="0" w:color="auto"/>
            <w:bottom w:val="none" w:sz="0" w:space="0" w:color="auto"/>
            <w:right w:val="none" w:sz="0" w:space="0" w:color="auto"/>
          </w:divBdr>
        </w:div>
      </w:divsChild>
    </w:div>
    <w:div w:id="760415808">
      <w:bodyDiv w:val="1"/>
      <w:marLeft w:val="0"/>
      <w:marRight w:val="0"/>
      <w:marTop w:val="0"/>
      <w:marBottom w:val="0"/>
      <w:divBdr>
        <w:top w:val="none" w:sz="0" w:space="0" w:color="auto"/>
        <w:left w:val="none" w:sz="0" w:space="0" w:color="auto"/>
        <w:bottom w:val="none" w:sz="0" w:space="0" w:color="auto"/>
        <w:right w:val="none" w:sz="0" w:space="0" w:color="auto"/>
      </w:divBdr>
    </w:div>
    <w:div w:id="769399873">
      <w:bodyDiv w:val="1"/>
      <w:marLeft w:val="0"/>
      <w:marRight w:val="0"/>
      <w:marTop w:val="0"/>
      <w:marBottom w:val="0"/>
      <w:divBdr>
        <w:top w:val="none" w:sz="0" w:space="0" w:color="auto"/>
        <w:left w:val="none" w:sz="0" w:space="0" w:color="auto"/>
        <w:bottom w:val="none" w:sz="0" w:space="0" w:color="auto"/>
        <w:right w:val="none" w:sz="0" w:space="0" w:color="auto"/>
      </w:divBdr>
    </w:div>
    <w:div w:id="799416486">
      <w:bodyDiv w:val="1"/>
      <w:marLeft w:val="0"/>
      <w:marRight w:val="0"/>
      <w:marTop w:val="0"/>
      <w:marBottom w:val="0"/>
      <w:divBdr>
        <w:top w:val="none" w:sz="0" w:space="0" w:color="auto"/>
        <w:left w:val="none" w:sz="0" w:space="0" w:color="auto"/>
        <w:bottom w:val="none" w:sz="0" w:space="0" w:color="auto"/>
        <w:right w:val="none" w:sz="0" w:space="0" w:color="auto"/>
      </w:divBdr>
    </w:div>
    <w:div w:id="858199324">
      <w:bodyDiv w:val="1"/>
      <w:marLeft w:val="0"/>
      <w:marRight w:val="0"/>
      <w:marTop w:val="0"/>
      <w:marBottom w:val="0"/>
      <w:divBdr>
        <w:top w:val="none" w:sz="0" w:space="0" w:color="auto"/>
        <w:left w:val="none" w:sz="0" w:space="0" w:color="auto"/>
        <w:bottom w:val="none" w:sz="0" w:space="0" w:color="auto"/>
        <w:right w:val="none" w:sz="0" w:space="0" w:color="auto"/>
      </w:divBdr>
    </w:div>
    <w:div w:id="984696517">
      <w:bodyDiv w:val="1"/>
      <w:marLeft w:val="0"/>
      <w:marRight w:val="0"/>
      <w:marTop w:val="0"/>
      <w:marBottom w:val="0"/>
      <w:divBdr>
        <w:top w:val="none" w:sz="0" w:space="0" w:color="auto"/>
        <w:left w:val="none" w:sz="0" w:space="0" w:color="auto"/>
        <w:bottom w:val="none" w:sz="0" w:space="0" w:color="auto"/>
        <w:right w:val="none" w:sz="0" w:space="0" w:color="auto"/>
      </w:divBdr>
    </w:div>
    <w:div w:id="1058554692">
      <w:bodyDiv w:val="1"/>
      <w:marLeft w:val="0"/>
      <w:marRight w:val="0"/>
      <w:marTop w:val="0"/>
      <w:marBottom w:val="0"/>
      <w:divBdr>
        <w:top w:val="none" w:sz="0" w:space="0" w:color="auto"/>
        <w:left w:val="none" w:sz="0" w:space="0" w:color="auto"/>
        <w:bottom w:val="none" w:sz="0" w:space="0" w:color="auto"/>
        <w:right w:val="none" w:sz="0" w:space="0" w:color="auto"/>
      </w:divBdr>
    </w:div>
    <w:div w:id="1316715992">
      <w:bodyDiv w:val="1"/>
      <w:marLeft w:val="0"/>
      <w:marRight w:val="0"/>
      <w:marTop w:val="0"/>
      <w:marBottom w:val="0"/>
      <w:divBdr>
        <w:top w:val="none" w:sz="0" w:space="0" w:color="auto"/>
        <w:left w:val="none" w:sz="0" w:space="0" w:color="auto"/>
        <w:bottom w:val="none" w:sz="0" w:space="0" w:color="auto"/>
        <w:right w:val="none" w:sz="0" w:space="0" w:color="auto"/>
      </w:divBdr>
    </w:div>
    <w:div w:id="1376849496">
      <w:bodyDiv w:val="1"/>
      <w:marLeft w:val="0"/>
      <w:marRight w:val="0"/>
      <w:marTop w:val="0"/>
      <w:marBottom w:val="0"/>
      <w:divBdr>
        <w:top w:val="none" w:sz="0" w:space="0" w:color="auto"/>
        <w:left w:val="none" w:sz="0" w:space="0" w:color="auto"/>
        <w:bottom w:val="none" w:sz="0" w:space="0" w:color="auto"/>
        <w:right w:val="none" w:sz="0" w:space="0" w:color="auto"/>
      </w:divBdr>
    </w:div>
    <w:div w:id="1461143292">
      <w:bodyDiv w:val="1"/>
      <w:marLeft w:val="0"/>
      <w:marRight w:val="0"/>
      <w:marTop w:val="0"/>
      <w:marBottom w:val="0"/>
      <w:divBdr>
        <w:top w:val="none" w:sz="0" w:space="0" w:color="auto"/>
        <w:left w:val="none" w:sz="0" w:space="0" w:color="auto"/>
        <w:bottom w:val="none" w:sz="0" w:space="0" w:color="auto"/>
        <w:right w:val="none" w:sz="0" w:space="0" w:color="auto"/>
      </w:divBdr>
    </w:div>
    <w:div w:id="1486819634">
      <w:bodyDiv w:val="1"/>
      <w:marLeft w:val="0"/>
      <w:marRight w:val="0"/>
      <w:marTop w:val="0"/>
      <w:marBottom w:val="0"/>
      <w:divBdr>
        <w:top w:val="none" w:sz="0" w:space="0" w:color="auto"/>
        <w:left w:val="none" w:sz="0" w:space="0" w:color="auto"/>
        <w:bottom w:val="none" w:sz="0" w:space="0" w:color="auto"/>
        <w:right w:val="none" w:sz="0" w:space="0" w:color="auto"/>
      </w:divBdr>
      <w:divsChild>
        <w:div w:id="1177428418">
          <w:marLeft w:val="446"/>
          <w:marRight w:val="0"/>
          <w:marTop w:val="0"/>
          <w:marBottom w:val="0"/>
          <w:divBdr>
            <w:top w:val="none" w:sz="0" w:space="0" w:color="auto"/>
            <w:left w:val="none" w:sz="0" w:space="0" w:color="auto"/>
            <w:bottom w:val="none" w:sz="0" w:space="0" w:color="auto"/>
            <w:right w:val="none" w:sz="0" w:space="0" w:color="auto"/>
          </w:divBdr>
        </w:div>
        <w:div w:id="700671237">
          <w:marLeft w:val="446"/>
          <w:marRight w:val="0"/>
          <w:marTop w:val="0"/>
          <w:marBottom w:val="0"/>
          <w:divBdr>
            <w:top w:val="none" w:sz="0" w:space="0" w:color="auto"/>
            <w:left w:val="none" w:sz="0" w:space="0" w:color="auto"/>
            <w:bottom w:val="none" w:sz="0" w:space="0" w:color="auto"/>
            <w:right w:val="none" w:sz="0" w:space="0" w:color="auto"/>
          </w:divBdr>
        </w:div>
        <w:div w:id="2045325363">
          <w:marLeft w:val="446"/>
          <w:marRight w:val="0"/>
          <w:marTop w:val="0"/>
          <w:marBottom w:val="0"/>
          <w:divBdr>
            <w:top w:val="none" w:sz="0" w:space="0" w:color="auto"/>
            <w:left w:val="none" w:sz="0" w:space="0" w:color="auto"/>
            <w:bottom w:val="none" w:sz="0" w:space="0" w:color="auto"/>
            <w:right w:val="none" w:sz="0" w:space="0" w:color="auto"/>
          </w:divBdr>
        </w:div>
        <w:div w:id="548880434">
          <w:marLeft w:val="446"/>
          <w:marRight w:val="0"/>
          <w:marTop w:val="0"/>
          <w:marBottom w:val="0"/>
          <w:divBdr>
            <w:top w:val="none" w:sz="0" w:space="0" w:color="auto"/>
            <w:left w:val="none" w:sz="0" w:space="0" w:color="auto"/>
            <w:bottom w:val="none" w:sz="0" w:space="0" w:color="auto"/>
            <w:right w:val="none" w:sz="0" w:space="0" w:color="auto"/>
          </w:divBdr>
        </w:div>
        <w:div w:id="1534997720">
          <w:marLeft w:val="446"/>
          <w:marRight w:val="0"/>
          <w:marTop w:val="0"/>
          <w:marBottom w:val="0"/>
          <w:divBdr>
            <w:top w:val="none" w:sz="0" w:space="0" w:color="auto"/>
            <w:left w:val="none" w:sz="0" w:space="0" w:color="auto"/>
            <w:bottom w:val="none" w:sz="0" w:space="0" w:color="auto"/>
            <w:right w:val="none" w:sz="0" w:space="0" w:color="auto"/>
          </w:divBdr>
        </w:div>
        <w:div w:id="615874298">
          <w:marLeft w:val="446"/>
          <w:marRight w:val="0"/>
          <w:marTop w:val="0"/>
          <w:marBottom w:val="0"/>
          <w:divBdr>
            <w:top w:val="none" w:sz="0" w:space="0" w:color="auto"/>
            <w:left w:val="none" w:sz="0" w:space="0" w:color="auto"/>
            <w:bottom w:val="none" w:sz="0" w:space="0" w:color="auto"/>
            <w:right w:val="none" w:sz="0" w:space="0" w:color="auto"/>
          </w:divBdr>
        </w:div>
      </w:divsChild>
    </w:div>
    <w:div w:id="1508403275">
      <w:bodyDiv w:val="1"/>
      <w:marLeft w:val="0"/>
      <w:marRight w:val="0"/>
      <w:marTop w:val="0"/>
      <w:marBottom w:val="0"/>
      <w:divBdr>
        <w:top w:val="none" w:sz="0" w:space="0" w:color="auto"/>
        <w:left w:val="none" w:sz="0" w:space="0" w:color="auto"/>
        <w:bottom w:val="none" w:sz="0" w:space="0" w:color="auto"/>
        <w:right w:val="none" w:sz="0" w:space="0" w:color="auto"/>
      </w:divBdr>
      <w:divsChild>
        <w:div w:id="1068267809">
          <w:marLeft w:val="446"/>
          <w:marRight w:val="0"/>
          <w:marTop w:val="0"/>
          <w:marBottom w:val="0"/>
          <w:divBdr>
            <w:top w:val="none" w:sz="0" w:space="0" w:color="auto"/>
            <w:left w:val="none" w:sz="0" w:space="0" w:color="auto"/>
            <w:bottom w:val="none" w:sz="0" w:space="0" w:color="auto"/>
            <w:right w:val="none" w:sz="0" w:space="0" w:color="auto"/>
          </w:divBdr>
        </w:div>
        <w:div w:id="928781680">
          <w:marLeft w:val="446"/>
          <w:marRight w:val="0"/>
          <w:marTop w:val="0"/>
          <w:marBottom w:val="0"/>
          <w:divBdr>
            <w:top w:val="none" w:sz="0" w:space="0" w:color="auto"/>
            <w:left w:val="none" w:sz="0" w:space="0" w:color="auto"/>
            <w:bottom w:val="none" w:sz="0" w:space="0" w:color="auto"/>
            <w:right w:val="none" w:sz="0" w:space="0" w:color="auto"/>
          </w:divBdr>
        </w:div>
        <w:div w:id="1052197913">
          <w:marLeft w:val="446"/>
          <w:marRight w:val="0"/>
          <w:marTop w:val="0"/>
          <w:marBottom w:val="0"/>
          <w:divBdr>
            <w:top w:val="none" w:sz="0" w:space="0" w:color="auto"/>
            <w:left w:val="none" w:sz="0" w:space="0" w:color="auto"/>
            <w:bottom w:val="none" w:sz="0" w:space="0" w:color="auto"/>
            <w:right w:val="none" w:sz="0" w:space="0" w:color="auto"/>
          </w:divBdr>
        </w:div>
        <w:div w:id="1485002810">
          <w:marLeft w:val="446"/>
          <w:marRight w:val="0"/>
          <w:marTop w:val="0"/>
          <w:marBottom w:val="0"/>
          <w:divBdr>
            <w:top w:val="none" w:sz="0" w:space="0" w:color="auto"/>
            <w:left w:val="none" w:sz="0" w:space="0" w:color="auto"/>
            <w:bottom w:val="none" w:sz="0" w:space="0" w:color="auto"/>
            <w:right w:val="none" w:sz="0" w:space="0" w:color="auto"/>
          </w:divBdr>
        </w:div>
        <w:div w:id="1477993199">
          <w:marLeft w:val="446"/>
          <w:marRight w:val="0"/>
          <w:marTop w:val="0"/>
          <w:marBottom w:val="0"/>
          <w:divBdr>
            <w:top w:val="none" w:sz="0" w:space="0" w:color="auto"/>
            <w:left w:val="none" w:sz="0" w:space="0" w:color="auto"/>
            <w:bottom w:val="none" w:sz="0" w:space="0" w:color="auto"/>
            <w:right w:val="none" w:sz="0" w:space="0" w:color="auto"/>
          </w:divBdr>
        </w:div>
        <w:div w:id="1127431862">
          <w:marLeft w:val="446"/>
          <w:marRight w:val="0"/>
          <w:marTop w:val="0"/>
          <w:marBottom w:val="0"/>
          <w:divBdr>
            <w:top w:val="none" w:sz="0" w:space="0" w:color="auto"/>
            <w:left w:val="none" w:sz="0" w:space="0" w:color="auto"/>
            <w:bottom w:val="none" w:sz="0" w:space="0" w:color="auto"/>
            <w:right w:val="none" w:sz="0" w:space="0" w:color="auto"/>
          </w:divBdr>
        </w:div>
        <w:div w:id="1266306208">
          <w:marLeft w:val="446"/>
          <w:marRight w:val="0"/>
          <w:marTop w:val="0"/>
          <w:marBottom w:val="0"/>
          <w:divBdr>
            <w:top w:val="none" w:sz="0" w:space="0" w:color="auto"/>
            <w:left w:val="none" w:sz="0" w:space="0" w:color="auto"/>
            <w:bottom w:val="none" w:sz="0" w:space="0" w:color="auto"/>
            <w:right w:val="none" w:sz="0" w:space="0" w:color="auto"/>
          </w:divBdr>
        </w:div>
        <w:div w:id="524292276">
          <w:marLeft w:val="446"/>
          <w:marRight w:val="0"/>
          <w:marTop w:val="0"/>
          <w:marBottom w:val="0"/>
          <w:divBdr>
            <w:top w:val="none" w:sz="0" w:space="0" w:color="auto"/>
            <w:left w:val="none" w:sz="0" w:space="0" w:color="auto"/>
            <w:bottom w:val="none" w:sz="0" w:space="0" w:color="auto"/>
            <w:right w:val="none" w:sz="0" w:space="0" w:color="auto"/>
          </w:divBdr>
        </w:div>
      </w:divsChild>
    </w:div>
    <w:div w:id="1510632740">
      <w:bodyDiv w:val="1"/>
      <w:marLeft w:val="0"/>
      <w:marRight w:val="0"/>
      <w:marTop w:val="0"/>
      <w:marBottom w:val="0"/>
      <w:divBdr>
        <w:top w:val="none" w:sz="0" w:space="0" w:color="auto"/>
        <w:left w:val="none" w:sz="0" w:space="0" w:color="auto"/>
        <w:bottom w:val="none" w:sz="0" w:space="0" w:color="auto"/>
        <w:right w:val="none" w:sz="0" w:space="0" w:color="auto"/>
      </w:divBdr>
    </w:div>
    <w:div w:id="1884443077">
      <w:bodyDiv w:val="1"/>
      <w:marLeft w:val="0"/>
      <w:marRight w:val="0"/>
      <w:marTop w:val="0"/>
      <w:marBottom w:val="0"/>
      <w:divBdr>
        <w:top w:val="none" w:sz="0" w:space="0" w:color="auto"/>
        <w:left w:val="none" w:sz="0" w:space="0" w:color="auto"/>
        <w:bottom w:val="none" w:sz="0" w:space="0" w:color="auto"/>
        <w:right w:val="none" w:sz="0" w:space="0" w:color="auto"/>
      </w:divBdr>
    </w:div>
    <w:div w:id="1999571446">
      <w:bodyDiv w:val="1"/>
      <w:marLeft w:val="0"/>
      <w:marRight w:val="0"/>
      <w:marTop w:val="0"/>
      <w:marBottom w:val="0"/>
      <w:divBdr>
        <w:top w:val="none" w:sz="0" w:space="0" w:color="auto"/>
        <w:left w:val="none" w:sz="0" w:space="0" w:color="auto"/>
        <w:bottom w:val="none" w:sz="0" w:space="0" w:color="auto"/>
        <w:right w:val="none" w:sz="0" w:space="0" w:color="auto"/>
      </w:divBdr>
      <w:divsChild>
        <w:div w:id="2028016890">
          <w:marLeft w:val="446"/>
          <w:marRight w:val="0"/>
          <w:marTop w:val="0"/>
          <w:marBottom w:val="0"/>
          <w:divBdr>
            <w:top w:val="none" w:sz="0" w:space="0" w:color="auto"/>
            <w:left w:val="none" w:sz="0" w:space="0" w:color="auto"/>
            <w:bottom w:val="none" w:sz="0" w:space="0" w:color="auto"/>
            <w:right w:val="none" w:sz="0" w:space="0" w:color="auto"/>
          </w:divBdr>
        </w:div>
        <w:div w:id="1182477468">
          <w:marLeft w:val="446"/>
          <w:marRight w:val="0"/>
          <w:marTop w:val="0"/>
          <w:marBottom w:val="0"/>
          <w:divBdr>
            <w:top w:val="none" w:sz="0" w:space="0" w:color="auto"/>
            <w:left w:val="none" w:sz="0" w:space="0" w:color="auto"/>
            <w:bottom w:val="none" w:sz="0" w:space="0" w:color="auto"/>
            <w:right w:val="none" w:sz="0" w:space="0" w:color="auto"/>
          </w:divBdr>
        </w:div>
      </w:divsChild>
    </w:div>
    <w:div w:id="2052873688">
      <w:bodyDiv w:val="1"/>
      <w:marLeft w:val="0"/>
      <w:marRight w:val="0"/>
      <w:marTop w:val="0"/>
      <w:marBottom w:val="0"/>
      <w:divBdr>
        <w:top w:val="none" w:sz="0" w:space="0" w:color="auto"/>
        <w:left w:val="none" w:sz="0" w:space="0" w:color="auto"/>
        <w:bottom w:val="none" w:sz="0" w:space="0" w:color="auto"/>
        <w:right w:val="none" w:sz="0" w:space="0" w:color="auto"/>
      </w:divBdr>
    </w:div>
    <w:div w:id="20613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habilidad-2/" TargetMode="External"/><Relationship Id="rId3" Type="http://schemas.openxmlformats.org/officeDocument/2006/relationships/settings" Target="settings.xml"/><Relationship Id="rId7" Type="http://schemas.openxmlformats.org/officeDocument/2006/relationships/hyperlink" Target="https://concepto.de/conoc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ensenanza/"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cepto.de/aptit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8</Pages>
  <Words>2026</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9</cp:revision>
  <dcterms:created xsi:type="dcterms:W3CDTF">2021-03-23T20:10:00Z</dcterms:created>
  <dcterms:modified xsi:type="dcterms:W3CDTF">2021-03-26T16:14:00Z</dcterms:modified>
</cp:coreProperties>
</file>