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DC4BA" w14:textId="77777777" w:rsidR="00CA4CC3" w:rsidRDefault="00CA4CC3" w:rsidP="00CA4C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3C971A" wp14:editId="287D8EBF">
                <wp:simplePos x="0" y="0"/>
                <wp:positionH relativeFrom="margin">
                  <wp:posOffset>-451485</wp:posOffset>
                </wp:positionH>
                <wp:positionV relativeFrom="paragraph">
                  <wp:posOffset>7824470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CBE27" w14:textId="77777777" w:rsidR="00CA4CC3" w:rsidRPr="00617960" w:rsidRDefault="00CA4CC3" w:rsidP="00CA4C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Saltillo, Coahuila                                                                                        Marzo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C97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55pt;margin-top:616.1pt;width:498pt;height:6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" filled="f" stroked="f">
                <v:textbox>
                  <w:txbxContent>
                    <w:p w14:paraId="687CBE27" w14:textId="77777777" w:rsidR="00CA4CC3" w:rsidRPr="00617960" w:rsidRDefault="00CA4CC3" w:rsidP="00CA4CC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Saltillo, Coahuila                                                                                        Marzo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3DA081B" wp14:editId="0E75E208">
                <wp:simplePos x="0" y="0"/>
                <wp:positionH relativeFrom="column">
                  <wp:posOffset>1767840</wp:posOffset>
                </wp:positionH>
                <wp:positionV relativeFrom="paragraph">
                  <wp:posOffset>-61595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B6CA1" w14:textId="77777777" w:rsidR="00CA4CC3" w:rsidRPr="004B5ADD" w:rsidRDefault="00CA4CC3" w:rsidP="00CA4CC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DA081B" id="_x0000_s1027" type="#_x0000_t202" style="position:absolute;margin-left:139.2pt;margin-top:-4.85pt;width:206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j/FQIAAAEEAAAOAAAAZHJzL2Uyb0RvYy54bWysU9uO2yAQfa/Uf0C8N3bcJLu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" filled="f" stroked="f">
                <v:textbox style="mso-fit-shape-to-text:t">
                  <w:txbxContent>
                    <w:p w14:paraId="1F1B6CA1" w14:textId="77777777" w:rsidR="00CA4CC3" w:rsidRPr="004B5ADD" w:rsidRDefault="00CA4CC3" w:rsidP="00CA4CC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6D07E0" wp14:editId="00D3F458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49522" w14:textId="77777777" w:rsidR="00CA4CC3" w:rsidRPr="00881D16" w:rsidRDefault="00CA4CC3" w:rsidP="00CA4CC3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6D07E0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2FD49522" w14:textId="77777777" w:rsidR="00CA4CC3" w:rsidRPr="00881D16" w:rsidRDefault="00CA4CC3" w:rsidP="00CA4CC3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E5190E2" wp14:editId="7A3021CA">
                <wp:simplePos x="0" y="0"/>
                <wp:positionH relativeFrom="column">
                  <wp:posOffset>786765</wp:posOffset>
                </wp:positionH>
                <wp:positionV relativeFrom="paragraph">
                  <wp:posOffset>-556895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81182" w14:textId="77777777" w:rsidR="00CA4CC3" w:rsidRPr="007A71B0" w:rsidRDefault="00CA4CC3" w:rsidP="00CA4CC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190E2" id="_x0000_s1029" type="#_x0000_t202" style="position:absolute;margin-left:61.95pt;margin-top:-43.85pt;width:361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" filled="f" stroked="f">
                <v:textbox style="mso-fit-shape-to-text:t">
                  <w:txbxContent>
                    <w:p w14:paraId="45581182" w14:textId="77777777" w:rsidR="00CA4CC3" w:rsidRPr="007A71B0" w:rsidRDefault="00CA4CC3" w:rsidP="00CA4CC3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38D3912" wp14:editId="7BD33696">
            <wp:simplePos x="0" y="0"/>
            <wp:positionH relativeFrom="column">
              <wp:posOffset>-403860</wp:posOffset>
            </wp:positionH>
            <wp:positionV relativeFrom="paragraph">
              <wp:posOffset>-528320</wp:posOffset>
            </wp:positionV>
            <wp:extent cx="1278000" cy="950400"/>
            <wp:effectExtent l="0" t="0" r="0" b="254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6B20BFA0" w14:textId="77777777" w:rsidR="00CA4CC3" w:rsidRDefault="00CA4CC3" w:rsidP="00CA4CC3">
      <w:r>
        <w:t xml:space="preserve"> </w:t>
      </w:r>
    </w:p>
    <w:p w14:paraId="626455D5" w14:textId="77777777" w:rsidR="00CA4CC3" w:rsidRDefault="00CA4CC3" w:rsidP="00CA4C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E20A88" wp14:editId="2ABAEEEE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E61EF" w14:textId="77777777" w:rsidR="00CA4CC3" w:rsidRPr="000F2D25" w:rsidRDefault="00CA4CC3" w:rsidP="00CA4CC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Prácticas sociales del lenguaje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E20A88" id="_x0000_s1030" type="#_x0000_t202" style="position:absolute;margin-left:0;margin-top:7.9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" filled="f" stroked="f">
                <v:textbox style="mso-fit-shape-to-text:t">
                  <w:txbxContent>
                    <w:p w14:paraId="673E61EF" w14:textId="77777777" w:rsidR="00CA4CC3" w:rsidRPr="000F2D25" w:rsidRDefault="00CA4CC3" w:rsidP="00CA4CC3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Prácticas sociales del lenguaje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3DC9BC" w14:textId="77777777" w:rsidR="00CA4CC3" w:rsidRDefault="00CA4CC3" w:rsidP="00CA4CC3"/>
    <w:p w14:paraId="637106B7" w14:textId="77777777" w:rsidR="00CA4CC3" w:rsidRDefault="00CA4CC3" w:rsidP="00CA4C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06CED1C" wp14:editId="4DD14468">
                <wp:simplePos x="0" y="0"/>
                <wp:positionH relativeFrom="margin">
                  <wp:align>center</wp:align>
                </wp:positionH>
                <wp:positionV relativeFrom="paragraph">
                  <wp:posOffset>79404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39E1E" w14:textId="77777777" w:rsidR="00CA4CC3" w:rsidRPr="000F2D25" w:rsidRDefault="00CA4CC3" w:rsidP="00CA4CC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6CED1C" id="_x0000_s1031" type="#_x0000_t202" style="position:absolute;margin-left:0;margin-top:6.2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0uFAIAAAEEAAAOAAAAZHJzL2Uyb0RvYy54bWysU9uO2yAQfa/Uf0C8N3a8Sbq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" filled="f" stroked="f">
                <v:textbox style="mso-fit-shape-to-text:t">
                  <w:txbxContent>
                    <w:p w14:paraId="33C39E1E" w14:textId="77777777" w:rsidR="00CA4CC3" w:rsidRPr="000F2D25" w:rsidRDefault="00CA4CC3" w:rsidP="00CA4CC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1B7705" w14:textId="77777777" w:rsidR="00CA4CC3" w:rsidRDefault="00CA4CC3" w:rsidP="00CA4CC3"/>
    <w:p w14:paraId="72B1BACD" w14:textId="77777777" w:rsidR="00CA4CC3" w:rsidRDefault="00CA4CC3" w:rsidP="00CA4CC3"/>
    <w:p w14:paraId="27584F53" w14:textId="77777777" w:rsidR="00CA4CC3" w:rsidRDefault="00CA4CC3" w:rsidP="00CA4C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3A1F92" wp14:editId="00DA236C">
                <wp:simplePos x="0" y="0"/>
                <wp:positionH relativeFrom="margin">
                  <wp:align>center</wp:align>
                </wp:positionH>
                <wp:positionV relativeFrom="paragraph">
                  <wp:posOffset>13748</wp:posOffset>
                </wp:positionV>
                <wp:extent cx="299783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2780A" w14:textId="102E142A" w:rsidR="00CA4CC3" w:rsidRPr="00621692" w:rsidRDefault="00CA4CC3" w:rsidP="00CA4C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Cuestionamiento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3A1F92" id="_x0000_s1032" type="#_x0000_t202" style="position:absolute;margin-left:0;margin-top:1.1pt;width:236.0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8PFgIAAAEEAAAOAAAAZHJzL2Uyb0RvYy54bWysU9uO2jAQfa/Uf7D8XhIos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" filled="f" stroked="f">
                <v:textbox style="mso-fit-shape-to-text:t">
                  <w:txbxContent>
                    <w:p w14:paraId="7492780A" w14:textId="102E142A" w:rsidR="00CA4CC3" w:rsidRPr="00621692" w:rsidRDefault="00CA4CC3" w:rsidP="00CA4CC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Cuestionamiento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E7EF82" w14:textId="77777777" w:rsidR="00CA4CC3" w:rsidRDefault="00CA4CC3" w:rsidP="00CA4CC3"/>
    <w:p w14:paraId="39DC053A" w14:textId="77777777" w:rsidR="00CA4CC3" w:rsidRDefault="00CA4CC3" w:rsidP="00CA4CC3"/>
    <w:p w14:paraId="48C141FC" w14:textId="77777777" w:rsidR="00CA4CC3" w:rsidRDefault="00CA4CC3" w:rsidP="00CA4CC3"/>
    <w:p w14:paraId="390D4F11" w14:textId="77777777" w:rsidR="00CA4CC3" w:rsidRDefault="00CA4CC3" w:rsidP="00CA4C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8D919E" wp14:editId="11183AC3">
                <wp:simplePos x="0" y="0"/>
                <wp:positionH relativeFrom="margin">
                  <wp:align>center</wp:align>
                </wp:positionH>
                <wp:positionV relativeFrom="paragraph">
                  <wp:posOffset>215679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B67E0" w14:textId="77777777" w:rsidR="00CA4CC3" w:rsidRDefault="00CA4CC3" w:rsidP="00CA4C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María Elena Villareal Márquez </w:t>
                            </w:r>
                          </w:p>
                          <w:p w14:paraId="1BDCC4C2" w14:textId="77777777" w:rsidR="00CA4CC3" w:rsidRDefault="00CA4CC3" w:rsidP="00CA4C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7F750BC8" w14:textId="77777777" w:rsidR="00CA4CC3" w:rsidRPr="00253F7E" w:rsidRDefault="00CA4CC3" w:rsidP="00CA4C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4851F888" w14:textId="77777777" w:rsidR="00CA4CC3" w:rsidRPr="00253F7E" w:rsidRDefault="00CA4CC3" w:rsidP="00CA4C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BB8636F" w14:textId="77777777" w:rsidR="00CA4CC3" w:rsidRPr="00253F7E" w:rsidRDefault="00CA4CC3" w:rsidP="00CA4C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8D919E" id="_x0000_s1033" type="#_x0000_t202" style="position:absolute;margin-left:0;margin-top:17pt;width:329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" filled="f" stroked="f">
                <v:textbox style="mso-fit-shape-to-text:t">
                  <w:txbxContent>
                    <w:p w14:paraId="444B67E0" w14:textId="77777777" w:rsidR="00CA4CC3" w:rsidRDefault="00CA4CC3" w:rsidP="00CA4C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María Elena Villareal Márquez </w:t>
                      </w:r>
                    </w:p>
                    <w:p w14:paraId="1BDCC4C2" w14:textId="77777777" w:rsidR="00CA4CC3" w:rsidRDefault="00CA4CC3" w:rsidP="00CA4C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7F750BC8" w14:textId="77777777" w:rsidR="00CA4CC3" w:rsidRPr="00253F7E" w:rsidRDefault="00CA4CC3" w:rsidP="00CA4C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4851F888" w14:textId="77777777" w:rsidR="00CA4CC3" w:rsidRPr="00253F7E" w:rsidRDefault="00CA4CC3" w:rsidP="00CA4C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BB8636F" w14:textId="77777777" w:rsidR="00CA4CC3" w:rsidRPr="00253F7E" w:rsidRDefault="00CA4CC3" w:rsidP="00CA4C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Segundo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9F15F1" w14:textId="77777777" w:rsidR="00CA4CC3" w:rsidRDefault="00CA4CC3" w:rsidP="00CA4CC3"/>
    <w:p w14:paraId="4819A56D" w14:textId="77777777" w:rsidR="00CA4CC3" w:rsidRDefault="00CA4CC3" w:rsidP="00CA4CC3"/>
    <w:p w14:paraId="1AEC2F80" w14:textId="77777777" w:rsidR="00CA4CC3" w:rsidRDefault="00CA4CC3" w:rsidP="00CA4CC3"/>
    <w:p w14:paraId="71E7005D" w14:textId="77777777" w:rsidR="00CA4CC3" w:rsidRDefault="00CA4CC3" w:rsidP="00CA4CC3"/>
    <w:p w14:paraId="4605D8D6" w14:textId="77777777" w:rsidR="00CA4CC3" w:rsidRDefault="00CA4CC3" w:rsidP="00CA4CC3"/>
    <w:p w14:paraId="695C56B1" w14:textId="77777777" w:rsidR="00CA4CC3" w:rsidRDefault="00CA4CC3" w:rsidP="00CA4CC3"/>
    <w:p w14:paraId="1676B30C" w14:textId="52C83D0A" w:rsidR="00CA4CC3" w:rsidRDefault="00CA4CC3" w:rsidP="00CA4CC3"/>
    <w:p w14:paraId="66DA81CC" w14:textId="67B24ECA" w:rsidR="00CA4CC3" w:rsidRDefault="00CA4CC3" w:rsidP="00CA4CC3"/>
    <w:p w14:paraId="3E8599DD" w14:textId="266C7E24" w:rsidR="00CA4CC3" w:rsidRDefault="00CA4CC3" w:rsidP="00CA4CC3"/>
    <w:p w14:paraId="2B2FF02A" w14:textId="691D40DD" w:rsidR="00CA4CC3" w:rsidRDefault="00CA4CC3" w:rsidP="00CA4CC3"/>
    <w:p w14:paraId="224E54AD" w14:textId="32132406" w:rsidR="00CA4CC3" w:rsidRDefault="00CA4CC3" w:rsidP="00CA4CC3"/>
    <w:p w14:paraId="2359D658" w14:textId="4880B17B" w:rsidR="00CA4CC3" w:rsidRDefault="00CA4CC3" w:rsidP="00CA4CC3"/>
    <w:p w14:paraId="0C25886A" w14:textId="16EEFDFD" w:rsidR="00CA4CC3" w:rsidRDefault="00CA4CC3" w:rsidP="00CA4CC3"/>
    <w:p w14:paraId="69927E37" w14:textId="340103BC" w:rsidR="00CA4CC3" w:rsidRDefault="00CA4CC3" w:rsidP="00CA4CC3"/>
    <w:p w14:paraId="25F91186" w14:textId="5F220D6E" w:rsidR="00CA4CC3" w:rsidRDefault="00CA4CC3" w:rsidP="00CA4CC3"/>
    <w:p w14:paraId="386A274D" w14:textId="5B7295DB" w:rsidR="00CA4CC3" w:rsidRDefault="00CA4CC3" w:rsidP="00CA4CC3"/>
    <w:tbl>
      <w:tblPr>
        <w:tblStyle w:val="Tablaconcuadrcula"/>
        <w:tblW w:w="11057" w:type="dxa"/>
        <w:tblInd w:w="-1281" w:type="dxa"/>
        <w:tblLook w:val="04A0" w:firstRow="1" w:lastRow="0" w:firstColumn="1" w:lastColumn="0" w:noHBand="0" w:noVBand="1"/>
      </w:tblPr>
      <w:tblGrid>
        <w:gridCol w:w="4537"/>
        <w:gridCol w:w="6520"/>
      </w:tblGrid>
      <w:tr w:rsidR="00CA4CC3" w14:paraId="5852EC96" w14:textId="77777777" w:rsidTr="00F31063">
        <w:trPr>
          <w:trHeight w:val="567"/>
        </w:trPr>
        <w:tc>
          <w:tcPr>
            <w:tcW w:w="4537" w:type="dxa"/>
            <w:shd w:val="clear" w:color="auto" w:fill="A8D08D" w:themeFill="accent6" w:themeFillTint="99"/>
          </w:tcPr>
          <w:p w14:paraId="12227426" w14:textId="77777777" w:rsidR="00F31063" w:rsidRPr="00F31063" w:rsidRDefault="00F31063" w:rsidP="00CA4CC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9AABCFE" w14:textId="04FDA7FE" w:rsidR="00CA4CC3" w:rsidRPr="00CA4CC3" w:rsidRDefault="00CA4CC3" w:rsidP="00CA4CC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Pregunta</w:t>
            </w:r>
          </w:p>
        </w:tc>
        <w:tc>
          <w:tcPr>
            <w:tcW w:w="6520" w:type="dxa"/>
            <w:shd w:val="clear" w:color="auto" w:fill="E2EFD9" w:themeFill="accent6" w:themeFillTint="33"/>
          </w:tcPr>
          <w:p w14:paraId="63AF09C0" w14:textId="77777777" w:rsidR="00F31063" w:rsidRPr="00F31063" w:rsidRDefault="00F31063" w:rsidP="00CA4CC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62158A7" w14:textId="4ECE841C" w:rsidR="00CA4CC3" w:rsidRPr="00CA4CC3" w:rsidRDefault="00CA4CC3" w:rsidP="00CA4CC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Respuesta</w:t>
            </w:r>
          </w:p>
        </w:tc>
      </w:tr>
      <w:tr w:rsidR="00CA4CC3" w14:paraId="47FAFC7B" w14:textId="77777777" w:rsidTr="00F31063">
        <w:trPr>
          <w:trHeight w:val="702"/>
        </w:trPr>
        <w:tc>
          <w:tcPr>
            <w:tcW w:w="4537" w:type="dxa"/>
            <w:shd w:val="clear" w:color="auto" w:fill="F2F8EE"/>
          </w:tcPr>
          <w:p w14:paraId="004B223E" w14:textId="1A90A9B7" w:rsidR="00CA4CC3" w:rsidRPr="00CA4CC3" w:rsidRDefault="00CA4CC3" w:rsidP="00CA4C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¿Qué tipo de textos deberán producir y leer?</w:t>
            </w:r>
            <w:r w:rsidR="00862C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5D6D5FA4" w14:textId="727AE9C9" w:rsidR="00CA4CC3" w:rsidRPr="00D51B9C" w:rsidRDefault="00D51B9C" w:rsidP="00CA4CC3">
            <w:pPr>
              <w:rPr>
                <w:rFonts w:ascii="Arial" w:hAnsi="Arial" w:cs="Arial"/>
                <w:sz w:val="24"/>
                <w:szCs w:val="24"/>
              </w:rPr>
            </w:pPr>
            <w:r w:rsidRPr="00D51B9C">
              <w:rPr>
                <w:rFonts w:ascii="Arial" w:hAnsi="Arial" w:cs="Arial"/>
                <w:sz w:val="24"/>
                <w:szCs w:val="24"/>
              </w:rPr>
              <w:t>Los niños aprenderán algunas estrategias para la búsqueda de información, dependiendo del tipo de texto; éstas son diferentes si se hace en un cuento, periódico, cartel, revista, etcétera. Cuando se consulten textos informativos, las imágenes pueden darles pautas de los asuntos tratados en el texto</w:t>
            </w:r>
            <w:r w:rsidRPr="00D51B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A4CC3" w14:paraId="3DE66158" w14:textId="77777777" w:rsidTr="00F31063">
        <w:trPr>
          <w:trHeight w:val="698"/>
        </w:trPr>
        <w:tc>
          <w:tcPr>
            <w:tcW w:w="4537" w:type="dxa"/>
            <w:shd w:val="clear" w:color="auto" w:fill="F2F8EE"/>
          </w:tcPr>
          <w:p w14:paraId="02B4E41D" w14:textId="453BCA3E" w:rsidR="00CA4CC3" w:rsidRPr="00CA4CC3" w:rsidRDefault="00CA4CC3" w:rsidP="00CA4C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¿Qué generará la necesidad de leerlos y producirlos?</w:t>
            </w:r>
          </w:p>
        </w:tc>
        <w:tc>
          <w:tcPr>
            <w:tcW w:w="6520" w:type="dxa"/>
          </w:tcPr>
          <w:p w14:paraId="709FCF73" w14:textId="259BF68F" w:rsidR="00CA4CC3" w:rsidRPr="00CA4CC3" w:rsidRDefault="00F31063" w:rsidP="00CA4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estudiantes producen un texto con sus reflexiones y lo comparten con los compañeros a través de una sesión plenaria.</w:t>
            </w:r>
          </w:p>
        </w:tc>
      </w:tr>
      <w:tr w:rsidR="00CA4CC3" w14:paraId="35727609" w14:textId="77777777" w:rsidTr="00F31063">
        <w:trPr>
          <w:trHeight w:val="1544"/>
        </w:trPr>
        <w:tc>
          <w:tcPr>
            <w:tcW w:w="4537" w:type="dxa"/>
            <w:shd w:val="clear" w:color="auto" w:fill="F2F8EE"/>
          </w:tcPr>
          <w:p w14:paraId="4A315365" w14:textId="7A4F1DB0" w:rsidR="00CA4CC3" w:rsidRPr="00CA4CC3" w:rsidRDefault="00CA4CC3" w:rsidP="00CA4C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¿En qué clase de actividades o eventos tendrán que participar con la finalidad de ampliar sus conocimientos sobre aspectos educativos?</w:t>
            </w:r>
          </w:p>
        </w:tc>
        <w:tc>
          <w:tcPr>
            <w:tcW w:w="6520" w:type="dxa"/>
          </w:tcPr>
          <w:p w14:paraId="61592F25" w14:textId="6B7EE711" w:rsidR="00CA4CC3" w:rsidRPr="00D51B9C" w:rsidRDefault="00D51B9C" w:rsidP="00CA4CC3">
            <w:pPr>
              <w:rPr>
                <w:rFonts w:ascii="Arial" w:hAnsi="Arial" w:cs="Arial"/>
                <w:sz w:val="24"/>
                <w:szCs w:val="24"/>
              </w:rPr>
            </w:pPr>
            <w:r w:rsidRPr="00D51B9C">
              <w:rPr>
                <w:rFonts w:ascii="Arial" w:hAnsi="Arial" w:cs="Arial"/>
                <w:sz w:val="24"/>
                <w:szCs w:val="24"/>
              </w:rPr>
              <w:t>Conforme los alumnos avanzan en su conocimiento de cómo son y para qué se usan los textos, construyen criterios para seleccionarlos (qué les gusta, qué es útil e importante, qué es comprensible, interesante, divertido, etcétera), dependiendo de lo que requieren. Asimismo, aprenderán cuándo es conveniente hacer una lista y cómo se hace; cuándo y cómo hacer recados, cómo escribir una recomendación de un libro o película, etcétera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A4CC3" w14:paraId="6FC86EEC" w14:textId="77777777" w:rsidTr="00F31063">
        <w:trPr>
          <w:trHeight w:val="701"/>
        </w:trPr>
        <w:tc>
          <w:tcPr>
            <w:tcW w:w="4537" w:type="dxa"/>
            <w:shd w:val="clear" w:color="auto" w:fill="F2F8EE"/>
          </w:tcPr>
          <w:p w14:paraId="0326F7B6" w14:textId="178D55E9" w:rsidR="00CA4CC3" w:rsidRPr="00CA4CC3" w:rsidRDefault="00CA4CC3" w:rsidP="00CA4C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¿Qué motivará</w:t>
            </w:r>
            <w:r w:rsidR="00F310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estar atento a los cambios en la política educativa?</w:t>
            </w:r>
          </w:p>
        </w:tc>
        <w:tc>
          <w:tcPr>
            <w:tcW w:w="6520" w:type="dxa"/>
          </w:tcPr>
          <w:p w14:paraId="0B568576" w14:textId="77777777" w:rsidR="00CA4CC3" w:rsidRDefault="00F31063" w:rsidP="00CA4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anima a los estudiantes a hacer un recuento objetivo de las prácticas en las que participan más actualmente y anticipan las prácticas del lenguaje en las que tendrán que participar en su calidad de estudiantes de educación superior y en calidad de futuros docentes y las razones que las motivarán.</w:t>
            </w:r>
          </w:p>
          <w:p w14:paraId="08F9BCB0" w14:textId="771CB809" w:rsidR="00D51B9C" w:rsidRPr="00D51B9C" w:rsidRDefault="00D51B9C" w:rsidP="00CA4CC3">
            <w:pPr>
              <w:rPr>
                <w:rFonts w:ascii="Arial" w:hAnsi="Arial" w:cs="Arial"/>
                <w:sz w:val="24"/>
                <w:szCs w:val="24"/>
              </w:rPr>
            </w:pPr>
            <w:r w:rsidRPr="00D51B9C">
              <w:rPr>
                <w:rFonts w:ascii="Arial" w:hAnsi="Arial" w:cs="Arial"/>
                <w:sz w:val="24"/>
                <w:szCs w:val="24"/>
              </w:rPr>
              <w:t>La responsabilidad en la formación, de acuerdo con lo que se establece en el Plan y Programas de Estudio para la Educación Básica, es del docente y de la escuela; dicha responsabilidad no puede recaer en los padres de familia, aunque en muchas ocasiones puedan apoyar y enriquecer los procesos de aprendizaje de los niños.</w:t>
            </w:r>
          </w:p>
        </w:tc>
      </w:tr>
      <w:tr w:rsidR="00CA4CC3" w14:paraId="07619DB5" w14:textId="77777777" w:rsidTr="00F31063">
        <w:trPr>
          <w:trHeight w:val="698"/>
        </w:trPr>
        <w:tc>
          <w:tcPr>
            <w:tcW w:w="4537" w:type="dxa"/>
            <w:shd w:val="clear" w:color="auto" w:fill="F2F8EE"/>
          </w:tcPr>
          <w:p w14:paraId="77545366" w14:textId="547EFEDA" w:rsidR="00CA4CC3" w:rsidRPr="00CA4CC3" w:rsidRDefault="00F31063" w:rsidP="00CA4C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¿Cómo podrán enterarse de estos cambios?</w:t>
            </w:r>
          </w:p>
        </w:tc>
        <w:tc>
          <w:tcPr>
            <w:tcW w:w="6520" w:type="dxa"/>
          </w:tcPr>
          <w:p w14:paraId="791074E6" w14:textId="172689D4" w:rsidR="00CA4CC3" w:rsidRPr="00D51B9C" w:rsidRDefault="00D51B9C" w:rsidP="00CA4CC3">
            <w:pPr>
              <w:rPr>
                <w:rFonts w:ascii="Arial" w:hAnsi="Arial" w:cs="Arial"/>
                <w:sz w:val="24"/>
                <w:szCs w:val="24"/>
              </w:rPr>
            </w:pPr>
            <w:r w:rsidRPr="00D51B9C">
              <w:rPr>
                <w:rFonts w:ascii="Arial" w:hAnsi="Arial" w:cs="Arial"/>
                <w:sz w:val="24"/>
                <w:szCs w:val="24"/>
              </w:rPr>
              <w:t>Las experiencias como las que aquí se proponen incrementan el acervo de los niños y enriquecen sus oportunidades de aprendizaje. Cabe mencionar que el proceso de aprendizaje es largo</w:t>
            </w:r>
            <w:r w:rsidRPr="00D51B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A4CC3" w14:paraId="79B1658C" w14:textId="77777777" w:rsidTr="00F31063">
        <w:trPr>
          <w:trHeight w:val="991"/>
        </w:trPr>
        <w:tc>
          <w:tcPr>
            <w:tcW w:w="4537" w:type="dxa"/>
            <w:shd w:val="clear" w:color="auto" w:fill="F2F8EE"/>
          </w:tcPr>
          <w:p w14:paraId="46EBEFDC" w14:textId="6F4BDCAD" w:rsidR="00CA4CC3" w:rsidRPr="00CA4CC3" w:rsidRDefault="00F31063" w:rsidP="00CA4C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¿Qué exigencias institucionales les obligarán a opinar o debatir ideas de manera fundamentada y/o teorizada?</w:t>
            </w:r>
          </w:p>
        </w:tc>
        <w:tc>
          <w:tcPr>
            <w:tcW w:w="6520" w:type="dxa"/>
          </w:tcPr>
          <w:p w14:paraId="4EA83A42" w14:textId="77777777" w:rsidR="00D51B9C" w:rsidRPr="00D51B9C" w:rsidRDefault="00D51B9C" w:rsidP="00D51B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D51B9C">
              <w:rPr>
                <w:rFonts w:ascii="Arial" w:hAnsi="Arial" w:cs="Arial"/>
                <w:sz w:val="24"/>
                <w:szCs w:val="24"/>
              </w:rPr>
              <w:t xml:space="preserve">Participar en eventos en los que escribir tiene sentido: recordar, decir (informar, comentar) algo a alguien que no está presente, instruir cómo llevar a cabo un procedimiento; organizar información e ideas. </w:t>
            </w:r>
          </w:p>
          <w:p w14:paraId="66B437FD" w14:textId="77777777" w:rsidR="00D51B9C" w:rsidRPr="00D51B9C" w:rsidRDefault="00D51B9C" w:rsidP="00D51B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D51B9C">
              <w:rPr>
                <w:rFonts w:ascii="Arial" w:hAnsi="Arial" w:cs="Arial"/>
                <w:sz w:val="24"/>
                <w:szCs w:val="24"/>
              </w:rPr>
              <w:t xml:space="preserve">Tomar decisiones relativas a la producción de textos (cortos): con cuántas y con qué letras escribir; y en función del propósito de escritura: qué tipo de texto elaborar, cómo organizar la información y cómo decirla por escrito. </w:t>
            </w:r>
          </w:p>
          <w:p w14:paraId="7EE20266" w14:textId="77777777" w:rsidR="00D51B9C" w:rsidRPr="00D51B9C" w:rsidRDefault="00D51B9C" w:rsidP="00D51B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D51B9C">
              <w:rPr>
                <w:rFonts w:ascii="Arial" w:hAnsi="Arial" w:cs="Arial"/>
                <w:sz w:val="24"/>
                <w:szCs w:val="24"/>
              </w:rPr>
              <w:t xml:space="preserve">Producir textos cortos usando sus recursos. </w:t>
            </w:r>
          </w:p>
          <w:p w14:paraId="50A68024" w14:textId="77777777" w:rsidR="00D51B9C" w:rsidRPr="00D51B9C" w:rsidRDefault="00D51B9C" w:rsidP="00D51B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D51B9C">
              <w:rPr>
                <w:rFonts w:ascii="Arial" w:hAnsi="Arial" w:cs="Arial"/>
                <w:sz w:val="24"/>
                <w:szCs w:val="24"/>
              </w:rPr>
              <w:t xml:space="preserve">Revisar y mejorar sus producciones escritas. </w:t>
            </w:r>
          </w:p>
          <w:p w14:paraId="7DCC2BD3" w14:textId="5D0980FE" w:rsidR="00D51B9C" w:rsidRPr="00D51B9C" w:rsidRDefault="00D51B9C" w:rsidP="00D51B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D51B9C">
              <w:rPr>
                <w:rFonts w:ascii="Arial" w:hAnsi="Arial" w:cs="Arial"/>
                <w:sz w:val="24"/>
                <w:szCs w:val="24"/>
              </w:rPr>
              <w:t xml:space="preserve">Interpretar sus producciones escritas. </w:t>
            </w:r>
          </w:p>
          <w:p w14:paraId="645DB338" w14:textId="0225C390" w:rsidR="00CA4CC3" w:rsidRPr="00D51B9C" w:rsidRDefault="00D51B9C" w:rsidP="00D51B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51B9C">
              <w:rPr>
                <w:rFonts w:ascii="Arial" w:hAnsi="Arial" w:cs="Arial"/>
                <w:sz w:val="24"/>
                <w:szCs w:val="24"/>
              </w:rPr>
              <w:lastRenderedPageBreak/>
              <w:t>Comparar la escritura de palabras a partir del conocimiento de la escritura de su nombre y de otras palabras.</w:t>
            </w:r>
          </w:p>
        </w:tc>
      </w:tr>
      <w:tr w:rsidR="00CA4CC3" w14:paraId="1F8282F7" w14:textId="77777777" w:rsidTr="00F31063">
        <w:trPr>
          <w:trHeight w:val="977"/>
        </w:trPr>
        <w:tc>
          <w:tcPr>
            <w:tcW w:w="4537" w:type="dxa"/>
            <w:shd w:val="clear" w:color="auto" w:fill="F2F8EE"/>
          </w:tcPr>
          <w:p w14:paraId="79B4A285" w14:textId="0D0E889D" w:rsidR="00CA4CC3" w:rsidRPr="00CA4CC3" w:rsidRDefault="00F31063" w:rsidP="00CA4C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¿Qué incidencia tendrá la formación docente en las razones por las que se leerán textos infantiles?</w:t>
            </w:r>
          </w:p>
        </w:tc>
        <w:tc>
          <w:tcPr>
            <w:tcW w:w="6520" w:type="dxa"/>
          </w:tcPr>
          <w:p w14:paraId="21CBB8F0" w14:textId="6E7F213E" w:rsidR="00CA4CC3" w:rsidRPr="00CA4CC3" w:rsidRDefault="006B27F7" w:rsidP="00CA4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6B27F7">
              <w:rPr>
                <w:rFonts w:ascii="Arial" w:hAnsi="Arial" w:cs="Arial"/>
                <w:sz w:val="24"/>
                <w:szCs w:val="24"/>
              </w:rPr>
              <w:t>avorecerá la escucha atenta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B27F7">
              <w:rPr>
                <w:rFonts w:ascii="Arial" w:hAnsi="Arial" w:cs="Arial"/>
                <w:sz w:val="24"/>
                <w:szCs w:val="24"/>
              </w:rPr>
              <w:t>leer textos infantiles es parte de los procesos de indagación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y es para que los niños lo disfruten.</w:t>
            </w:r>
          </w:p>
        </w:tc>
      </w:tr>
    </w:tbl>
    <w:p w14:paraId="62BF98AB" w14:textId="77777777" w:rsidR="00CA4CC3" w:rsidRDefault="00CA4CC3" w:rsidP="00CA4CC3"/>
    <w:p w14:paraId="6B50B2A2" w14:textId="77777777" w:rsidR="00CA4CC3" w:rsidRDefault="00CA4CC3" w:rsidP="00CA4CC3"/>
    <w:p w14:paraId="11E1DAE1" w14:textId="77777777" w:rsidR="00CA4CC3" w:rsidRDefault="00CA4CC3" w:rsidP="00CA4CC3"/>
    <w:p w14:paraId="20969E1E" w14:textId="77777777" w:rsidR="00CA4CC3" w:rsidRDefault="00CA4CC3" w:rsidP="00CA4CC3"/>
    <w:p w14:paraId="4326B5DA" w14:textId="77777777" w:rsidR="00CA4CC3" w:rsidRDefault="00CA4CC3"/>
    <w:sectPr w:rsidR="00CA4C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C33FD1"/>
    <w:multiLevelType w:val="hybridMultilevel"/>
    <w:tmpl w:val="D9E0E7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C3"/>
    <w:rsid w:val="006B27F7"/>
    <w:rsid w:val="00862C12"/>
    <w:rsid w:val="00CA4CC3"/>
    <w:rsid w:val="00D51B9C"/>
    <w:rsid w:val="00F3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A56B"/>
  <w15:chartTrackingRefBased/>
  <w15:docId w15:val="{C99A574A-5C3F-49D0-BD3E-F0365FA5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1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2</cp:revision>
  <dcterms:created xsi:type="dcterms:W3CDTF">2021-03-24T05:39:00Z</dcterms:created>
  <dcterms:modified xsi:type="dcterms:W3CDTF">2021-03-24T06:45:00Z</dcterms:modified>
</cp:coreProperties>
</file>