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D99C0" w14:textId="77777777" w:rsidR="00593B3C" w:rsidRDefault="00671042">
      <w:r>
        <w:rPr>
          <w:noProof/>
          <w:lang w:eastAsia="es-MX"/>
        </w:rPr>
        <w:pict w14:anchorId="273C3E4E">
          <v:shapetype id="_x0000_t202" coordsize="21600,21600" o:spt="202" path="m,l,21600r21600,l21600,xe">
            <v:stroke joinstyle="miter"/>
            <v:path gradientshapeok="t" o:connecttype="rect"/>
          </v:shapetype>
          <v:shape id="_x0000_s1027" type="#_x0000_t202" style="position:absolute;margin-left:146.75pt;margin-top:-45.3pt;width:512.9pt;height:290.25pt;z-index:251659264" filled="f" stroked="f">
            <v:textbox>
              <w:txbxContent>
                <w:p w14:paraId="6B0D7DC1" w14:textId="77777777" w:rsidR="00593B3C" w:rsidRPr="00CF5044" w:rsidRDefault="00593B3C" w:rsidP="0043719B">
                  <w:pPr>
                    <w:jc w:val="center"/>
                    <w:rPr>
                      <w:rFonts w:ascii="Times New Roman" w:hAnsi="Times New Roman" w:cs="Times New Roman"/>
                      <w:sz w:val="24"/>
                      <w:szCs w:val="24"/>
                    </w:rPr>
                  </w:pPr>
                  <w:r w:rsidRPr="00CF5044">
                    <w:rPr>
                      <w:rFonts w:ascii="Times New Roman" w:hAnsi="Times New Roman" w:cs="Times New Roman"/>
                      <w:sz w:val="24"/>
                      <w:szCs w:val="24"/>
                    </w:rPr>
                    <w:t>Escuela Normal de Educación Preescolar</w:t>
                  </w:r>
                </w:p>
                <w:p w14:paraId="7F9E4F8B" w14:textId="77777777" w:rsidR="00593B3C" w:rsidRPr="00CF5044" w:rsidRDefault="00593B3C" w:rsidP="0043719B">
                  <w:pPr>
                    <w:jc w:val="center"/>
                    <w:rPr>
                      <w:rFonts w:ascii="Times New Roman" w:hAnsi="Times New Roman" w:cs="Times New Roman"/>
                      <w:sz w:val="24"/>
                      <w:szCs w:val="24"/>
                    </w:rPr>
                  </w:pPr>
                  <w:r w:rsidRPr="00CF5044">
                    <w:rPr>
                      <w:rFonts w:ascii="Times New Roman" w:hAnsi="Times New Roman" w:cs="Times New Roman"/>
                      <w:sz w:val="24"/>
                      <w:szCs w:val="24"/>
                    </w:rPr>
                    <w:t>Licenciatura de Educación Preescolar</w:t>
                  </w:r>
                </w:p>
                <w:p w14:paraId="775E8034" w14:textId="77777777" w:rsidR="00593B3C" w:rsidRPr="00CF5044" w:rsidRDefault="00593B3C" w:rsidP="0043719B">
                  <w:pPr>
                    <w:jc w:val="center"/>
                    <w:rPr>
                      <w:rFonts w:ascii="Times New Roman" w:hAnsi="Times New Roman" w:cs="Times New Roman"/>
                      <w:sz w:val="24"/>
                      <w:szCs w:val="24"/>
                    </w:rPr>
                  </w:pPr>
                  <w:r w:rsidRPr="00CF5044">
                    <w:rPr>
                      <w:rFonts w:ascii="Times New Roman" w:hAnsi="Times New Roman" w:cs="Times New Roman"/>
                      <w:sz w:val="24"/>
                      <w:szCs w:val="24"/>
                    </w:rPr>
                    <w:t>Segundo semestres 2020-2021</w:t>
                  </w:r>
                </w:p>
                <w:p w14:paraId="7F693CB4" w14:textId="77777777" w:rsidR="00593B3C" w:rsidRPr="00CF5044" w:rsidRDefault="00593B3C" w:rsidP="0043719B">
                  <w:pPr>
                    <w:jc w:val="center"/>
                    <w:rPr>
                      <w:rFonts w:ascii="Times New Roman" w:hAnsi="Times New Roman" w:cs="Times New Roman"/>
                      <w:sz w:val="24"/>
                      <w:szCs w:val="24"/>
                    </w:rPr>
                  </w:pPr>
                  <w:r w:rsidRPr="00CF5044">
                    <w:rPr>
                      <w:rFonts w:ascii="Times New Roman" w:hAnsi="Times New Roman" w:cs="Times New Roman"/>
                      <w:sz w:val="24"/>
                      <w:szCs w:val="24"/>
                      <w:lang w:val="es-ES_tradnl"/>
                    </w:rPr>
                    <w:t>Planeación y evaluación de la enseñanza y el aprendizaje.</w:t>
                  </w:r>
                </w:p>
                <w:p w14:paraId="034AC24D" w14:textId="77777777" w:rsidR="00593B3C" w:rsidRPr="00CF5044" w:rsidRDefault="00593B3C" w:rsidP="0043719B">
                  <w:pPr>
                    <w:jc w:val="center"/>
                    <w:rPr>
                      <w:rFonts w:ascii="Times New Roman" w:hAnsi="Times New Roman" w:cs="Times New Roman"/>
                      <w:sz w:val="24"/>
                      <w:szCs w:val="24"/>
                      <w:lang w:val="es-ES_tradnl"/>
                    </w:rPr>
                  </w:pPr>
                  <w:r w:rsidRPr="00CF5044">
                    <w:rPr>
                      <w:rFonts w:ascii="Times New Roman" w:hAnsi="Times New Roman" w:cs="Times New Roman"/>
                      <w:sz w:val="24"/>
                      <w:szCs w:val="24"/>
                      <w:lang w:val="es-ES_tradnl"/>
                    </w:rPr>
                    <w:t>Mtro.    Gerardo Garza Alcalá</w:t>
                  </w:r>
                </w:p>
                <w:p w14:paraId="660CAFA7" w14:textId="77777777" w:rsidR="00593B3C" w:rsidRPr="00CF5044" w:rsidRDefault="00593B3C" w:rsidP="0043719B">
                  <w:pPr>
                    <w:jc w:val="center"/>
                    <w:rPr>
                      <w:rFonts w:ascii="Times New Roman" w:hAnsi="Times New Roman" w:cs="Times New Roman"/>
                      <w:sz w:val="24"/>
                      <w:szCs w:val="24"/>
                      <w:lang w:val="es-ES_tradnl"/>
                    </w:rPr>
                  </w:pPr>
                  <w:r w:rsidRPr="00CF5044">
                    <w:rPr>
                      <w:rFonts w:ascii="Times New Roman" w:hAnsi="Times New Roman" w:cs="Times New Roman"/>
                      <w:sz w:val="24"/>
                      <w:szCs w:val="24"/>
                      <w:lang w:val="es-ES_tradnl"/>
                    </w:rPr>
                    <w:t>Mariana García Flores</w:t>
                  </w:r>
                </w:p>
                <w:p w14:paraId="0FBB95E8" w14:textId="77777777" w:rsidR="00593B3C" w:rsidRPr="00CF5044" w:rsidRDefault="00593B3C" w:rsidP="0043719B">
                  <w:pPr>
                    <w:jc w:val="center"/>
                    <w:rPr>
                      <w:rFonts w:ascii="Times New Roman" w:hAnsi="Times New Roman" w:cs="Times New Roman"/>
                      <w:sz w:val="24"/>
                      <w:szCs w:val="24"/>
                      <w:lang w:val="es-ES_tradnl"/>
                    </w:rPr>
                  </w:pPr>
                  <w:r w:rsidRPr="00CF5044">
                    <w:rPr>
                      <w:rFonts w:ascii="Times New Roman" w:hAnsi="Times New Roman" w:cs="Times New Roman"/>
                      <w:sz w:val="24"/>
                      <w:szCs w:val="24"/>
                      <w:lang w:val="es-ES_tradnl"/>
                    </w:rPr>
                    <w:t>Sara Yamilet Gómez Hernández</w:t>
                  </w:r>
                </w:p>
                <w:p w14:paraId="2A728F8B" w14:textId="77777777" w:rsidR="00593B3C" w:rsidRPr="00CF5044" w:rsidRDefault="00593B3C" w:rsidP="0043719B">
                  <w:pPr>
                    <w:jc w:val="center"/>
                    <w:rPr>
                      <w:rFonts w:ascii="Times New Roman" w:hAnsi="Times New Roman" w:cs="Times New Roman"/>
                      <w:sz w:val="24"/>
                      <w:szCs w:val="24"/>
                      <w:lang w:val="es-ES_tradnl"/>
                    </w:rPr>
                  </w:pPr>
                  <w:r w:rsidRPr="00CF5044">
                    <w:rPr>
                      <w:rFonts w:ascii="Times New Roman" w:hAnsi="Times New Roman" w:cs="Times New Roman"/>
                      <w:sz w:val="24"/>
                      <w:szCs w:val="24"/>
                      <w:lang w:val="es-ES_tradnl"/>
                    </w:rPr>
                    <w:t>Andrea Abigail Guerrero Vigil</w:t>
                  </w:r>
                </w:p>
                <w:p w14:paraId="07F98C0F" w14:textId="77777777" w:rsidR="00593B3C" w:rsidRPr="00CF5044" w:rsidRDefault="00593B3C" w:rsidP="0043719B">
                  <w:pPr>
                    <w:jc w:val="center"/>
                    <w:rPr>
                      <w:rFonts w:ascii="Times New Roman" w:hAnsi="Times New Roman" w:cs="Times New Roman"/>
                      <w:sz w:val="24"/>
                      <w:szCs w:val="24"/>
                      <w:lang w:val="es-ES_tradnl"/>
                    </w:rPr>
                  </w:pPr>
                  <w:r w:rsidRPr="00CF5044">
                    <w:rPr>
                      <w:rFonts w:ascii="Times New Roman" w:hAnsi="Times New Roman" w:cs="Times New Roman"/>
                      <w:sz w:val="24"/>
                      <w:szCs w:val="24"/>
                      <w:lang w:val="es-ES_tradnl"/>
                    </w:rPr>
                    <w:t>Perla Tamara Prado Llera</w:t>
                  </w:r>
                </w:p>
                <w:p w14:paraId="0B7ED6A5" w14:textId="77777777" w:rsidR="00593B3C" w:rsidRPr="00CF5044" w:rsidRDefault="00593B3C" w:rsidP="0043719B">
                  <w:pPr>
                    <w:jc w:val="center"/>
                    <w:rPr>
                      <w:rFonts w:ascii="Times New Roman" w:hAnsi="Times New Roman" w:cs="Times New Roman"/>
                      <w:sz w:val="24"/>
                      <w:szCs w:val="24"/>
                      <w:lang w:val="es-ES_tradnl"/>
                    </w:rPr>
                  </w:pPr>
                  <w:r w:rsidRPr="00CF5044">
                    <w:rPr>
                      <w:rFonts w:ascii="Times New Roman" w:hAnsi="Times New Roman" w:cs="Times New Roman"/>
                      <w:sz w:val="24"/>
                      <w:szCs w:val="24"/>
                      <w:lang w:val="es-ES_tradnl"/>
                    </w:rPr>
                    <w:t>1B</w:t>
                  </w:r>
                </w:p>
                <w:p w14:paraId="1BFD3E74" w14:textId="77777777" w:rsidR="00593B3C" w:rsidRPr="00CF5044" w:rsidRDefault="00593B3C" w:rsidP="0043719B">
                  <w:pPr>
                    <w:jc w:val="center"/>
                    <w:rPr>
                      <w:rFonts w:ascii="Times New Roman" w:hAnsi="Times New Roman" w:cs="Times New Roman"/>
                      <w:sz w:val="24"/>
                      <w:szCs w:val="24"/>
                    </w:rPr>
                  </w:pPr>
                  <w:r w:rsidRPr="00CF5044">
                    <w:rPr>
                      <w:rFonts w:ascii="Times New Roman" w:hAnsi="Times New Roman" w:cs="Times New Roman"/>
                      <w:sz w:val="24"/>
                      <w:szCs w:val="24"/>
                    </w:rPr>
                    <w:t>Números de Lista: 4, 5, 6 y 10</w:t>
                  </w:r>
                </w:p>
                <w:p w14:paraId="5D5198B1" w14:textId="77777777" w:rsidR="00593B3C" w:rsidRDefault="00593B3C" w:rsidP="00593B3C">
                  <w:pPr>
                    <w:jc w:val="center"/>
                  </w:pPr>
                </w:p>
                <w:p w14:paraId="1E5BB31E" w14:textId="77777777" w:rsidR="00593B3C" w:rsidRDefault="00593B3C" w:rsidP="00593B3C">
                  <w:pPr>
                    <w:jc w:val="center"/>
                  </w:pPr>
                </w:p>
              </w:txbxContent>
            </v:textbox>
          </v:shape>
        </w:pict>
      </w:r>
      <w:r>
        <w:rPr>
          <w:noProof/>
          <w:lang w:eastAsia="es-MX"/>
        </w:rPr>
        <w:pict w14:anchorId="4D2F0F33">
          <v:shape id="_x0000_s1026" type="#_x0000_t202" style="position:absolute;margin-left:-36.25pt;margin-top:-52.6pt;width:198pt;height:170.05pt;z-index:251658240" filled="f" stroked="f">
            <v:textbox>
              <w:txbxContent>
                <w:p w14:paraId="14F27DC8" w14:textId="77777777" w:rsidR="00593B3C" w:rsidRDefault="00593B3C" w:rsidP="00593B3C">
                  <w:r>
                    <w:rPr>
                      <w:noProof/>
                      <w:lang w:eastAsia="es-MX"/>
                    </w:rPr>
                    <w:drawing>
                      <wp:inline distT="0" distB="0" distL="0" distR="0" wp14:anchorId="01B60165" wp14:editId="3E601DD0">
                        <wp:extent cx="2238233" cy="2033516"/>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8"/>
                                <a:srcRect l="23469" r="18367"/>
                                <a:stretch>
                                  <a:fillRect/>
                                </a:stretch>
                              </pic:blipFill>
                              <pic:spPr>
                                <a:xfrm>
                                  <a:off x="0" y="0"/>
                                  <a:ext cx="2243554" cy="2038350"/>
                                </a:xfrm>
                                <a:prstGeom prst="rect">
                                  <a:avLst/>
                                </a:prstGeom>
                              </pic:spPr>
                            </pic:pic>
                          </a:graphicData>
                        </a:graphic>
                      </wp:inline>
                    </w:drawing>
                  </w:r>
                </w:p>
              </w:txbxContent>
            </v:textbox>
          </v:shape>
        </w:pict>
      </w:r>
    </w:p>
    <w:p w14:paraId="19905197" w14:textId="57E56D3E" w:rsidR="00041EEE" w:rsidRDefault="00671042" w:rsidP="00CF5044">
      <w:pPr>
        <w:jc w:val="center"/>
        <w:rPr>
          <w:noProof/>
          <w:lang w:eastAsia="es-MX"/>
        </w:rPr>
      </w:pPr>
      <w:r>
        <w:rPr>
          <w:noProof/>
          <w:lang w:eastAsia="es-MX"/>
        </w:rPr>
        <w:pict w14:anchorId="62F2A1D7">
          <v:shape id="_x0000_s1028" type="#_x0000_t202" style="position:absolute;left:0;text-align:left;margin-left:44pt;margin-top:232.9pt;width:562.45pt;height:123.45pt;z-index:251660288" filled="f" stroked="f">
            <v:textbox style="mso-next-textbox:#_x0000_s1028">
              <w:txbxContent>
                <w:p w14:paraId="512AFA48" w14:textId="77777777" w:rsidR="0043719B" w:rsidRDefault="0043719B" w:rsidP="0043719B">
                  <w:pPr>
                    <w:jc w:val="center"/>
                    <w:rPr>
                      <w:rFonts w:ascii="Times New Roman" w:hAnsi="Times New Roman" w:cs="Times New Roman"/>
                      <w:b/>
                      <w:sz w:val="48"/>
                      <w:szCs w:val="48"/>
                    </w:rPr>
                  </w:pPr>
                  <w:r w:rsidRPr="0043719B">
                    <w:rPr>
                      <w:rFonts w:ascii="Times New Roman" w:hAnsi="Times New Roman" w:cs="Times New Roman"/>
                      <w:b/>
                      <w:sz w:val="48"/>
                      <w:szCs w:val="48"/>
                    </w:rPr>
                    <w:t>Matriz de Datos</w:t>
                  </w:r>
                </w:p>
                <w:p w14:paraId="78D08979" w14:textId="77777777" w:rsidR="0043719B" w:rsidRPr="008C43D6" w:rsidRDefault="0043719B" w:rsidP="008C43D6">
                  <w:pPr>
                    <w:pStyle w:val="Prrafodelista"/>
                    <w:numPr>
                      <w:ilvl w:val="0"/>
                      <w:numId w:val="2"/>
                    </w:numPr>
                    <w:jc w:val="both"/>
                    <w:rPr>
                      <w:rFonts w:ascii="Times New Roman" w:hAnsi="Times New Roman" w:cs="Times New Roman"/>
                      <w:sz w:val="32"/>
                      <w:szCs w:val="32"/>
                    </w:rPr>
                  </w:pPr>
                  <w:r w:rsidRPr="008C43D6">
                    <w:rPr>
                      <w:rFonts w:ascii="Times New Roman" w:hAnsi="Times New Roman" w:cs="Times New Roman"/>
                      <w:sz w:val="32"/>
                      <w:szCs w:val="32"/>
                    </w:rPr>
                    <w:t>Elaborar una matriz de datos, con los datos obtenidos con el cuestionario de Planeación y Evaluación</w:t>
                  </w:r>
                  <w:r w:rsidR="008C43D6" w:rsidRPr="008C43D6">
                    <w:rPr>
                      <w:rFonts w:ascii="Times New Roman" w:hAnsi="Times New Roman" w:cs="Times New Roman"/>
                      <w:sz w:val="32"/>
                      <w:szCs w:val="32"/>
                    </w:rPr>
                    <w:t>, complementando con nuestro libro de aprendizajes clave y una conclusión a estas respuestas.</w:t>
                  </w:r>
                </w:p>
              </w:txbxContent>
            </v:textbox>
          </v:shape>
        </w:pict>
      </w:r>
      <w:r>
        <w:rPr>
          <w:noProof/>
          <w:lang w:eastAsia="es-MX"/>
        </w:rPr>
        <w:pict w14:anchorId="216701B4">
          <v:shape id="_x0000_s1030" type="#_x0000_t202" style="position:absolute;left:0;text-align:left;margin-left:236.5pt;margin-top:346.3pt;width:487.6pt;height:1in;z-index:251662336" filled="f" stroked="f" strokecolor="blue">
            <v:textbox style="mso-next-textbox:#_x0000_s1030">
              <w:txbxContent>
                <w:p w14:paraId="0C00DCEE" w14:textId="5CBC00E3" w:rsidR="008C43D6" w:rsidRPr="008C43D6" w:rsidRDefault="008C43D6" w:rsidP="00750BB9">
                  <w:pPr>
                    <w:rPr>
                      <w:rFonts w:ascii="Times New Roman" w:hAnsi="Times New Roman" w:cs="Times New Roman"/>
                      <w:sz w:val="40"/>
                      <w:szCs w:val="40"/>
                    </w:rPr>
                  </w:pPr>
                </w:p>
              </w:txbxContent>
            </v:textbox>
          </v:shape>
        </w:pict>
      </w:r>
      <w:r>
        <w:rPr>
          <w:noProof/>
          <w:lang w:eastAsia="es-MX"/>
        </w:rPr>
        <w:pict w14:anchorId="07B918A2">
          <v:shape id="_x0000_s1029" type="#_x0000_t202" style="position:absolute;left:0;text-align:left;margin-left:434.1pt;margin-top:447.15pt;width:266.15pt;height:30.2pt;z-index:251661312" filled="f" stroked="f">
            <v:textbox style="mso-next-textbox:#_x0000_s1029">
              <w:txbxContent>
                <w:p w14:paraId="5E445B5D" w14:textId="77777777" w:rsidR="0043719B" w:rsidRPr="006E6C6D" w:rsidRDefault="0043719B" w:rsidP="0043719B">
                  <w:pPr>
                    <w:rPr>
                      <w:rFonts w:ascii="Times New Roman" w:hAnsi="Times New Roman" w:cs="Times New Roman"/>
                      <w:sz w:val="24"/>
                      <w:szCs w:val="24"/>
                    </w:rPr>
                  </w:pPr>
                  <w:r>
                    <w:rPr>
                      <w:rFonts w:ascii="Times New Roman" w:hAnsi="Times New Roman" w:cs="Times New Roman"/>
                      <w:sz w:val="24"/>
                      <w:szCs w:val="24"/>
                    </w:rPr>
                    <w:t>Saltillo Coahuila de Zaragoza 26</w:t>
                  </w:r>
                  <w:r w:rsidRPr="006E6C6D">
                    <w:rPr>
                      <w:rFonts w:ascii="Times New Roman" w:hAnsi="Times New Roman" w:cs="Times New Roman"/>
                      <w:sz w:val="24"/>
                      <w:szCs w:val="24"/>
                    </w:rPr>
                    <w:t>/Marzo /2021</w:t>
                  </w:r>
                </w:p>
              </w:txbxContent>
            </v:textbox>
          </v:shape>
        </w:pict>
      </w:r>
      <w:r w:rsidR="00593B3C">
        <w:br w:type="page"/>
      </w:r>
    </w:p>
    <w:tbl>
      <w:tblPr>
        <w:tblpPr w:leftFromText="141" w:rightFromText="141" w:vertAnchor="text" w:horzAnchor="margin" w:tblpXSpec="center" w:tblpY="1803"/>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2085"/>
        <w:gridCol w:w="2835"/>
        <w:gridCol w:w="2835"/>
        <w:gridCol w:w="1418"/>
        <w:gridCol w:w="2268"/>
        <w:gridCol w:w="2469"/>
      </w:tblGrid>
      <w:tr w:rsidR="004C7DF8" w14:paraId="2A28FCFF" w14:textId="77777777" w:rsidTr="001C4A8A">
        <w:trPr>
          <w:trHeight w:val="592"/>
        </w:trPr>
        <w:tc>
          <w:tcPr>
            <w:tcW w:w="820" w:type="dxa"/>
            <w:shd w:val="clear" w:color="auto" w:fill="FFC000"/>
          </w:tcPr>
          <w:p w14:paraId="5096C4A1" w14:textId="00B6AA54" w:rsidR="00041EEE" w:rsidRPr="0093274E" w:rsidRDefault="00671042" w:rsidP="0093274E">
            <w:pPr>
              <w:jc w:val="center"/>
              <w:rPr>
                <w:rFonts w:ascii="Arial" w:hAnsi="Arial" w:cs="Arial"/>
                <w:b/>
              </w:rPr>
            </w:pPr>
            <w:r>
              <w:rPr>
                <w:noProof/>
                <w:lang w:eastAsia="es-MX"/>
              </w:rPr>
              <w:lastRenderedPageBreak/>
              <w:pict w14:anchorId="203394E2">
                <v:shape id="_x0000_s1033" type="#_x0000_t202" style="position:absolute;left:0;text-align:left;margin-left:-3.5pt;margin-top:-150.95pt;width:736.5pt;height:134.9pt;z-index:251663360;mso-position-horizontal-relative:text;mso-position-vertical-relative:text" stroked="f">
                  <v:textbox style="mso-next-textbox:#_x0000_s1033">
                    <w:txbxContent>
                      <w:p w14:paraId="6148AC78"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Escuela Normal de Educación Preescolar</w:t>
                        </w:r>
                      </w:p>
                      <w:p w14:paraId="3C0D740D"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Licenciatura de Educación Preescolar</w:t>
                        </w:r>
                      </w:p>
                      <w:p w14:paraId="6B29E53F" w14:textId="77777777" w:rsidR="00CF5044" w:rsidRPr="00041EEE" w:rsidRDefault="00CF5044" w:rsidP="00CF5044">
                        <w:pPr>
                          <w:jc w:val="center"/>
                          <w:rPr>
                            <w:rFonts w:ascii="Arial" w:hAnsi="Arial" w:cs="Arial"/>
                            <w:b/>
                            <w:sz w:val="20"/>
                            <w:szCs w:val="20"/>
                          </w:rPr>
                        </w:pPr>
                        <w:r w:rsidRPr="00041EEE">
                          <w:rPr>
                            <w:rFonts w:ascii="Arial" w:hAnsi="Arial" w:cs="Arial"/>
                            <w:b/>
                            <w:sz w:val="20"/>
                            <w:szCs w:val="20"/>
                          </w:rPr>
                          <w:t>Ciclo Escolar 2020-2021</w:t>
                        </w:r>
                      </w:p>
                      <w:p w14:paraId="414C8983" w14:textId="77777777" w:rsidR="00041EEE" w:rsidRDefault="00CF5044" w:rsidP="00041EEE">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w:t>
                        </w:r>
                        <w:r w:rsidR="00041EEE" w:rsidRPr="00041EEE">
                          <w:rPr>
                            <w:rFonts w:ascii="Arial" w:hAnsi="Arial" w:cs="Arial"/>
                            <w:b/>
                            <w:sz w:val="20"/>
                            <w:szCs w:val="20"/>
                            <w:lang w:val="es-ES_tradnl"/>
                          </w:rPr>
                          <w:t xml:space="preserve">   Mto. </w:t>
                        </w:r>
                        <w:r w:rsidR="00041EEE" w:rsidRPr="00041EEE">
                          <w:rPr>
                            <w:rFonts w:ascii="Arial" w:hAnsi="Arial" w:cs="Arial"/>
                            <w:sz w:val="20"/>
                            <w:szCs w:val="20"/>
                            <w:lang w:val="es-ES_tradnl"/>
                          </w:rPr>
                          <w:t>Gerardo Garza Alcalá</w:t>
                        </w:r>
                      </w:p>
                      <w:p w14:paraId="30444886" w14:textId="77777777" w:rsidR="00041EEE" w:rsidRDefault="00041EEE" w:rsidP="00041EEE">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14:paraId="469EFFAA" w14:textId="77777777" w:rsidR="00041EEE" w:rsidRPr="00041EEE" w:rsidRDefault="00041EEE" w:rsidP="00041EEE">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planeación </w:t>
                        </w:r>
                      </w:p>
                      <w:p w14:paraId="5CC3056E" w14:textId="77777777" w:rsidR="00CF5044" w:rsidRPr="00CF5044" w:rsidRDefault="00CF5044" w:rsidP="00CF5044">
                        <w:pPr>
                          <w:jc w:val="center"/>
                          <w:rPr>
                            <w:rFonts w:ascii="Times New Roman" w:hAnsi="Times New Roman" w:cs="Times New Roman"/>
                            <w:sz w:val="24"/>
                            <w:szCs w:val="24"/>
                          </w:rPr>
                        </w:pPr>
                      </w:p>
                      <w:p w14:paraId="40B443A6" w14:textId="77777777" w:rsidR="00CF5044" w:rsidRDefault="00CF5044" w:rsidP="00CF5044">
                        <w:pPr>
                          <w:jc w:val="both"/>
                        </w:pPr>
                      </w:p>
                    </w:txbxContent>
                  </v:textbox>
                </v:shape>
              </w:pict>
            </w:r>
            <w:proofErr w:type="spellStart"/>
            <w:r w:rsidR="00041EEE" w:rsidRPr="0093274E">
              <w:rPr>
                <w:rFonts w:ascii="Arial" w:hAnsi="Arial" w:cs="Arial"/>
                <w:b/>
              </w:rPr>
              <w:t>N°</w:t>
            </w:r>
            <w:proofErr w:type="spellEnd"/>
          </w:p>
        </w:tc>
        <w:tc>
          <w:tcPr>
            <w:tcW w:w="2085" w:type="dxa"/>
            <w:shd w:val="clear" w:color="auto" w:fill="00B0F0"/>
          </w:tcPr>
          <w:p w14:paraId="430225DC" w14:textId="77777777" w:rsidR="00041EEE" w:rsidRPr="0093274E" w:rsidRDefault="00041EEE" w:rsidP="0093274E">
            <w:pPr>
              <w:jc w:val="center"/>
              <w:rPr>
                <w:rFonts w:ascii="Arial" w:hAnsi="Arial" w:cs="Arial"/>
                <w:b/>
              </w:rPr>
            </w:pPr>
            <w:r w:rsidRPr="0093274E">
              <w:rPr>
                <w:rFonts w:ascii="Arial" w:hAnsi="Arial" w:cs="Arial"/>
                <w:b/>
              </w:rPr>
              <w:t>Preguntas</w:t>
            </w:r>
          </w:p>
        </w:tc>
        <w:tc>
          <w:tcPr>
            <w:tcW w:w="2835" w:type="dxa"/>
            <w:shd w:val="clear" w:color="auto" w:fill="00B050"/>
          </w:tcPr>
          <w:p w14:paraId="44734CCD" w14:textId="77777777" w:rsidR="00041EEE" w:rsidRPr="0093274E" w:rsidRDefault="00041EEE" w:rsidP="0093274E">
            <w:pPr>
              <w:jc w:val="center"/>
              <w:rPr>
                <w:rFonts w:ascii="Arial" w:hAnsi="Arial" w:cs="Arial"/>
                <w:b/>
              </w:rPr>
            </w:pPr>
            <w:r w:rsidRPr="0093274E">
              <w:rPr>
                <w:rFonts w:ascii="Arial" w:hAnsi="Arial" w:cs="Arial"/>
                <w:b/>
              </w:rPr>
              <w:t>Educadora 1</w:t>
            </w:r>
          </w:p>
        </w:tc>
        <w:tc>
          <w:tcPr>
            <w:tcW w:w="2835" w:type="dxa"/>
            <w:shd w:val="clear" w:color="auto" w:fill="FFFF00"/>
          </w:tcPr>
          <w:p w14:paraId="1656332F" w14:textId="77777777" w:rsidR="00041EEE" w:rsidRPr="0093274E" w:rsidRDefault="00041EEE" w:rsidP="0093274E">
            <w:pPr>
              <w:jc w:val="center"/>
              <w:rPr>
                <w:rFonts w:ascii="Arial" w:hAnsi="Arial" w:cs="Arial"/>
                <w:b/>
              </w:rPr>
            </w:pPr>
            <w:r w:rsidRPr="0093274E">
              <w:rPr>
                <w:rFonts w:ascii="Arial" w:hAnsi="Arial" w:cs="Arial"/>
                <w:b/>
              </w:rPr>
              <w:t>Educadora 2</w:t>
            </w:r>
          </w:p>
        </w:tc>
        <w:tc>
          <w:tcPr>
            <w:tcW w:w="1418" w:type="dxa"/>
            <w:shd w:val="clear" w:color="auto" w:fill="FF99FF"/>
          </w:tcPr>
          <w:p w14:paraId="03F65C55" w14:textId="77777777" w:rsidR="00041EEE" w:rsidRPr="0093274E" w:rsidRDefault="00041EEE" w:rsidP="0093274E">
            <w:pPr>
              <w:jc w:val="center"/>
              <w:rPr>
                <w:rFonts w:ascii="Arial" w:hAnsi="Arial" w:cs="Arial"/>
                <w:b/>
              </w:rPr>
            </w:pPr>
            <w:r w:rsidRPr="0093274E">
              <w:rPr>
                <w:rFonts w:ascii="Arial" w:hAnsi="Arial" w:cs="Arial"/>
                <w:b/>
              </w:rPr>
              <w:t>Bibliografía</w:t>
            </w:r>
          </w:p>
        </w:tc>
        <w:tc>
          <w:tcPr>
            <w:tcW w:w="2268" w:type="dxa"/>
            <w:shd w:val="clear" w:color="auto" w:fill="FF0000"/>
          </w:tcPr>
          <w:p w14:paraId="1D40DC95" w14:textId="77777777" w:rsidR="00041EEE" w:rsidRPr="0093274E" w:rsidRDefault="00041EEE" w:rsidP="0093274E">
            <w:pPr>
              <w:jc w:val="center"/>
              <w:rPr>
                <w:rFonts w:ascii="Arial" w:hAnsi="Arial" w:cs="Arial"/>
                <w:b/>
              </w:rPr>
            </w:pPr>
            <w:r w:rsidRPr="0093274E">
              <w:rPr>
                <w:rFonts w:ascii="Arial" w:hAnsi="Arial" w:cs="Arial"/>
                <w:b/>
              </w:rPr>
              <w:t>Programa de aprendizajes clave</w:t>
            </w:r>
          </w:p>
        </w:tc>
        <w:tc>
          <w:tcPr>
            <w:tcW w:w="2469" w:type="dxa"/>
            <w:shd w:val="clear" w:color="auto" w:fill="9999FF"/>
          </w:tcPr>
          <w:p w14:paraId="5C5B0057" w14:textId="77777777" w:rsidR="00041EEE" w:rsidRPr="0093274E" w:rsidRDefault="00041EEE" w:rsidP="0093274E">
            <w:pPr>
              <w:jc w:val="center"/>
              <w:rPr>
                <w:rFonts w:ascii="Arial" w:hAnsi="Arial" w:cs="Arial"/>
                <w:b/>
              </w:rPr>
            </w:pPr>
            <w:r w:rsidRPr="0093274E">
              <w:rPr>
                <w:rFonts w:ascii="Arial" w:hAnsi="Arial" w:cs="Arial"/>
                <w:b/>
              </w:rPr>
              <w:t>Análisis reflexivo / Conclusión</w:t>
            </w:r>
          </w:p>
        </w:tc>
      </w:tr>
      <w:tr w:rsidR="001C4A8A" w14:paraId="496C7E60" w14:textId="77777777" w:rsidTr="001C4A8A">
        <w:trPr>
          <w:trHeight w:val="495"/>
        </w:trPr>
        <w:tc>
          <w:tcPr>
            <w:tcW w:w="820" w:type="dxa"/>
            <w:shd w:val="clear" w:color="auto" w:fill="9999FF"/>
          </w:tcPr>
          <w:p w14:paraId="017E91FD" w14:textId="661CFA2E" w:rsidR="00041EEE" w:rsidRPr="0093274E" w:rsidRDefault="0093274E" w:rsidP="0093274E">
            <w:pPr>
              <w:jc w:val="center"/>
              <w:rPr>
                <w:b/>
              </w:rPr>
            </w:pPr>
            <w:r w:rsidRPr="0093274E">
              <w:rPr>
                <w:b/>
              </w:rPr>
              <w:t>1</w:t>
            </w:r>
          </w:p>
        </w:tc>
        <w:tc>
          <w:tcPr>
            <w:tcW w:w="2085" w:type="dxa"/>
          </w:tcPr>
          <w:p w14:paraId="6FB35818" w14:textId="5E3BA150" w:rsidR="00041EEE" w:rsidRDefault="00750BB9" w:rsidP="0093274E">
            <w:r w:rsidRPr="0063285C">
              <w:rPr>
                <w:rFonts w:ascii="Times New Roman" w:hAnsi="Times New Roman" w:cs="Times New Roman"/>
                <w:sz w:val="23"/>
                <w:szCs w:val="23"/>
              </w:rPr>
              <w:t>¿Qué aspectos o elementos integra en su planeación?</w:t>
            </w:r>
          </w:p>
        </w:tc>
        <w:tc>
          <w:tcPr>
            <w:tcW w:w="2835" w:type="dxa"/>
          </w:tcPr>
          <w:p w14:paraId="4E4791F8" w14:textId="0CA7AAEF" w:rsidR="00041EEE" w:rsidRPr="00750BB9" w:rsidRDefault="00750BB9" w:rsidP="00750BB9">
            <w:pPr>
              <w:rPr>
                <w:rFonts w:ascii="Times New Roman" w:hAnsi="Times New Roman" w:cs="Times New Roman"/>
                <w:sz w:val="23"/>
                <w:szCs w:val="23"/>
              </w:rPr>
            </w:pPr>
            <w:r w:rsidRPr="00750BB9">
              <w:rPr>
                <w:rFonts w:ascii="Times New Roman" w:hAnsi="Times New Roman" w:cs="Times New Roman"/>
                <w:sz w:val="23"/>
                <w:szCs w:val="23"/>
              </w:rPr>
              <w:t xml:space="preserve">Primero que nada, se toma en cuenta el campo de formación académica, después los aprendizajes esperados que se van a planear. Luego elijo la estrategia didáctica que se va a utilizar (Situación didáctica, Secuencia didáctica, Unidad didáctica o Proyecto) y a quien va dirigido a padres, maestros o alumnos. Se plantea un objetivo y después se planean las actividades que ayudaran a cumplir el objetivo. Al final se plantea una evaluación. </w:t>
            </w:r>
          </w:p>
        </w:tc>
        <w:tc>
          <w:tcPr>
            <w:tcW w:w="2835" w:type="dxa"/>
          </w:tcPr>
          <w:p w14:paraId="2AB7C936" w14:textId="001FA4E1" w:rsidR="00041EE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Periodo de aplicación, aprendizajes esperados, campo, organizador curricular y área socioemocional.</w:t>
            </w:r>
          </w:p>
        </w:tc>
        <w:tc>
          <w:tcPr>
            <w:tcW w:w="1418" w:type="dxa"/>
          </w:tcPr>
          <w:p w14:paraId="67AEE898" w14:textId="77777777" w:rsidR="00041EEE" w:rsidRDefault="00041EEE" w:rsidP="0093274E"/>
        </w:tc>
        <w:tc>
          <w:tcPr>
            <w:tcW w:w="2268" w:type="dxa"/>
          </w:tcPr>
          <w:p w14:paraId="3C1DF01A" w14:textId="77777777" w:rsidR="00041EEE" w:rsidRDefault="00041EEE" w:rsidP="0093274E"/>
        </w:tc>
        <w:tc>
          <w:tcPr>
            <w:tcW w:w="2469" w:type="dxa"/>
          </w:tcPr>
          <w:p w14:paraId="6390E9F6" w14:textId="77777777" w:rsidR="00041EEE" w:rsidRDefault="00041EEE" w:rsidP="0093274E"/>
        </w:tc>
      </w:tr>
      <w:tr w:rsidR="001C4A8A" w14:paraId="67E3D907" w14:textId="77777777" w:rsidTr="001C4A8A">
        <w:trPr>
          <w:trHeight w:val="502"/>
        </w:trPr>
        <w:tc>
          <w:tcPr>
            <w:tcW w:w="820" w:type="dxa"/>
            <w:shd w:val="clear" w:color="auto" w:fill="FF0000"/>
          </w:tcPr>
          <w:p w14:paraId="6238F3F4" w14:textId="2E9BBC27" w:rsidR="0093274E" w:rsidRPr="0093274E" w:rsidRDefault="0093274E" w:rsidP="0093274E">
            <w:pPr>
              <w:jc w:val="center"/>
              <w:rPr>
                <w:b/>
              </w:rPr>
            </w:pPr>
            <w:r w:rsidRPr="0093274E">
              <w:rPr>
                <w:b/>
              </w:rPr>
              <w:t>2</w:t>
            </w:r>
          </w:p>
        </w:tc>
        <w:tc>
          <w:tcPr>
            <w:tcW w:w="2085" w:type="dxa"/>
          </w:tcPr>
          <w:p w14:paraId="3DF3B1A1" w14:textId="2791D2AF" w:rsidR="0093274E" w:rsidRDefault="00671042" w:rsidP="0093274E">
            <w:r>
              <w:rPr>
                <w:noProof/>
                <w:lang w:eastAsia="es-MX"/>
              </w:rPr>
              <w:pict w14:anchorId="1137AEA4">
                <v:shape id="_x0000_s1036" type="#_x0000_t202" style="position:absolute;margin-left:87.5pt;margin-top:111.05pt;width:86.95pt;height:85.45pt;z-index:251666432;mso-position-horizontal-relative:text;mso-position-vertical-relative:text" filled="f" stroked="f">
                  <v:textbox style="mso-next-textbox:#_x0000_s1036">
                    <w:txbxContent>
                      <w:p w14:paraId="1C6300D0" w14:textId="618669CD" w:rsidR="0093274E" w:rsidRDefault="0093274E"/>
                    </w:txbxContent>
                  </v:textbox>
                </v:shape>
              </w:pict>
            </w:r>
            <w:r w:rsidR="00750BB9" w:rsidRPr="0063285C">
              <w:rPr>
                <w:rFonts w:ascii="Times New Roman" w:hAnsi="Times New Roman" w:cs="Times New Roman"/>
                <w:sz w:val="23"/>
                <w:szCs w:val="23"/>
              </w:rPr>
              <w:t xml:space="preserve">¿Cuántos tipos de </w:t>
            </w:r>
            <w:r w:rsidR="00750BB9" w:rsidRPr="0063285C">
              <w:rPr>
                <w:rFonts w:ascii="Times New Roman" w:hAnsi="Times New Roman" w:cs="Times New Roman"/>
                <w:sz w:val="23"/>
                <w:szCs w:val="23"/>
              </w:rPr>
              <w:lastRenderedPageBreak/>
              <w:t>planeaciones realiza?</w:t>
            </w:r>
          </w:p>
        </w:tc>
        <w:tc>
          <w:tcPr>
            <w:tcW w:w="2835" w:type="dxa"/>
          </w:tcPr>
          <w:p w14:paraId="48F24D19" w14:textId="6F5EC445" w:rsidR="0093274E" w:rsidRPr="00750BB9" w:rsidRDefault="00750BB9" w:rsidP="00750BB9">
            <w:pPr>
              <w:rPr>
                <w:rFonts w:ascii="Times New Roman" w:hAnsi="Times New Roman" w:cs="Times New Roman"/>
                <w:sz w:val="23"/>
                <w:szCs w:val="23"/>
              </w:rPr>
            </w:pPr>
            <w:r w:rsidRPr="00750BB9">
              <w:rPr>
                <w:rFonts w:ascii="Times New Roman" w:hAnsi="Times New Roman" w:cs="Times New Roman"/>
                <w:sz w:val="23"/>
                <w:szCs w:val="23"/>
              </w:rPr>
              <w:lastRenderedPageBreak/>
              <w:t xml:space="preserve">Realizo dos tipos de </w:t>
            </w:r>
            <w:r w:rsidRPr="00750BB9">
              <w:rPr>
                <w:rFonts w:ascii="Times New Roman" w:hAnsi="Times New Roman" w:cs="Times New Roman"/>
                <w:sz w:val="23"/>
                <w:szCs w:val="23"/>
              </w:rPr>
              <w:lastRenderedPageBreak/>
              <w:t xml:space="preserve">evaluación, una para el aula regular y otra para el aula de recursos. </w:t>
            </w:r>
          </w:p>
        </w:tc>
        <w:tc>
          <w:tcPr>
            <w:tcW w:w="2835" w:type="dxa"/>
          </w:tcPr>
          <w:p w14:paraId="1284893C" w14:textId="447D0333"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lastRenderedPageBreak/>
              <w:t xml:space="preserve">Planeación diagnostica, </w:t>
            </w:r>
            <w:r w:rsidRPr="001C4A8A">
              <w:rPr>
                <w:rFonts w:ascii="Times New Roman" w:hAnsi="Times New Roman" w:cs="Times New Roman"/>
                <w:sz w:val="23"/>
                <w:szCs w:val="23"/>
              </w:rPr>
              <w:lastRenderedPageBreak/>
              <w:t xml:space="preserve">planeación para lograr los aprendizajes esperados, ahora hemos estado realizando una planeación de reforzamiento de los aprendizajes, y también la planeación de aprender en casa. </w:t>
            </w:r>
          </w:p>
        </w:tc>
        <w:tc>
          <w:tcPr>
            <w:tcW w:w="1418" w:type="dxa"/>
          </w:tcPr>
          <w:p w14:paraId="01916B6A" w14:textId="77777777" w:rsidR="0093274E" w:rsidRDefault="0093274E" w:rsidP="0093274E"/>
        </w:tc>
        <w:tc>
          <w:tcPr>
            <w:tcW w:w="2268" w:type="dxa"/>
          </w:tcPr>
          <w:p w14:paraId="42D25FDB" w14:textId="77777777" w:rsidR="0093274E" w:rsidRDefault="0093274E" w:rsidP="0093274E"/>
        </w:tc>
        <w:tc>
          <w:tcPr>
            <w:tcW w:w="2469" w:type="dxa"/>
          </w:tcPr>
          <w:p w14:paraId="1BB41DB1" w14:textId="77777777" w:rsidR="0093274E" w:rsidRDefault="0093274E" w:rsidP="0093274E"/>
        </w:tc>
      </w:tr>
      <w:tr w:rsidR="001C4A8A" w14:paraId="0495C59C" w14:textId="77777777" w:rsidTr="001C4A8A">
        <w:trPr>
          <w:trHeight w:val="495"/>
        </w:trPr>
        <w:tc>
          <w:tcPr>
            <w:tcW w:w="820" w:type="dxa"/>
            <w:shd w:val="clear" w:color="auto" w:fill="FF99FF"/>
          </w:tcPr>
          <w:p w14:paraId="2B09D78E" w14:textId="77777777" w:rsidR="0093274E" w:rsidRPr="0093274E" w:rsidRDefault="0093274E" w:rsidP="0093274E">
            <w:pPr>
              <w:jc w:val="center"/>
              <w:rPr>
                <w:b/>
              </w:rPr>
            </w:pPr>
            <w:r w:rsidRPr="0093274E">
              <w:rPr>
                <w:b/>
              </w:rPr>
              <w:t>3</w:t>
            </w:r>
          </w:p>
        </w:tc>
        <w:tc>
          <w:tcPr>
            <w:tcW w:w="2085" w:type="dxa"/>
          </w:tcPr>
          <w:p w14:paraId="339F3FA6" w14:textId="05A781B6" w:rsidR="0093274E" w:rsidRPr="00750BB9" w:rsidRDefault="00750BB9" w:rsidP="00750BB9">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¿De dónde se sacan los propósitos que van en una planeación?</w:t>
            </w:r>
          </w:p>
        </w:tc>
        <w:tc>
          <w:tcPr>
            <w:tcW w:w="2835" w:type="dxa"/>
          </w:tcPr>
          <w:p w14:paraId="7F598DB4" w14:textId="6D5656D0" w:rsidR="0093274E" w:rsidRPr="00750BB9" w:rsidRDefault="00750BB9" w:rsidP="00750BB9">
            <w:pPr>
              <w:rPr>
                <w:rFonts w:ascii="Times New Roman" w:hAnsi="Times New Roman" w:cs="Times New Roman"/>
                <w:sz w:val="23"/>
                <w:szCs w:val="23"/>
              </w:rPr>
            </w:pPr>
            <w:proofErr w:type="gramStart"/>
            <w:r w:rsidRPr="00750BB9">
              <w:rPr>
                <w:rFonts w:ascii="Times New Roman" w:hAnsi="Times New Roman" w:cs="Times New Roman"/>
                <w:sz w:val="23"/>
                <w:szCs w:val="23"/>
              </w:rPr>
              <w:t>Los saco</w:t>
            </w:r>
            <w:proofErr w:type="gramEnd"/>
            <w:r w:rsidRPr="00750BB9">
              <w:rPr>
                <w:rFonts w:ascii="Times New Roman" w:hAnsi="Times New Roman" w:cs="Times New Roman"/>
                <w:sz w:val="23"/>
                <w:szCs w:val="23"/>
              </w:rPr>
              <w:t xml:space="preserve"> de los planes y programas vigentes de la SEP,</w:t>
            </w:r>
            <w:r w:rsidR="001C4A8A">
              <w:rPr>
                <w:rFonts w:ascii="Times New Roman" w:hAnsi="Times New Roman" w:cs="Times New Roman"/>
                <w:sz w:val="23"/>
                <w:szCs w:val="23"/>
              </w:rPr>
              <w:t xml:space="preserve"> </w:t>
            </w:r>
            <w:r w:rsidRPr="00750BB9">
              <w:rPr>
                <w:rFonts w:ascii="Times New Roman" w:hAnsi="Times New Roman" w:cs="Times New Roman"/>
                <w:sz w:val="23"/>
                <w:szCs w:val="23"/>
              </w:rPr>
              <w:t xml:space="preserve">de acuerdo con las posibilidades de cada alumno se seleccionan los propósitos que lograra. </w:t>
            </w:r>
          </w:p>
        </w:tc>
        <w:tc>
          <w:tcPr>
            <w:tcW w:w="2835" w:type="dxa"/>
          </w:tcPr>
          <w:p w14:paraId="299E40C2" w14:textId="55D6AE81"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Son los alcances del trabajo que queremos realizar y los sacamos del programa de aprendizajes clave, se redactan en infinitivo y es lo que quiero que el niño utiliza o adquiere. </w:t>
            </w:r>
          </w:p>
        </w:tc>
        <w:tc>
          <w:tcPr>
            <w:tcW w:w="1418" w:type="dxa"/>
          </w:tcPr>
          <w:p w14:paraId="37270A73" w14:textId="77777777" w:rsidR="0093274E" w:rsidRDefault="0093274E" w:rsidP="0093274E"/>
        </w:tc>
        <w:tc>
          <w:tcPr>
            <w:tcW w:w="2268" w:type="dxa"/>
          </w:tcPr>
          <w:p w14:paraId="6FC8AB8D" w14:textId="77777777" w:rsidR="0093274E" w:rsidRDefault="0093274E" w:rsidP="0093274E"/>
        </w:tc>
        <w:tc>
          <w:tcPr>
            <w:tcW w:w="2469" w:type="dxa"/>
          </w:tcPr>
          <w:p w14:paraId="006A2EE5" w14:textId="77777777" w:rsidR="0093274E" w:rsidRDefault="0093274E" w:rsidP="0093274E"/>
        </w:tc>
      </w:tr>
      <w:tr w:rsidR="001C4A8A" w14:paraId="7E32BFAC" w14:textId="77777777" w:rsidTr="001C4A8A">
        <w:trPr>
          <w:trHeight w:val="365"/>
        </w:trPr>
        <w:tc>
          <w:tcPr>
            <w:tcW w:w="820" w:type="dxa"/>
            <w:shd w:val="clear" w:color="auto" w:fill="FFFF00"/>
          </w:tcPr>
          <w:p w14:paraId="00CAB0EB" w14:textId="77777777" w:rsidR="0093274E" w:rsidRPr="0093274E" w:rsidRDefault="0093274E" w:rsidP="0093274E">
            <w:pPr>
              <w:jc w:val="center"/>
              <w:rPr>
                <w:b/>
              </w:rPr>
            </w:pPr>
            <w:r w:rsidRPr="0093274E">
              <w:rPr>
                <w:b/>
              </w:rPr>
              <w:t>4</w:t>
            </w:r>
          </w:p>
        </w:tc>
        <w:tc>
          <w:tcPr>
            <w:tcW w:w="2085" w:type="dxa"/>
          </w:tcPr>
          <w:p w14:paraId="7AF1CBAA" w14:textId="0A285A82" w:rsidR="0093274E" w:rsidRPr="00750BB9" w:rsidRDefault="00750BB9" w:rsidP="00750BB9">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¿Cómo atiende las contingencias no previstas en la planeación?</w:t>
            </w:r>
          </w:p>
        </w:tc>
        <w:tc>
          <w:tcPr>
            <w:tcW w:w="2835" w:type="dxa"/>
          </w:tcPr>
          <w:p w14:paraId="291F44B4" w14:textId="62702316" w:rsidR="0093274E" w:rsidRPr="00750BB9" w:rsidRDefault="00750BB9" w:rsidP="00750BB9">
            <w:pPr>
              <w:rPr>
                <w:rFonts w:ascii="Times New Roman" w:hAnsi="Times New Roman" w:cs="Times New Roman"/>
                <w:sz w:val="23"/>
                <w:szCs w:val="23"/>
              </w:rPr>
            </w:pPr>
            <w:r>
              <w:rPr>
                <w:rFonts w:ascii="Times New Roman" w:hAnsi="Times New Roman" w:cs="Times New Roman"/>
                <w:sz w:val="23"/>
                <w:szCs w:val="23"/>
              </w:rPr>
              <w:t>S</w:t>
            </w:r>
            <w:r w:rsidRPr="00750BB9">
              <w:rPr>
                <w:rFonts w:ascii="Times New Roman" w:hAnsi="Times New Roman" w:cs="Times New Roman"/>
                <w:sz w:val="23"/>
                <w:szCs w:val="23"/>
              </w:rPr>
              <w:t xml:space="preserve">iempre hay que estar a la vanguardia de las situaciones, y cuando no se logra llevar las actividades según lo planeado se improvisa, pero teniendo en cuenta siempre el objetivo para no perderse. </w:t>
            </w:r>
          </w:p>
        </w:tc>
        <w:tc>
          <w:tcPr>
            <w:tcW w:w="2835" w:type="dxa"/>
          </w:tcPr>
          <w:p w14:paraId="2F9B7865" w14:textId="365101FD" w:rsidR="0093274E" w:rsidRDefault="001C4A8A" w:rsidP="001C4A8A">
            <w:r w:rsidRPr="001C4A8A">
              <w:rPr>
                <w:rFonts w:ascii="Times New Roman" w:hAnsi="Times New Roman" w:cs="Times New Roman"/>
                <w:sz w:val="23"/>
                <w:szCs w:val="23"/>
              </w:rPr>
              <w:t xml:space="preserve">Trato de estar preparada según lo que suceda, por ejemplo, si algún niño no lleva o no tiene material, yo tengo algo adicional para quien no lo traiga en el momento, cuando no es posible una actividad por el clima, hago algo para que la actividad se realice dentro del el salón o pongo otra, semejante, realizo </w:t>
            </w:r>
            <w:r w:rsidRPr="001C4A8A">
              <w:rPr>
                <w:rFonts w:ascii="Times New Roman" w:hAnsi="Times New Roman" w:cs="Times New Roman"/>
                <w:sz w:val="23"/>
                <w:szCs w:val="23"/>
              </w:rPr>
              <w:lastRenderedPageBreak/>
              <w:t xml:space="preserve">adecuaciones con el material o según la situación en ocasiones son de tipo de algún alumno no se siente bien, pongo una actividad extra y solicito ayuda a la directora y a la intendente a las compañeras. </w:t>
            </w:r>
          </w:p>
        </w:tc>
        <w:tc>
          <w:tcPr>
            <w:tcW w:w="1418" w:type="dxa"/>
          </w:tcPr>
          <w:p w14:paraId="7A668DB5" w14:textId="77777777" w:rsidR="0093274E" w:rsidRDefault="0093274E" w:rsidP="0093274E"/>
        </w:tc>
        <w:tc>
          <w:tcPr>
            <w:tcW w:w="2268" w:type="dxa"/>
          </w:tcPr>
          <w:p w14:paraId="4B5762D9" w14:textId="77777777" w:rsidR="0093274E" w:rsidRDefault="0093274E" w:rsidP="0093274E"/>
        </w:tc>
        <w:tc>
          <w:tcPr>
            <w:tcW w:w="2469" w:type="dxa"/>
          </w:tcPr>
          <w:p w14:paraId="7277EFAD" w14:textId="77777777" w:rsidR="0093274E" w:rsidRDefault="0093274E" w:rsidP="0093274E"/>
        </w:tc>
      </w:tr>
      <w:tr w:rsidR="001C4A8A" w14:paraId="554F6484" w14:textId="77777777" w:rsidTr="001C4A8A">
        <w:trPr>
          <w:trHeight w:val="818"/>
        </w:trPr>
        <w:tc>
          <w:tcPr>
            <w:tcW w:w="820" w:type="dxa"/>
            <w:shd w:val="clear" w:color="auto" w:fill="00B050"/>
          </w:tcPr>
          <w:p w14:paraId="7BF02530" w14:textId="77777777" w:rsidR="0093274E" w:rsidRPr="0093274E" w:rsidRDefault="0093274E" w:rsidP="0093274E">
            <w:pPr>
              <w:jc w:val="center"/>
              <w:rPr>
                <w:b/>
              </w:rPr>
            </w:pPr>
            <w:r w:rsidRPr="0093274E">
              <w:rPr>
                <w:b/>
              </w:rPr>
              <w:t>5</w:t>
            </w:r>
          </w:p>
        </w:tc>
        <w:tc>
          <w:tcPr>
            <w:tcW w:w="2085" w:type="dxa"/>
          </w:tcPr>
          <w:p w14:paraId="46CF9E72" w14:textId="0013EA25" w:rsidR="0093274E" w:rsidRPr="00750BB9" w:rsidRDefault="00750BB9" w:rsidP="00750BB9">
            <w:pPr>
              <w:spacing w:after="160" w:line="259" w:lineRule="auto"/>
              <w:rPr>
                <w:rFonts w:ascii="Times New Roman" w:hAnsi="Times New Roman" w:cs="Times New Roman"/>
                <w:sz w:val="23"/>
                <w:szCs w:val="23"/>
              </w:rPr>
            </w:pPr>
            <w:r w:rsidRPr="00750BB9">
              <w:rPr>
                <w:rFonts w:ascii="Times New Roman" w:hAnsi="Times New Roman" w:cs="Times New Roman"/>
                <w:sz w:val="23"/>
                <w:szCs w:val="23"/>
              </w:rPr>
              <w:t>¿Cómo se integran las actividades de aprendizaje para niños con barreras para el aprendizaje y la participación?</w:t>
            </w:r>
          </w:p>
        </w:tc>
        <w:tc>
          <w:tcPr>
            <w:tcW w:w="2835" w:type="dxa"/>
          </w:tcPr>
          <w:p w14:paraId="25FE4692" w14:textId="586FA99B"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Soy docente de educación especial, por lo tanto, mis actividades siempre van dirigidas para los alumnos que presentar Barreras para el aprendizaje y la participación, y oriento a los docentes de grupo para que dentro de sus actividades incluyan a todos los alumnos. </w:t>
            </w:r>
          </w:p>
        </w:tc>
        <w:tc>
          <w:tcPr>
            <w:tcW w:w="2835" w:type="dxa"/>
          </w:tcPr>
          <w:p w14:paraId="26E609A3" w14:textId="66588363"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Depende de la barrera, por ejemplo, algún niño débil visual, se le proporciona el trabajo o las actividades con dibujos grandes para que pueda realizarlos, esto es teniendo ya conocimiento del tipo de barrera que presenta, hago adecuaciones curriculares que permitan el acceso a todos los aprendizajes. Además de solicitar ayuda de algún maestro especialista o al equipo interdisciplinario de </w:t>
            </w:r>
            <w:proofErr w:type="spellStart"/>
            <w:r w:rsidRPr="001C4A8A">
              <w:rPr>
                <w:rFonts w:ascii="Times New Roman" w:hAnsi="Times New Roman" w:cs="Times New Roman"/>
                <w:sz w:val="23"/>
                <w:szCs w:val="23"/>
              </w:rPr>
              <w:t>usaer</w:t>
            </w:r>
            <w:proofErr w:type="spellEnd"/>
            <w:r w:rsidRPr="001C4A8A">
              <w:rPr>
                <w:rFonts w:ascii="Times New Roman" w:hAnsi="Times New Roman" w:cs="Times New Roman"/>
                <w:sz w:val="23"/>
                <w:szCs w:val="23"/>
              </w:rPr>
              <w:t xml:space="preserve">. </w:t>
            </w:r>
          </w:p>
        </w:tc>
        <w:tc>
          <w:tcPr>
            <w:tcW w:w="1418" w:type="dxa"/>
          </w:tcPr>
          <w:p w14:paraId="620C6756" w14:textId="77777777" w:rsidR="0093274E" w:rsidRDefault="0093274E" w:rsidP="0093274E"/>
        </w:tc>
        <w:tc>
          <w:tcPr>
            <w:tcW w:w="2268" w:type="dxa"/>
          </w:tcPr>
          <w:p w14:paraId="10E54621" w14:textId="77777777" w:rsidR="0093274E" w:rsidRDefault="0093274E" w:rsidP="0093274E"/>
        </w:tc>
        <w:tc>
          <w:tcPr>
            <w:tcW w:w="2469" w:type="dxa"/>
          </w:tcPr>
          <w:p w14:paraId="46C02B71" w14:textId="77777777" w:rsidR="0093274E" w:rsidRDefault="0093274E" w:rsidP="0093274E"/>
        </w:tc>
      </w:tr>
      <w:tr w:rsidR="001C4A8A" w14:paraId="069315EB" w14:textId="77777777" w:rsidTr="001C4A8A">
        <w:trPr>
          <w:trHeight w:val="666"/>
        </w:trPr>
        <w:tc>
          <w:tcPr>
            <w:tcW w:w="820" w:type="dxa"/>
            <w:shd w:val="clear" w:color="auto" w:fill="00B0F0"/>
          </w:tcPr>
          <w:p w14:paraId="61D00D51" w14:textId="77777777" w:rsidR="0093274E" w:rsidRPr="0093274E" w:rsidRDefault="0093274E" w:rsidP="0093274E">
            <w:pPr>
              <w:jc w:val="center"/>
              <w:rPr>
                <w:b/>
              </w:rPr>
            </w:pPr>
            <w:r w:rsidRPr="0093274E">
              <w:rPr>
                <w:b/>
              </w:rPr>
              <w:t>6</w:t>
            </w:r>
          </w:p>
        </w:tc>
        <w:tc>
          <w:tcPr>
            <w:tcW w:w="2085" w:type="dxa"/>
          </w:tcPr>
          <w:p w14:paraId="059BD5D0" w14:textId="0CE14D4A"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¿Cuáles son los aspectos que influyen para la </w:t>
            </w:r>
            <w:r w:rsidRPr="004C7DF8">
              <w:rPr>
                <w:rFonts w:ascii="Times New Roman" w:hAnsi="Times New Roman" w:cs="Times New Roman"/>
                <w:sz w:val="23"/>
                <w:szCs w:val="23"/>
              </w:rPr>
              <w:lastRenderedPageBreak/>
              <w:t xml:space="preserve">elaboración de una planeación didáctica? </w:t>
            </w:r>
          </w:p>
        </w:tc>
        <w:tc>
          <w:tcPr>
            <w:tcW w:w="2835" w:type="dxa"/>
          </w:tcPr>
          <w:p w14:paraId="466649EE" w14:textId="7CA75585"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lastRenderedPageBreak/>
              <w:t xml:space="preserve">Se toman en cuenta el campo de formación académica, los aprendizajes que queremos </w:t>
            </w:r>
            <w:r w:rsidRPr="004C7DF8">
              <w:rPr>
                <w:rFonts w:ascii="Times New Roman" w:hAnsi="Times New Roman" w:cs="Times New Roman"/>
                <w:sz w:val="23"/>
                <w:szCs w:val="23"/>
              </w:rPr>
              <w:lastRenderedPageBreak/>
              <w:t xml:space="preserve">lograr, se fija un objetivo y por último se planean las actividades y la forma que se evaluaran los avances. </w:t>
            </w:r>
          </w:p>
        </w:tc>
        <w:tc>
          <w:tcPr>
            <w:tcW w:w="2835" w:type="dxa"/>
          </w:tcPr>
          <w:p w14:paraId="5D2F003B" w14:textId="66C4BF3B"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lastRenderedPageBreak/>
              <w:t xml:space="preserve">Las características del niño, el diagnostico, la organización del trabajo </w:t>
            </w:r>
            <w:r w:rsidRPr="001C4A8A">
              <w:rPr>
                <w:rFonts w:ascii="Times New Roman" w:hAnsi="Times New Roman" w:cs="Times New Roman"/>
                <w:sz w:val="23"/>
                <w:szCs w:val="23"/>
              </w:rPr>
              <w:lastRenderedPageBreak/>
              <w:t xml:space="preserve">diario, la evaluación también nos lleva a planear. </w:t>
            </w:r>
          </w:p>
        </w:tc>
        <w:tc>
          <w:tcPr>
            <w:tcW w:w="1418" w:type="dxa"/>
          </w:tcPr>
          <w:p w14:paraId="6F28D04A" w14:textId="77777777" w:rsidR="0093274E" w:rsidRDefault="0093274E" w:rsidP="0093274E"/>
        </w:tc>
        <w:tc>
          <w:tcPr>
            <w:tcW w:w="2268" w:type="dxa"/>
          </w:tcPr>
          <w:p w14:paraId="0BCBA690" w14:textId="77777777" w:rsidR="0093274E" w:rsidRDefault="0093274E" w:rsidP="0093274E"/>
        </w:tc>
        <w:tc>
          <w:tcPr>
            <w:tcW w:w="2469" w:type="dxa"/>
          </w:tcPr>
          <w:p w14:paraId="1EC1A992" w14:textId="77777777" w:rsidR="0093274E" w:rsidRDefault="0093274E" w:rsidP="0093274E"/>
        </w:tc>
      </w:tr>
      <w:tr w:rsidR="001C4A8A" w14:paraId="53F09905" w14:textId="77777777" w:rsidTr="001C4A8A">
        <w:trPr>
          <w:trHeight w:val="732"/>
        </w:trPr>
        <w:tc>
          <w:tcPr>
            <w:tcW w:w="820" w:type="dxa"/>
            <w:shd w:val="clear" w:color="auto" w:fill="FFC000"/>
          </w:tcPr>
          <w:p w14:paraId="53BC7D9C" w14:textId="77777777" w:rsidR="0093274E" w:rsidRPr="0093274E" w:rsidRDefault="0093274E" w:rsidP="0093274E">
            <w:pPr>
              <w:jc w:val="center"/>
              <w:rPr>
                <w:b/>
              </w:rPr>
            </w:pPr>
            <w:r w:rsidRPr="0093274E">
              <w:rPr>
                <w:b/>
              </w:rPr>
              <w:t>7</w:t>
            </w:r>
          </w:p>
        </w:tc>
        <w:tc>
          <w:tcPr>
            <w:tcW w:w="2085" w:type="dxa"/>
          </w:tcPr>
          <w:p w14:paraId="012BAE14" w14:textId="161B79E3"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¿Cómo realiza su planeación?</w:t>
            </w:r>
          </w:p>
        </w:tc>
        <w:tc>
          <w:tcPr>
            <w:tcW w:w="2835" w:type="dxa"/>
          </w:tcPr>
          <w:p w14:paraId="03C1F808" w14:textId="016D8A19"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Primero considero los temas que la maestra de grupo abarcara durante el mes, para así adaptar los aprendizajes que quiero lograr en los alumnos, después fijo un objetivo en cada campo formativo (español y matemáticas), para así planear la secuencia didáctica que se trabaja. </w:t>
            </w:r>
          </w:p>
        </w:tc>
        <w:tc>
          <w:tcPr>
            <w:tcW w:w="2835" w:type="dxa"/>
          </w:tcPr>
          <w:p w14:paraId="4354F850" w14:textId="6EEE9F46"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En base a las características del niño a un diagnóstico y a donde lo quiero llevar a través de un avance programático.</w:t>
            </w:r>
          </w:p>
        </w:tc>
        <w:tc>
          <w:tcPr>
            <w:tcW w:w="1418" w:type="dxa"/>
          </w:tcPr>
          <w:p w14:paraId="2DC6FD3F" w14:textId="77777777" w:rsidR="0093274E" w:rsidRDefault="0093274E" w:rsidP="0093274E"/>
        </w:tc>
        <w:tc>
          <w:tcPr>
            <w:tcW w:w="2268" w:type="dxa"/>
          </w:tcPr>
          <w:p w14:paraId="45EE2EDB" w14:textId="77777777" w:rsidR="0093274E" w:rsidRDefault="0093274E" w:rsidP="0093274E"/>
        </w:tc>
        <w:tc>
          <w:tcPr>
            <w:tcW w:w="2469" w:type="dxa"/>
          </w:tcPr>
          <w:p w14:paraId="5D8860A6" w14:textId="77777777" w:rsidR="0093274E" w:rsidRDefault="0093274E" w:rsidP="0093274E"/>
        </w:tc>
      </w:tr>
      <w:tr w:rsidR="001C4A8A" w14:paraId="5ED676BA" w14:textId="77777777" w:rsidTr="001C4A8A">
        <w:trPr>
          <w:trHeight w:val="666"/>
        </w:trPr>
        <w:tc>
          <w:tcPr>
            <w:tcW w:w="820" w:type="dxa"/>
            <w:shd w:val="clear" w:color="auto" w:fill="EC4A88"/>
          </w:tcPr>
          <w:p w14:paraId="502B310D" w14:textId="77777777" w:rsidR="0093274E" w:rsidRPr="0093274E" w:rsidRDefault="0093274E" w:rsidP="0093274E">
            <w:pPr>
              <w:jc w:val="center"/>
              <w:rPr>
                <w:b/>
              </w:rPr>
            </w:pPr>
            <w:r w:rsidRPr="0093274E">
              <w:rPr>
                <w:b/>
              </w:rPr>
              <w:t>8</w:t>
            </w:r>
          </w:p>
        </w:tc>
        <w:tc>
          <w:tcPr>
            <w:tcW w:w="2085" w:type="dxa"/>
          </w:tcPr>
          <w:p w14:paraId="2405B091" w14:textId="2CA7486D"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Aproximadamente ¿Cuántos días dura su planeación? </w:t>
            </w:r>
          </w:p>
        </w:tc>
        <w:tc>
          <w:tcPr>
            <w:tcW w:w="2835" w:type="dxa"/>
          </w:tcPr>
          <w:p w14:paraId="09537349" w14:textId="20175424"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Mi planeación en mensual, planeo y conforme se avanza realizo los ajustes necesarios sin perder de vista el objetivo. Al final del mes realizo una evaluación y es necesario retomar el objetivo lo retomo el siguiente mes. </w:t>
            </w:r>
          </w:p>
        </w:tc>
        <w:tc>
          <w:tcPr>
            <w:tcW w:w="2835" w:type="dxa"/>
          </w:tcPr>
          <w:p w14:paraId="617A6B5E" w14:textId="33E94013"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15 días </w:t>
            </w:r>
          </w:p>
        </w:tc>
        <w:tc>
          <w:tcPr>
            <w:tcW w:w="1418" w:type="dxa"/>
          </w:tcPr>
          <w:p w14:paraId="3075E9AA" w14:textId="77777777" w:rsidR="0093274E" w:rsidRDefault="0093274E" w:rsidP="0093274E"/>
        </w:tc>
        <w:tc>
          <w:tcPr>
            <w:tcW w:w="2268" w:type="dxa"/>
          </w:tcPr>
          <w:p w14:paraId="3691E38B" w14:textId="77777777" w:rsidR="0093274E" w:rsidRDefault="0093274E" w:rsidP="0093274E"/>
        </w:tc>
        <w:tc>
          <w:tcPr>
            <w:tcW w:w="2469" w:type="dxa"/>
          </w:tcPr>
          <w:p w14:paraId="15D31B99" w14:textId="77777777" w:rsidR="0093274E" w:rsidRDefault="0093274E" w:rsidP="0093274E"/>
        </w:tc>
      </w:tr>
      <w:tr w:rsidR="001C4A8A" w14:paraId="3FF6C9DD" w14:textId="77777777" w:rsidTr="001C4A8A">
        <w:trPr>
          <w:trHeight w:val="538"/>
        </w:trPr>
        <w:tc>
          <w:tcPr>
            <w:tcW w:w="820" w:type="dxa"/>
            <w:shd w:val="clear" w:color="auto" w:fill="CCFF66"/>
          </w:tcPr>
          <w:p w14:paraId="6495959C" w14:textId="77777777" w:rsidR="0093274E" w:rsidRPr="0093274E" w:rsidRDefault="0093274E" w:rsidP="0093274E">
            <w:pPr>
              <w:jc w:val="center"/>
              <w:rPr>
                <w:b/>
              </w:rPr>
            </w:pPr>
            <w:r w:rsidRPr="0093274E">
              <w:rPr>
                <w:b/>
              </w:rPr>
              <w:t>9</w:t>
            </w:r>
          </w:p>
        </w:tc>
        <w:tc>
          <w:tcPr>
            <w:tcW w:w="2085" w:type="dxa"/>
          </w:tcPr>
          <w:p w14:paraId="59996BEB" w14:textId="7BA39DBC"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¿Cada cuánto realiza una planeación?</w:t>
            </w:r>
          </w:p>
        </w:tc>
        <w:tc>
          <w:tcPr>
            <w:tcW w:w="2835" w:type="dxa"/>
          </w:tcPr>
          <w:p w14:paraId="6DCE05F0" w14:textId="06F55824" w:rsidR="0093274E" w:rsidRPr="004C7DF8" w:rsidRDefault="004C7DF8" w:rsidP="004C7DF8">
            <w:pPr>
              <w:rPr>
                <w:rFonts w:ascii="Times New Roman" w:hAnsi="Times New Roman" w:cs="Times New Roman"/>
                <w:sz w:val="23"/>
                <w:szCs w:val="23"/>
              </w:rPr>
            </w:pPr>
            <w:r w:rsidRPr="004C7DF8">
              <w:rPr>
                <w:rFonts w:ascii="Times New Roman" w:hAnsi="Times New Roman" w:cs="Times New Roman"/>
                <w:sz w:val="23"/>
                <w:szCs w:val="23"/>
              </w:rPr>
              <w:t xml:space="preserve">Mis planeaciones se realizan mensuales, realizando ajustes como se vaya </w:t>
            </w:r>
            <w:r w:rsidRPr="004C7DF8">
              <w:rPr>
                <w:rFonts w:ascii="Times New Roman" w:hAnsi="Times New Roman" w:cs="Times New Roman"/>
                <w:sz w:val="23"/>
                <w:szCs w:val="23"/>
              </w:rPr>
              <w:lastRenderedPageBreak/>
              <w:t xml:space="preserve">requiriendo. </w:t>
            </w:r>
          </w:p>
        </w:tc>
        <w:tc>
          <w:tcPr>
            <w:tcW w:w="2835" w:type="dxa"/>
          </w:tcPr>
          <w:p w14:paraId="13C6B3CA" w14:textId="02510C01"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lastRenderedPageBreak/>
              <w:t xml:space="preserve">La hago mensual o quincenal y para realizarla y organizar los aprendizajes </w:t>
            </w:r>
            <w:r w:rsidRPr="001C4A8A">
              <w:rPr>
                <w:rFonts w:ascii="Times New Roman" w:hAnsi="Times New Roman" w:cs="Times New Roman"/>
                <w:sz w:val="23"/>
                <w:szCs w:val="23"/>
              </w:rPr>
              <w:lastRenderedPageBreak/>
              <w:t xml:space="preserve">que requiero trabajar unas tres o dos horas. </w:t>
            </w:r>
          </w:p>
        </w:tc>
        <w:tc>
          <w:tcPr>
            <w:tcW w:w="1418" w:type="dxa"/>
          </w:tcPr>
          <w:p w14:paraId="48EBF990" w14:textId="77777777" w:rsidR="0093274E" w:rsidRDefault="0093274E" w:rsidP="0093274E"/>
        </w:tc>
        <w:tc>
          <w:tcPr>
            <w:tcW w:w="2268" w:type="dxa"/>
          </w:tcPr>
          <w:p w14:paraId="1FD1F776" w14:textId="77777777" w:rsidR="0093274E" w:rsidRDefault="0093274E" w:rsidP="0093274E"/>
        </w:tc>
        <w:tc>
          <w:tcPr>
            <w:tcW w:w="2469" w:type="dxa"/>
          </w:tcPr>
          <w:p w14:paraId="550F1DCB" w14:textId="77777777" w:rsidR="0093274E" w:rsidRDefault="0093274E" w:rsidP="0093274E"/>
        </w:tc>
      </w:tr>
      <w:tr w:rsidR="001C4A8A" w14:paraId="74A7394F" w14:textId="77777777" w:rsidTr="001C4A8A">
        <w:trPr>
          <w:trHeight w:val="559"/>
        </w:trPr>
        <w:tc>
          <w:tcPr>
            <w:tcW w:w="820" w:type="dxa"/>
            <w:shd w:val="clear" w:color="auto" w:fill="66FFFF"/>
          </w:tcPr>
          <w:p w14:paraId="79AB0A4F" w14:textId="77777777" w:rsidR="0093274E" w:rsidRPr="0093274E" w:rsidRDefault="0093274E" w:rsidP="0093274E">
            <w:pPr>
              <w:jc w:val="center"/>
              <w:rPr>
                <w:b/>
              </w:rPr>
            </w:pPr>
            <w:r w:rsidRPr="0093274E">
              <w:rPr>
                <w:b/>
              </w:rPr>
              <w:t>10</w:t>
            </w:r>
          </w:p>
        </w:tc>
        <w:tc>
          <w:tcPr>
            <w:tcW w:w="2085" w:type="dxa"/>
          </w:tcPr>
          <w:p w14:paraId="31B76F89" w14:textId="4403A7BD" w:rsidR="0093274E" w:rsidRPr="004C7DF8" w:rsidRDefault="004C7DF8" w:rsidP="004C7DF8">
            <w:pPr>
              <w:spacing w:after="160" w:line="259" w:lineRule="auto"/>
              <w:rPr>
                <w:rFonts w:ascii="Times New Roman" w:hAnsi="Times New Roman" w:cs="Times New Roman"/>
                <w:sz w:val="23"/>
                <w:szCs w:val="23"/>
              </w:rPr>
            </w:pPr>
            <w:r w:rsidRPr="004C7DF8">
              <w:rPr>
                <w:rFonts w:ascii="Times New Roman" w:hAnsi="Times New Roman" w:cs="Times New Roman"/>
                <w:sz w:val="23"/>
                <w:szCs w:val="23"/>
              </w:rPr>
              <w:t xml:space="preserve">¿Qué toma en cuenta para iniciar su planeación? </w:t>
            </w:r>
          </w:p>
        </w:tc>
        <w:tc>
          <w:tcPr>
            <w:tcW w:w="2835" w:type="dxa"/>
          </w:tcPr>
          <w:p w14:paraId="653EB7E7" w14:textId="35EE32AE" w:rsidR="0093274E" w:rsidRDefault="004C7DF8" w:rsidP="0093274E">
            <w:r w:rsidRPr="0063285C">
              <w:rPr>
                <w:rFonts w:ascii="Times New Roman" w:hAnsi="Times New Roman" w:cs="Times New Roman"/>
                <w:sz w:val="23"/>
                <w:szCs w:val="23"/>
              </w:rPr>
              <w:t>En la planeación los conocimientos previos del alumno y el objetivo que quiero lograr.</w:t>
            </w:r>
          </w:p>
        </w:tc>
        <w:tc>
          <w:tcPr>
            <w:tcW w:w="2835" w:type="dxa"/>
          </w:tcPr>
          <w:p w14:paraId="322210A8" w14:textId="30AC633C" w:rsidR="0093274E" w:rsidRPr="001C4A8A" w:rsidRDefault="001C4A8A" w:rsidP="001C4A8A">
            <w:pPr>
              <w:rPr>
                <w:rFonts w:ascii="Times New Roman" w:hAnsi="Times New Roman" w:cs="Times New Roman"/>
                <w:sz w:val="23"/>
                <w:szCs w:val="23"/>
              </w:rPr>
            </w:pPr>
            <w:r w:rsidRPr="001C4A8A">
              <w:rPr>
                <w:rFonts w:ascii="Times New Roman" w:hAnsi="Times New Roman" w:cs="Times New Roman"/>
                <w:sz w:val="23"/>
                <w:szCs w:val="23"/>
              </w:rPr>
              <w:t xml:space="preserve">Las necesidades de los alumnos y las características. </w:t>
            </w:r>
          </w:p>
        </w:tc>
        <w:tc>
          <w:tcPr>
            <w:tcW w:w="1418" w:type="dxa"/>
          </w:tcPr>
          <w:p w14:paraId="5FE5BA8C" w14:textId="77777777" w:rsidR="0093274E" w:rsidRDefault="0093274E" w:rsidP="0093274E"/>
        </w:tc>
        <w:tc>
          <w:tcPr>
            <w:tcW w:w="2268" w:type="dxa"/>
          </w:tcPr>
          <w:p w14:paraId="0B326B93" w14:textId="77777777" w:rsidR="0093274E" w:rsidRDefault="0093274E" w:rsidP="0093274E"/>
        </w:tc>
        <w:tc>
          <w:tcPr>
            <w:tcW w:w="2469" w:type="dxa"/>
          </w:tcPr>
          <w:p w14:paraId="28558A4B" w14:textId="77777777" w:rsidR="0093274E" w:rsidRDefault="0093274E" w:rsidP="0093274E"/>
        </w:tc>
      </w:tr>
    </w:tbl>
    <w:p w14:paraId="4E4E7247" w14:textId="7EAF5661" w:rsidR="008C43D6" w:rsidRPr="008C43D6" w:rsidRDefault="00CF5044" w:rsidP="00CF5044">
      <w:pPr>
        <w:jc w:val="center"/>
        <w:rPr>
          <w:rFonts w:ascii="Arial" w:hAnsi="Arial" w:cs="Arial"/>
          <w:b/>
          <w:sz w:val="24"/>
          <w:szCs w:val="24"/>
        </w:rPr>
      </w:pPr>
      <w:r w:rsidRPr="008C43D6">
        <w:rPr>
          <w:rFonts w:ascii="Arial" w:hAnsi="Arial" w:cs="Arial"/>
          <w:b/>
          <w:sz w:val="24"/>
          <w:szCs w:val="24"/>
        </w:rPr>
        <w:t xml:space="preserve"> </w:t>
      </w:r>
    </w:p>
    <w:p w14:paraId="3282DAE5" w14:textId="77777777" w:rsidR="0093274E" w:rsidRDefault="0093274E"/>
    <w:p w14:paraId="61145982" w14:textId="77777777" w:rsidR="0093274E" w:rsidRDefault="0093274E">
      <w:r>
        <w:br w:type="page"/>
      </w:r>
    </w:p>
    <w:tbl>
      <w:tblPr>
        <w:tblpPr w:leftFromText="141" w:rightFromText="141" w:vertAnchor="text" w:horzAnchor="margin" w:tblpXSpec="center" w:tblpY="1803"/>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7"/>
        <w:gridCol w:w="2108"/>
        <w:gridCol w:w="2977"/>
        <w:gridCol w:w="3066"/>
        <w:gridCol w:w="1351"/>
        <w:gridCol w:w="2118"/>
        <w:gridCol w:w="2313"/>
      </w:tblGrid>
      <w:tr w:rsidR="00782F4A" w14:paraId="0111D5F6" w14:textId="77777777" w:rsidTr="00C13CC4">
        <w:trPr>
          <w:trHeight w:val="592"/>
        </w:trPr>
        <w:tc>
          <w:tcPr>
            <w:tcW w:w="797" w:type="dxa"/>
            <w:shd w:val="clear" w:color="auto" w:fill="FFC000"/>
          </w:tcPr>
          <w:p w14:paraId="64BAB3A8" w14:textId="06A0C3E6" w:rsidR="0093274E" w:rsidRPr="0093274E" w:rsidRDefault="00671042" w:rsidP="00820779">
            <w:pPr>
              <w:jc w:val="center"/>
              <w:rPr>
                <w:rFonts w:ascii="Arial" w:hAnsi="Arial" w:cs="Arial"/>
                <w:b/>
              </w:rPr>
            </w:pPr>
            <w:r>
              <w:rPr>
                <w:noProof/>
                <w:lang w:eastAsia="es-MX"/>
              </w:rPr>
              <w:lastRenderedPageBreak/>
              <w:pict w14:anchorId="5C60C4C6">
                <v:shape id="_x0000_s1040" type="#_x0000_t202" style="position:absolute;left:0;text-align:left;margin-left:-2.8pt;margin-top:-146.45pt;width:736.5pt;height:134.9pt;z-index:251670528;mso-position-horizontal-relative:text;mso-position-vertical-relative:text" stroked="f">
                  <v:textbox style="mso-next-textbox:#_x0000_s1040">
                    <w:txbxContent>
                      <w:p w14:paraId="1F132AA9"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Escuela Normal de Educación Preescolar</w:t>
                        </w:r>
                      </w:p>
                      <w:p w14:paraId="3D5854C9"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Licenciatura de Educación Preescolar</w:t>
                        </w:r>
                      </w:p>
                      <w:p w14:paraId="00B97020" w14:textId="77777777" w:rsidR="00750BB9" w:rsidRPr="00041EEE" w:rsidRDefault="00750BB9" w:rsidP="00750BB9">
                        <w:pPr>
                          <w:jc w:val="center"/>
                          <w:rPr>
                            <w:rFonts w:ascii="Arial" w:hAnsi="Arial" w:cs="Arial"/>
                            <w:b/>
                            <w:sz w:val="20"/>
                            <w:szCs w:val="20"/>
                          </w:rPr>
                        </w:pPr>
                        <w:r w:rsidRPr="00041EEE">
                          <w:rPr>
                            <w:rFonts w:ascii="Arial" w:hAnsi="Arial" w:cs="Arial"/>
                            <w:b/>
                            <w:sz w:val="20"/>
                            <w:szCs w:val="20"/>
                          </w:rPr>
                          <w:t>Ciclo Escolar 2020-2021</w:t>
                        </w:r>
                      </w:p>
                      <w:p w14:paraId="650F2B94" w14:textId="77777777" w:rsidR="00750BB9" w:rsidRDefault="00750BB9" w:rsidP="00750BB9">
                        <w:pPr>
                          <w:jc w:val="center"/>
                          <w:rPr>
                            <w:rFonts w:ascii="Arial" w:hAnsi="Arial" w:cs="Arial"/>
                            <w:b/>
                            <w:sz w:val="20"/>
                            <w:szCs w:val="20"/>
                            <w:lang w:val="es-ES_tradnl"/>
                          </w:rPr>
                        </w:pPr>
                        <w:r w:rsidRPr="00041EEE">
                          <w:rPr>
                            <w:rFonts w:ascii="Arial" w:hAnsi="Arial" w:cs="Arial"/>
                            <w:b/>
                            <w:sz w:val="20"/>
                            <w:szCs w:val="20"/>
                          </w:rPr>
                          <w:t>Curso:</w:t>
                        </w:r>
                        <w:r w:rsidRPr="00041EEE">
                          <w:rPr>
                            <w:rFonts w:ascii="Arial" w:hAnsi="Arial" w:cs="Arial"/>
                            <w:b/>
                            <w:sz w:val="20"/>
                            <w:szCs w:val="20"/>
                            <w:lang w:val="es-ES_tradnl"/>
                          </w:rPr>
                          <w:t xml:space="preserve"> </w:t>
                        </w:r>
                        <w:r w:rsidRPr="00041EEE">
                          <w:rPr>
                            <w:rFonts w:ascii="Arial" w:hAnsi="Arial" w:cs="Arial"/>
                            <w:sz w:val="20"/>
                            <w:szCs w:val="20"/>
                            <w:lang w:val="es-ES_tradnl"/>
                          </w:rPr>
                          <w:t>Planeación y evaluación de la enseñanza y el aprendizaje</w:t>
                        </w:r>
                        <w:r w:rsidRPr="00041EEE">
                          <w:rPr>
                            <w:rFonts w:ascii="Arial" w:hAnsi="Arial" w:cs="Arial"/>
                            <w:b/>
                            <w:sz w:val="20"/>
                            <w:szCs w:val="20"/>
                            <w:lang w:val="es-ES_tradnl"/>
                          </w:rPr>
                          <w:t xml:space="preserve">.   </w:t>
                        </w:r>
                        <w:proofErr w:type="spellStart"/>
                        <w:r w:rsidRPr="00041EEE">
                          <w:rPr>
                            <w:rFonts w:ascii="Arial" w:hAnsi="Arial" w:cs="Arial"/>
                            <w:b/>
                            <w:sz w:val="20"/>
                            <w:szCs w:val="20"/>
                            <w:lang w:val="es-ES_tradnl"/>
                          </w:rPr>
                          <w:t>Mto</w:t>
                        </w:r>
                        <w:proofErr w:type="spellEnd"/>
                        <w:r w:rsidRPr="00041EEE">
                          <w:rPr>
                            <w:rFonts w:ascii="Arial" w:hAnsi="Arial" w:cs="Arial"/>
                            <w:b/>
                            <w:sz w:val="20"/>
                            <w:szCs w:val="20"/>
                            <w:lang w:val="es-ES_tradnl"/>
                          </w:rPr>
                          <w:t xml:space="preserve">. </w:t>
                        </w:r>
                        <w:r w:rsidRPr="00041EEE">
                          <w:rPr>
                            <w:rFonts w:ascii="Arial" w:hAnsi="Arial" w:cs="Arial"/>
                            <w:sz w:val="20"/>
                            <w:szCs w:val="20"/>
                            <w:lang w:val="es-ES_tradnl"/>
                          </w:rPr>
                          <w:t>Gerardo Garza Alcalá</w:t>
                        </w:r>
                      </w:p>
                      <w:p w14:paraId="1207B033" w14:textId="77777777" w:rsidR="00750BB9" w:rsidRDefault="00750BB9" w:rsidP="00750BB9">
                        <w:pPr>
                          <w:jc w:val="center"/>
                          <w:rPr>
                            <w:rFonts w:ascii="Arial" w:hAnsi="Arial" w:cs="Arial"/>
                            <w:b/>
                            <w:sz w:val="20"/>
                            <w:szCs w:val="20"/>
                            <w:lang w:val="es-ES_tradnl"/>
                          </w:rPr>
                        </w:pPr>
                        <w:r>
                          <w:rPr>
                            <w:rFonts w:ascii="Arial" w:hAnsi="Arial" w:cs="Arial"/>
                            <w:b/>
                            <w:sz w:val="20"/>
                            <w:szCs w:val="20"/>
                            <w:lang w:val="es-ES_tradnl"/>
                          </w:rPr>
                          <w:t xml:space="preserve">Cuestionario de preguntas abiertas </w:t>
                        </w:r>
                      </w:p>
                      <w:p w14:paraId="4BFF54E4" w14:textId="77777777" w:rsidR="00750BB9" w:rsidRPr="00041EEE" w:rsidRDefault="00750BB9" w:rsidP="00750BB9">
                        <w:pPr>
                          <w:jc w:val="center"/>
                          <w:rPr>
                            <w:rFonts w:ascii="Arial" w:hAnsi="Arial" w:cs="Arial"/>
                            <w:sz w:val="20"/>
                            <w:szCs w:val="20"/>
                            <w:lang w:val="es-ES_tradnl"/>
                          </w:rPr>
                        </w:pPr>
                        <w:r w:rsidRPr="00041EEE">
                          <w:rPr>
                            <w:rFonts w:ascii="Arial" w:hAnsi="Arial" w:cs="Arial"/>
                            <w:sz w:val="20"/>
                            <w:szCs w:val="20"/>
                            <w:lang w:val="es-ES_tradnl"/>
                          </w:rPr>
                          <w:t xml:space="preserve">Matriz de Datos sobre la planeación </w:t>
                        </w:r>
                      </w:p>
                      <w:p w14:paraId="1D6889CB" w14:textId="77777777" w:rsidR="00750BB9" w:rsidRPr="00CF5044" w:rsidRDefault="00750BB9" w:rsidP="00750BB9">
                        <w:pPr>
                          <w:jc w:val="center"/>
                          <w:rPr>
                            <w:rFonts w:ascii="Times New Roman" w:hAnsi="Times New Roman" w:cs="Times New Roman"/>
                            <w:sz w:val="24"/>
                            <w:szCs w:val="24"/>
                          </w:rPr>
                        </w:pPr>
                      </w:p>
                      <w:p w14:paraId="4E7AF7DA" w14:textId="77777777" w:rsidR="00750BB9" w:rsidRDefault="00750BB9" w:rsidP="00750BB9">
                        <w:pPr>
                          <w:jc w:val="both"/>
                        </w:pPr>
                      </w:p>
                    </w:txbxContent>
                  </v:textbox>
                </v:shape>
              </w:pict>
            </w:r>
            <w:proofErr w:type="spellStart"/>
            <w:r w:rsidR="0093274E" w:rsidRPr="0093274E">
              <w:rPr>
                <w:rFonts w:ascii="Arial" w:hAnsi="Arial" w:cs="Arial"/>
                <w:b/>
              </w:rPr>
              <w:t>N°</w:t>
            </w:r>
            <w:proofErr w:type="spellEnd"/>
          </w:p>
        </w:tc>
        <w:tc>
          <w:tcPr>
            <w:tcW w:w="2108" w:type="dxa"/>
            <w:shd w:val="clear" w:color="auto" w:fill="00B0F0"/>
          </w:tcPr>
          <w:p w14:paraId="698B0F4B" w14:textId="77777777" w:rsidR="0093274E" w:rsidRPr="0093274E" w:rsidRDefault="0093274E" w:rsidP="00820779">
            <w:pPr>
              <w:jc w:val="center"/>
              <w:rPr>
                <w:rFonts w:ascii="Arial" w:hAnsi="Arial" w:cs="Arial"/>
                <w:b/>
              </w:rPr>
            </w:pPr>
            <w:r w:rsidRPr="0093274E">
              <w:rPr>
                <w:rFonts w:ascii="Arial" w:hAnsi="Arial" w:cs="Arial"/>
                <w:b/>
              </w:rPr>
              <w:t>Preguntas</w:t>
            </w:r>
          </w:p>
        </w:tc>
        <w:tc>
          <w:tcPr>
            <w:tcW w:w="2977" w:type="dxa"/>
            <w:shd w:val="clear" w:color="auto" w:fill="00B050"/>
          </w:tcPr>
          <w:p w14:paraId="16D6933B" w14:textId="77777777" w:rsidR="0093274E" w:rsidRPr="0093274E" w:rsidRDefault="0093274E" w:rsidP="00820779">
            <w:pPr>
              <w:jc w:val="center"/>
              <w:rPr>
                <w:rFonts w:ascii="Arial" w:hAnsi="Arial" w:cs="Arial"/>
                <w:b/>
              </w:rPr>
            </w:pPr>
            <w:r w:rsidRPr="0093274E">
              <w:rPr>
                <w:rFonts w:ascii="Arial" w:hAnsi="Arial" w:cs="Arial"/>
                <w:b/>
              </w:rPr>
              <w:t>Educadora 1</w:t>
            </w:r>
          </w:p>
        </w:tc>
        <w:tc>
          <w:tcPr>
            <w:tcW w:w="3066" w:type="dxa"/>
            <w:shd w:val="clear" w:color="auto" w:fill="FFFF00"/>
          </w:tcPr>
          <w:p w14:paraId="40DAEFE3" w14:textId="77777777" w:rsidR="0093274E" w:rsidRPr="0093274E" w:rsidRDefault="0093274E" w:rsidP="00820779">
            <w:pPr>
              <w:jc w:val="center"/>
              <w:rPr>
                <w:rFonts w:ascii="Arial" w:hAnsi="Arial" w:cs="Arial"/>
                <w:b/>
              </w:rPr>
            </w:pPr>
            <w:r w:rsidRPr="0093274E">
              <w:rPr>
                <w:rFonts w:ascii="Arial" w:hAnsi="Arial" w:cs="Arial"/>
                <w:b/>
              </w:rPr>
              <w:t>Educadora 2</w:t>
            </w:r>
          </w:p>
        </w:tc>
        <w:tc>
          <w:tcPr>
            <w:tcW w:w="1351" w:type="dxa"/>
            <w:shd w:val="clear" w:color="auto" w:fill="FF99FF"/>
          </w:tcPr>
          <w:p w14:paraId="2A31ACCF" w14:textId="77777777" w:rsidR="0093274E" w:rsidRPr="0093274E" w:rsidRDefault="0093274E" w:rsidP="00820779">
            <w:pPr>
              <w:jc w:val="center"/>
              <w:rPr>
                <w:rFonts w:ascii="Arial" w:hAnsi="Arial" w:cs="Arial"/>
                <w:b/>
              </w:rPr>
            </w:pPr>
            <w:r w:rsidRPr="0093274E">
              <w:rPr>
                <w:rFonts w:ascii="Arial" w:hAnsi="Arial" w:cs="Arial"/>
                <w:b/>
              </w:rPr>
              <w:t>Bibliografía</w:t>
            </w:r>
          </w:p>
        </w:tc>
        <w:tc>
          <w:tcPr>
            <w:tcW w:w="2118" w:type="dxa"/>
            <w:shd w:val="clear" w:color="auto" w:fill="FF0000"/>
          </w:tcPr>
          <w:p w14:paraId="4EBF56C4" w14:textId="77777777" w:rsidR="0093274E" w:rsidRPr="0093274E" w:rsidRDefault="0093274E" w:rsidP="00820779">
            <w:pPr>
              <w:jc w:val="center"/>
              <w:rPr>
                <w:rFonts w:ascii="Arial" w:hAnsi="Arial" w:cs="Arial"/>
                <w:b/>
              </w:rPr>
            </w:pPr>
            <w:r w:rsidRPr="0093274E">
              <w:rPr>
                <w:rFonts w:ascii="Arial" w:hAnsi="Arial" w:cs="Arial"/>
                <w:b/>
              </w:rPr>
              <w:t>Programa de aprendizajes clave</w:t>
            </w:r>
          </w:p>
        </w:tc>
        <w:tc>
          <w:tcPr>
            <w:tcW w:w="2313" w:type="dxa"/>
            <w:shd w:val="clear" w:color="auto" w:fill="9999FF"/>
          </w:tcPr>
          <w:p w14:paraId="1D7087AE" w14:textId="77777777" w:rsidR="0093274E" w:rsidRPr="0093274E" w:rsidRDefault="0093274E" w:rsidP="00820779">
            <w:pPr>
              <w:jc w:val="center"/>
              <w:rPr>
                <w:rFonts w:ascii="Arial" w:hAnsi="Arial" w:cs="Arial"/>
                <w:b/>
              </w:rPr>
            </w:pPr>
            <w:r w:rsidRPr="0093274E">
              <w:rPr>
                <w:rFonts w:ascii="Arial" w:hAnsi="Arial" w:cs="Arial"/>
                <w:b/>
              </w:rPr>
              <w:t>Análisis reflexivo / Conclusión</w:t>
            </w:r>
          </w:p>
        </w:tc>
      </w:tr>
      <w:tr w:rsidR="00782F4A" w14:paraId="32ACD86A" w14:textId="77777777" w:rsidTr="00C13CC4">
        <w:trPr>
          <w:trHeight w:val="495"/>
        </w:trPr>
        <w:tc>
          <w:tcPr>
            <w:tcW w:w="797" w:type="dxa"/>
            <w:shd w:val="clear" w:color="auto" w:fill="9999FF"/>
          </w:tcPr>
          <w:p w14:paraId="2449F73D" w14:textId="75603366" w:rsidR="0093274E" w:rsidRPr="0093274E" w:rsidRDefault="0093274E" w:rsidP="00820779">
            <w:pPr>
              <w:jc w:val="center"/>
              <w:rPr>
                <w:b/>
              </w:rPr>
            </w:pPr>
            <w:r w:rsidRPr="0093274E">
              <w:rPr>
                <w:b/>
              </w:rPr>
              <w:t>1</w:t>
            </w:r>
          </w:p>
        </w:tc>
        <w:tc>
          <w:tcPr>
            <w:tcW w:w="2108" w:type="dxa"/>
          </w:tcPr>
          <w:p w14:paraId="449EB3D5" w14:textId="035C9311" w:rsidR="0093274E" w:rsidRDefault="001C4A8A" w:rsidP="001C4A8A">
            <w:pPr>
              <w:spacing w:after="160" w:line="259" w:lineRule="auto"/>
            </w:pPr>
            <w:r w:rsidRPr="001C4A8A">
              <w:rPr>
                <w:rFonts w:ascii="Times New Roman" w:hAnsi="Times New Roman" w:cs="Times New Roman"/>
                <w:sz w:val="24"/>
                <w:szCs w:val="24"/>
              </w:rPr>
              <w:t>¿Cuáles son los aspectos para considerar cuando se realiza una evaluación?</w:t>
            </w:r>
          </w:p>
        </w:tc>
        <w:tc>
          <w:tcPr>
            <w:tcW w:w="2977" w:type="dxa"/>
          </w:tcPr>
          <w:p w14:paraId="1765BB1A" w14:textId="75A862BD" w:rsidR="0093274E" w:rsidRDefault="001C4A8A" w:rsidP="00AD065E">
            <w:r w:rsidRPr="00AD065E">
              <w:rPr>
                <w:rFonts w:ascii="Times New Roman" w:hAnsi="Times New Roman" w:cs="Times New Roman"/>
                <w:sz w:val="24"/>
                <w:szCs w:val="24"/>
              </w:rPr>
              <w:t xml:space="preserve">La evaluación tiene el fin de determinar si lo que se ha propuesto esta, funcionando o ha funcionado para el logro de los objetivos. De esta forma, se debe describir que se va a evaluar, como se va a evaluar y cuando se va a realizar las evaluaciones. </w:t>
            </w:r>
          </w:p>
        </w:tc>
        <w:tc>
          <w:tcPr>
            <w:tcW w:w="3066" w:type="dxa"/>
          </w:tcPr>
          <w:p w14:paraId="34C77F9B" w14:textId="1EA4859B" w:rsidR="0093274E" w:rsidRDefault="00DD04D5" w:rsidP="00820779">
            <w:r>
              <w:rPr>
                <w:rFonts w:ascii="Times New Roman" w:hAnsi="Times New Roman" w:cs="Times New Roman"/>
                <w:sz w:val="24"/>
                <w:szCs w:val="24"/>
              </w:rPr>
              <w:t>Primero el aprendizaje esperado que se desea evaluar, que de ese aprendizaje. El día, el instrumento que se utilizara, la estrategia que me llevara a ver el aprendizaje del alumno.</w:t>
            </w:r>
          </w:p>
        </w:tc>
        <w:tc>
          <w:tcPr>
            <w:tcW w:w="1351" w:type="dxa"/>
          </w:tcPr>
          <w:p w14:paraId="647728C2" w14:textId="77777777" w:rsidR="0093274E" w:rsidRDefault="0093274E" w:rsidP="00820779"/>
        </w:tc>
        <w:tc>
          <w:tcPr>
            <w:tcW w:w="2118" w:type="dxa"/>
          </w:tcPr>
          <w:p w14:paraId="4A63974F" w14:textId="77777777" w:rsidR="0093274E" w:rsidRDefault="0093274E" w:rsidP="00820779"/>
        </w:tc>
        <w:tc>
          <w:tcPr>
            <w:tcW w:w="2313" w:type="dxa"/>
          </w:tcPr>
          <w:p w14:paraId="69B07CB3" w14:textId="77777777" w:rsidR="0093274E" w:rsidRDefault="0093274E" w:rsidP="00820779"/>
        </w:tc>
      </w:tr>
      <w:tr w:rsidR="00782F4A" w14:paraId="409A40ED" w14:textId="77777777" w:rsidTr="00C13CC4">
        <w:trPr>
          <w:trHeight w:val="502"/>
        </w:trPr>
        <w:tc>
          <w:tcPr>
            <w:tcW w:w="797" w:type="dxa"/>
            <w:shd w:val="clear" w:color="auto" w:fill="FF0000"/>
          </w:tcPr>
          <w:p w14:paraId="2BF717E0" w14:textId="77777777" w:rsidR="0093274E" w:rsidRPr="0093274E" w:rsidRDefault="0093274E" w:rsidP="00820779">
            <w:pPr>
              <w:jc w:val="center"/>
              <w:rPr>
                <w:b/>
              </w:rPr>
            </w:pPr>
            <w:r w:rsidRPr="0093274E">
              <w:rPr>
                <w:b/>
              </w:rPr>
              <w:t>2</w:t>
            </w:r>
          </w:p>
        </w:tc>
        <w:tc>
          <w:tcPr>
            <w:tcW w:w="2108" w:type="dxa"/>
          </w:tcPr>
          <w:p w14:paraId="415BBD26" w14:textId="0F72DA5B" w:rsidR="0093274E" w:rsidRDefault="00AD065E" w:rsidP="00AD065E">
            <w:pPr>
              <w:spacing w:after="160" w:line="259" w:lineRule="auto"/>
            </w:pPr>
            <w:r w:rsidRPr="00AD065E">
              <w:rPr>
                <w:rFonts w:ascii="Times New Roman" w:hAnsi="Times New Roman" w:cs="Times New Roman"/>
                <w:sz w:val="24"/>
                <w:szCs w:val="24"/>
              </w:rPr>
              <w:t>¿Cómo considera la evaluación en sus planes?</w:t>
            </w:r>
          </w:p>
        </w:tc>
        <w:tc>
          <w:tcPr>
            <w:tcW w:w="2977" w:type="dxa"/>
          </w:tcPr>
          <w:p w14:paraId="77742D4C" w14:textId="3B921BFE" w:rsidR="0093274E" w:rsidRPr="00AD065E" w:rsidRDefault="00AD065E" w:rsidP="00AD065E">
            <w:pPr>
              <w:rPr>
                <w:rFonts w:ascii="Times New Roman" w:hAnsi="Times New Roman" w:cs="Times New Roman"/>
              </w:rPr>
            </w:pPr>
            <w:r w:rsidRPr="00AD065E">
              <w:rPr>
                <w:rFonts w:ascii="Times New Roman" w:hAnsi="Times New Roman" w:cs="Times New Roman"/>
              </w:rPr>
              <w:t xml:space="preserve">Al final de cada tema realizo otra actividad en la cual se pueda evaluar los conocimientos que adquirieron los alumnos, sin embargo, a ellos no se les menciona que es una evaluación, pues muchas veces se ponen nerviosos y se pierde el objetivo. </w:t>
            </w:r>
          </w:p>
        </w:tc>
        <w:tc>
          <w:tcPr>
            <w:tcW w:w="3066" w:type="dxa"/>
          </w:tcPr>
          <w:p w14:paraId="3EFABC4A" w14:textId="375DCC25" w:rsidR="0093274E" w:rsidRDefault="00DD04D5" w:rsidP="00820779">
            <w:r>
              <w:rPr>
                <w:rFonts w:ascii="Times New Roman" w:hAnsi="Times New Roman" w:cs="Times New Roman"/>
                <w:sz w:val="24"/>
                <w:szCs w:val="24"/>
              </w:rPr>
              <w:t xml:space="preserve">La evaluación va implícita en las estrategias de planeación ya que va intencionada para ella, en la planeación se registra al final la forma en que se va a recabar la información para la evaluación esta puede heteroevaluación, </w:t>
            </w:r>
            <w:r>
              <w:rPr>
                <w:rFonts w:ascii="Times New Roman" w:hAnsi="Times New Roman" w:cs="Times New Roman"/>
                <w:sz w:val="24"/>
                <w:szCs w:val="24"/>
              </w:rPr>
              <w:lastRenderedPageBreak/>
              <w:t>coevaluación y autoevaluación. La primera la hacemos nosotras, la segunda se hace entre pares y la tercera la hace el alumno.</w:t>
            </w:r>
          </w:p>
        </w:tc>
        <w:tc>
          <w:tcPr>
            <w:tcW w:w="1351" w:type="dxa"/>
          </w:tcPr>
          <w:p w14:paraId="34162A24" w14:textId="37EB5A72" w:rsidR="0093274E" w:rsidRPr="00DD04D5" w:rsidRDefault="0093274E" w:rsidP="00820779">
            <w:pPr>
              <w:rPr>
                <w:rFonts w:ascii="Times New Roman" w:hAnsi="Times New Roman" w:cs="Times New Roman"/>
                <w:sz w:val="24"/>
                <w:szCs w:val="24"/>
              </w:rPr>
            </w:pPr>
          </w:p>
        </w:tc>
        <w:tc>
          <w:tcPr>
            <w:tcW w:w="2118" w:type="dxa"/>
          </w:tcPr>
          <w:p w14:paraId="515B76F3" w14:textId="77777777" w:rsidR="0093274E" w:rsidRDefault="0093274E" w:rsidP="00820779"/>
        </w:tc>
        <w:tc>
          <w:tcPr>
            <w:tcW w:w="2313" w:type="dxa"/>
          </w:tcPr>
          <w:p w14:paraId="3CEF3A3E" w14:textId="77777777" w:rsidR="0093274E" w:rsidRDefault="0093274E" w:rsidP="00820779"/>
        </w:tc>
      </w:tr>
      <w:tr w:rsidR="00782F4A" w14:paraId="5231844B" w14:textId="77777777" w:rsidTr="00C13CC4">
        <w:trPr>
          <w:trHeight w:val="495"/>
        </w:trPr>
        <w:tc>
          <w:tcPr>
            <w:tcW w:w="797" w:type="dxa"/>
            <w:shd w:val="clear" w:color="auto" w:fill="FF99FF"/>
          </w:tcPr>
          <w:p w14:paraId="78B9AD38" w14:textId="77777777" w:rsidR="0093274E" w:rsidRPr="0093274E" w:rsidRDefault="0093274E" w:rsidP="00820779">
            <w:pPr>
              <w:jc w:val="center"/>
              <w:rPr>
                <w:b/>
              </w:rPr>
            </w:pPr>
            <w:r w:rsidRPr="0093274E">
              <w:rPr>
                <w:b/>
              </w:rPr>
              <w:t>3</w:t>
            </w:r>
          </w:p>
        </w:tc>
        <w:tc>
          <w:tcPr>
            <w:tcW w:w="2108" w:type="dxa"/>
          </w:tcPr>
          <w:p w14:paraId="0637377B" w14:textId="6D47DE21" w:rsidR="0093274E" w:rsidRDefault="00AD065E" w:rsidP="00AD065E">
            <w:pPr>
              <w:spacing w:after="160" w:line="259" w:lineRule="auto"/>
            </w:pPr>
            <w:r w:rsidRPr="00AD065E">
              <w:rPr>
                <w:rFonts w:ascii="Times New Roman" w:hAnsi="Times New Roman" w:cs="Times New Roman"/>
                <w:sz w:val="24"/>
                <w:szCs w:val="24"/>
              </w:rPr>
              <w:t>Si tuviera una forma innovadora para evaluar a los niños ¿Qué propuesta haría?</w:t>
            </w:r>
          </w:p>
        </w:tc>
        <w:tc>
          <w:tcPr>
            <w:tcW w:w="2977" w:type="dxa"/>
          </w:tcPr>
          <w:p w14:paraId="0F582029" w14:textId="120EA1F2" w:rsidR="0093274E" w:rsidRDefault="00AD065E" w:rsidP="00AD065E">
            <w:r w:rsidRPr="00AD065E">
              <w:rPr>
                <w:rFonts w:ascii="Times New Roman" w:hAnsi="Times New Roman" w:cs="Times New Roman"/>
                <w:sz w:val="24"/>
                <w:szCs w:val="24"/>
              </w:rPr>
              <w:t xml:space="preserve">Las evaluaciones no solo son a través de exámenes, se puede evaluar a los alumnos en todo momento mediante la observación, por lo tanto, se pueden aplicar diferentes juegos para observar si los alumnos lograron adquirir los nuevos conocimientos o si están en proceso de adquirirlos. </w:t>
            </w:r>
          </w:p>
        </w:tc>
        <w:tc>
          <w:tcPr>
            <w:tcW w:w="3066" w:type="dxa"/>
          </w:tcPr>
          <w:p w14:paraId="42D67A65" w14:textId="4118E3ED" w:rsidR="0093274E" w:rsidRDefault="00DD04D5" w:rsidP="00820779">
            <w:r>
              <w:rPr>
                <w:rFonts w:ascii="Times New Roman" w:hAnsi="Times New Roman" w:cs="Times New Roman"/>
                <w:sz w:val="24"/>
                <w:szCs w:val="24"/>
              </w:rPr>
              <w:t>Dejar una actividad libre planificada y que el niño de manera natural se desenvuelva y realice la resolución de una situación.</w:t>
            </w:r>
          </w:p>
        </w:tc>
        <w:tc>
          <w:tcPr>
            <w:tcW w:w="1351" w:type="dxa"/>
          </w:tcPr>
          <w:p w14:paraId="392242B1" w14:textId="72ECD78E" w:rsidR="0093274E" w:rsidRPr="00DD04D5" w:rsidRDefault="0093274E" w:rsidP="00820779">
            <w:pPr>
              <w:rPr>
                <w:rFonts w:ascii="Times New Roman" w:hAnsi="Times New Roman" w:cs="Times New Roman"/>
                <w:sz w:val="24"/>
                <w:szCs w:val="24"/>
              </w:rPr>
            </w:pPr>
          </w:p>
        </w:tc>
        <w:tc>
          <w:tcPr>
            <w:tcW w:w="2118" w:type="dxa"/>
          </w:tcPr>
          <w:p w14:paraId="72655D82" w14:textId="77777777" w:rsidR="0093274E" w:rsidRDefault="0093274E" w:rsidP="00820779"/>
        </w:tc>
        <w:tc>
          <w:tcPr>
            <w:tcW w:w="2313" w:type="dxa"/>
          </w:tcPr>
          <w:p w14:paraId="35C142EE" w14:textId="77777777" w:rsidR="0093274E" w:rsidRDefault="0093274E" w:rsidP="00820779"/>
        </w:tc>
      </w:tr>
      <w:tr w:rsidR="00782F4A" w14:paraId="3A88FAAD" w14:textId="77777777" w:rsidTr="00C13CC4">
        <w:trPr>
          <w:trHeight w:val="365"/>
        </w:trPr>
        <w:tc>
          <w:tcPr>
            <w:tcW w:w="797" w:type="dxa"/>
            <w:shd w:val="clear" w:color="auto" w:fill="FFFF00"/>
          </w:tcPr>
          <w:p w14:paraId="50AD174C" w14:textId="77777777" w:rsidR="0093274E" w:rsidRPr="0093274E" w:rsidRDefault="0093274E" w:rsidP="00820779">
            <w:pPr>
              <w:jc w:val="center"/>
              <w:rPr>
                <w:b/>
              </w:rPr>
            </w:pPr>
            <w:r w:rsidRPr="0093274E">
              <w:rPr>
                <w:b/>
              </w:rPr>
              <w:t>4</w:t>
            </w:r>
          </w:p>
        </w:tc>
        <w:tc>
          <w:tcPr>
            <w:tcW w:w="2108" w:type="dxa"/>
          </w:tcPr>
          <w:p w14:paraId="1B63A796" w14:textId="2022893B" w:rsidR="0093274E" w:rsidRDefault="00AD065E" w:rsidP="00AD065E">
            <w:pPr>
              <w:spacing w:after="160" w:line="259" w:lineRule="auto"/>
            </w:pPr>
            <w:r w:rsidRPr="00AD065E">
              <w:rPr>
                <w:rFonts w:ascii="Times New Roman" w:hAnsi="Times New Roman" w:cs="Times New Roman"/>
                <w:sz w:val="24"/>
                <w:szCs w:val="24"/>
              </w:rPr>
              <w:t>¿Cuáles instrumentos utiliza para evaluar a los niños?</w:t>
            </w:r>
          </w:p>
        </w:tc>
        <w:tc>
          <w:tcPr>
            <w:tcW w:w="2977" w:type="dxa"/>
          </w:tcPr>
          <w:p w14:paraId="5920EB53" w14:textId="114FFDAA" w:rsidR="0093274E" w:rsidRDefault="00AD065E" w:rsidP="00AD065E">
            <w:r w:rsidRPr="00AD065E">
              <w:rPr>
                <w:rFonts w:ascii="Times New Roman" w:hAnsi="Times New Roman" w:cs="Times New Roman"/>
                <w:sz w:val="24"/>
                <w:szCs w:val="24"/>
              </w:rPr>
              <w:t xml:space="preserve">Por lo regular utilizo juegos de mesa, o alguna actividad creativa donde ellos no saben que están siendo evaluados. </w:t>
            </w:r>
          </w:p>
        </w:tc>
        <w:tc>
          <w:tcPr>
            <w:tcW w:w="3066" w:type="dxa"/>
          </w:tcPr>
          <w:p w14:paraId="5EF0B414" w14:textId="4B7F856C" w:rsidR="0093274E" w:rsidRDefault="00DD04D5" w:rsidP="00820779">
            <w:r>
              <w:rPr>
                <w:rFonts w:ascii="Times New Roman" w:hAnsi="Times New Roman" w:cs="Times New Roman"/>
                <w:sz w:val="24"/>
                <w:szCs w:val="24"/>
              </w:rPr>
              <w:t>Son diversos, a través de la observación en situaciones planeadas o espontaneas, listas de cotejo, rubricas, producciones de los alumnos, portafolios de evidencias.</w:t>
            </w:r>
          </w:p>
        </w:tc>
        <w:tc>
          <w:tcPr>
            <w:tcW w:w="1351" w:type="dxa"/>
          </w:tcPr>
          <w:p w14:paraId="533956CE" w14:textId="762E6216" w:rsidR="0093274E" w:rsidRPr="00DD04D5" w:rsidRDefault="0093274E" w:rsidP="00820779">
            <w:pPr>
              <w:rPr>
                <w:rFonts w:ascii="Times New Roman" w:hAnsi="Times New Roman" w:cs="Times New Roman"/>
                <w:sz w:val="24"/>
                <w:szCs w:val="24"/>
              </w:rPr>
            </w:pPr>
          </w:p>
        </w:tc>
        <w:tc>
          <w:tcPr>
            <w:tcW w:w="2118" w:type="dxa"/>
          </w:tcPr>
          <w:p w14:paraId="59C3FA1F" w14:textId="77777777" w:rsidR="0093274E" w:rsidRDefault="0093274E" w:rsidP="00820779"/>
        </w:tc>
        <w:tc>
          <w:tcPr>
            <w:tcW w:w="2313" w:type="dxa"/>
          </w:tcPr>
          <w:p w14:paraId="4E5F5692" w14:textId="77777777" w:rsidR="0093274E" w:rsidRDefault="0093274E" w:rsidP="00820779"/>
        </w:tc>
      </w:tr>
      <w:tr w:rsidR="00782F4A" w14:paraId="6167FD47" w14:textId="77777777" w:rsidTr="00C13CC4">
        <w:trPr>
          <w:trHeight w:val="818"/>
        </w:trPr>
        <w:tc>
          <w:tcPr>
            <w:tcW w:w="797" w:type="dxa"/>
            <w:shd w:val="clear" w:color="auto" w:fill="00B050"/>
          </w:tcPr>
          <w:p w14:paraId="34059E4F" w14:textId="77777777" w:rsidR="00782F4A" w:rsidRPr="0093274E" w:rsidRDefault="00782F4A" w:rsidP="00782F4A">
            <w:pPr>
              <w:jc w:val="center"/>
              <w:rPr>
                <w:b/>
              </w:rPr>
            </w:pPr>
            <w:r w:rsidRPr="0093274E">
              <w:rPr>
                <w:b/>
              </w:rPr>
              <w:t>5</w:t>
            </w:r>
          </w:p>
        </w:tc>
        <w:tc>
          <w:tcPr>
            <w:tcW w:w="2108" w:type="dxa"/>
          </w:tcPr>
          <w:p w14:paraId="5696FFE9" w14:textId="3711F0C1" w:rsidR="00782F4A" w:rsidRDefault="00782F4A" w:rsidP="00782F4A">
            <w:pPr>
              <w:spacing w:after="160" w:line="259" w:lineRule="auto"/>
            </w:pPr>
            <w:r w:rsidRPr="00AD065E">
              <w:rPr>
                <w:rFonts w:ascii="Times New Roman" w:hAnsi="Times New Roman" w:cs="Times New Roman"/>
                <w:sz w:val="24"/>
                <w:szCs w:val="24"/>
              </w:rPr>
              <w:t xml:space="preserve">¿Cuántos momentos de evaluación se utilizan en el grupo? </w:t>
            </w:r>
          </w:p>
        </w:tc>
        <w:tc>
          <w:tcPr>
            <w:tcW w:w="2977" w:type="dxa"/>
          </w:tcPr>
          <w:p w14:paraId="79E464DC" w14:textId="61CFACB4" w:rsidR="00782F4A" w:rsidRPr="00AD065E" w:rsidRDefault="00782F4A" w:rsidP="00782F4A">
            <w:pPr>
              <w:rPr>
                <w:rFonts w:ascii="Times New Roman" w:hAnsi="Times New Roman" w:cs="Times New Roman"/>
                <w:sz w:val="24"/>
                <w:szCs w:val="24"/>
              </w:rPr>
            </w:pPr>
            <w:r w:rsidRPr="00AD065E">
              <w:rPr>
                <w:rFonts w:ascii="Times New Roman" w:hAnsi="Times New Roman" w:cs="Times New Roman"/>
                <w:sz w:val="24"/>
                <w:szCs w:val="24"/>
              </w:rPr>
              <w:t xml:space="preserve">Siempre utilizo la evaluación previa cuando voy a explicar un nuevo tema, para conocer </w:t>
            </w:r>
            <w:r w:rsidRPr="00AD065E">
              <w:rPr>
                <w:rFonts w:ascii="Times New Roman" w:hAnsi="Times New Roman" w:cs="Times New Roman"/>
                <w:sz w:val="24"/>
                <w:szCs w:val="24"/>
              </w:rPr>
              <w:lastRenderedPageBreak/>
              <w:t xml:space="preserve">los conocimientos que trae cada alumno y saber desde donde partir, y la evaluación final para conocer que tanto aprendieron. </w:t>
            </w:r>
          </w:p>
        </w:tc>
        <w:tc>
          <w:tcPr>
            <w:tcW w:w="3066" w:type="dxa"/>
          </w:tcPr>
          <w:p w14:paraId="49FE363F" w14:textId="4B4CC5E5" w:rsidR="00782F4A" w:rsidRDefault="00782F4A" w:rsidP="00782F4A">
            <w:r>
              <w:rPr>
                <w:rFonts w:ascii="Times New Roman" w:hAnsi="Times New Roman" w:cs="Times New Roman"/>
                <w:sz w:val="24"/>
                <w:szCs w:val="24"/>
              </w:rPr>
              <w:lastRenderedPageBreak/>
              <w:t xml:space="preserve">Hay una primera que es la diagnóstica, luego vienen una que le llamamos formativa o </w:t>
            </w:r>
            <w:r>
              <w:rPr>
                <w:rFonts w:ascii="Times New Roman" w:hAnsi="Times New Roman" w:cs="Times New Roman"/>
                <w:sz w:val="24"/>
                <w:szCs w:val="24"/>
              </w:rPr>
              <w:lastRenderedPageBreak/>
              <w:t xml:space="preserve">de proceso de las actividades educativas, esto es que estamos evaluando a los alumnos, constantemente, se nos sugiere que tomemos cinco niños diarios para evaluar y hay una evaluación final o de conclusión, donde podemos ver los aprendizajes que el alumnado adquiere a lo largo del ciclo escolar. Hacemos un registro de aprendizajes adquiridos en tres cortes el primero es en noviembre, el segundo en marzo y el tercero en julio. </w:t>
            </w:r>
          </w:p>
        </w:tc>
        <w:tc>
          <w:tcPr>
            <w:tcW w:w="1351" w:type="dxa"/>
          </w:tcPr>
          <w:p w14:paraId="3873DF23" w14:textId="77777777" w:rsidR="00782F4A" w:rsidRDefault="00782F4A" w:rsidP="00782F4A"/>
        </w:tc>
        <w:tc>
          <w:tcPr>
            <w:tcW w:w="2118" w:type="dxa"/>
          </w:tcPr>
          <w:p w14:paraId="504409CC" w14:textId="77777777" w:rsidR="00782F4A" w:rsidRDefault="00782F4A" w:rsidP="00782F4A"/>
        </w:tc>
        <w:tc>
          <w:tcPr>
            <w:tcW w:w="2313" w:type="dxa"/>
          </w:tcPr>
          <w:p w14:paraId="5D38A6E8" w14:textId="77777777" w:rsidR="00782F4A" w:rsidRDefault="00782F4A" w:rsidP="00782F4A"/>
        </w:tc>
      </w:tr>
      <w:tr w:rsidR="00782F4A" w14:paraId="1D3AA903" w14:textId="77777777" w:rsidTr="00C13CC4">
        <w:trPr>
          <w:trHeight w:val="666"/>
        </w:trPr>
        <w:tc>
          <w:tcPr>
            <w:tcW w:w="797" w:type="dxa"/>
            <w:shd w:val="clear" w:color="auto" w:fill="00B0F0"/>
          </w:tcPr>
          <w:p w14:paraId="6D6C7551" w14:textId="77777777" w:rsidR="00782F4A" w:rsidRPr="0093274E" w:rsidRDefault="00782F4A" w:rsidP="00782F4A">
            <w:pPr>
              <w:jc w:val="center"/>
              <w:rPr>
                <w:b/>
              </w:rPr>
            </w:pPr>
            <w:r w:rsidRPr="0093274E">
              <w:rPr>
                <w:b/>
              </w:rPr>
              <w:t>6</w:t>
            </w:r>
          </w:p>
        </w:tc>
        <w:tc>
          <w:tcPr>
            <w:tcW w:w="2108" w:type="dxa"/>
          </w:tcPr>
          <w:p w14:paraId="74DD8D2C" w14:textId="683C6760" w:rsidR="00782F4A" w:rsidRPr="00F97477" w:rsidRDefault="00C13CC4" w:rsidP="00C13CC4">
            <w:pPr>
              <w:pStyle w:val="NormalWeb"/>
              <w:spacing w:before="0" w:beforeAutospacing="0" w:after="160" w:afterAutospacing="0"/>
            </w:pPr>
            <w:r w:rsidRPr="00C13CC4">
              <w:t>¿Está de acuerdo o no en evaluar a los niños por medio de pruebas objetivas o exámenes?</w:t>
            </w:r>
          </w:p>
        </w:tc>
        <w:tc>
          <w:tcPr>
            <w:tcW w:w="2977" w:type="dxa"/>
          </w:tcPr>
          <w:p w14:paraId="727DCEC9" w14:textId="681A89EE" w:rsidR="00782F4A" w:rsidRPr="00F97477" w:rsidRDefault="006A2C5F" w:rsidP="00782F4A">
            <w:pPr>
              <w:rPr>
                <w:rFonts w:ascii="Times New Roman" w:hAnsi="Times New Roman" w:cs="Times New Roman"/>
                <w:sz w:val="24"/>
                <w:szCs w:val="24"/>
              </w:rPr>
            </w:pPr>
            <w:r>
              <w:rPr>
                <w:rFonts w:ascii="Times New Roman" w:hAnsi="Times New Roman" w:cs="Times New Roman"/>
                <w:sz w:val="24"/>
                <w:szCs w:val="24"/>
              </w:rPr>
              <w:t>No, no estoy de acuerdo en que sea la única manera de evaluarlos pues cada alumno va a su ritmo, y no quiere decir que no vayan a adquirir el conocimiento. Sin embargo, en ocasiones son necesarias para conocer los avances en general de un grupo, o un grado escolar.</w:t>
            </w:r>
          </w:p>
        </w:tc>
        <w:tc>
          <w:tcPr>
            <w:tcW w:w="3066" w:type="dxa"/>
          </w:tcPr>
          <w:p w14:paraId="5F72F452" w14:textId="498D4F98" w:rsidR="00782F4A" w:rsidRPr="006A2C5F" w:rsidRDefault="006A2C5F" w:rsidP="00782F4A">
            <w:pPr>
              <w:rPr>
                <w:rFonts w:ascii="Times New Roman" w:hAnsi="Times New Roman" w:cs="Times New Roman"/>
                <w:sz w:val="24"/>
                <w:szCs w:val="24"/>
              </w:rPr>
            </w:pPr>
            <w:r>
              <w:rPr>
                <w:rFonts w:ascii="Times New Roman" w:hAnsi="Times New Roman" w:cs="Times New Roman"/>
                <w:sz w:val="24"/>
                <w:szCs w:val="24"/>
              </w:rPr>
              <w:t xml:space="preserve">No, porque un examen o prueba no lo define como persona, o inteligencia. </w:t>
            </w:r>
          </w:p>
        </w:tc>
        <w:tc>
          <w:tcPr>
            <w:tcW w:w="1351" w:type="dxa"/>
          </w:tcPr>
          <w:p w14:paraId="5813DF01" w14:textId="77777777" w:rsidR="00782F4A" w:rsidRDefault="00782F4A" w:rsidP="00782F4A"/>
        </w:tc>
        <w:tc>
          <w:tcPr>
            <w:tcW w:w="2118" w:type="dxa"/>
          </w:tcPr>
          <w:p w14:paraId="0D5F14D0" w14:textId="77777777" w:rsidR="00782F4A" w:rsidRDefault="00782F4A" w:rsidP="00782F4A"/>
        </w:tc>
        <w:tc>
          <w:tcPr>
            <w:tcW w:w="2313" w:type="dxa"/>
          </w:tcPr>
          <w:p w14:paraId="13AE352D" w14:textId="77777777" w:rsidR="00782F4A" w:rsidRDefault="00782F4A" w:rsidP="00782F4A"/>
        </w:tc>
      </w:tr>
      <w:tr w:rsidR="00782F4A" w14:paraId="2875316C" w14:textId="77777777" w:rsidTr="00C13CC4">
        <w:trPr>
          <w:trHeight w:val="732"/>
        </w:trPr>
        <w:tc>
          <w:tcPr>
            <w:tcW w:w="797" w:type="dxa"/>
            <w:shd w:val="clear" w:color="auto" w:fill="FFC000"/>
          </w:tcPr>
          <w:p w14:paraId="6E728B43" w14:textId="77777777" w:rsidR="00782F4A" w:rsidRPr="0093274E" w:rsidRDefault="00782F4A" w:rsidP="00782F4A">
            <w:pPr>
              <w:jc w:val="center"/>
              <w:rPr>
                <w:b/>
              </w:rPr>
            </w:pPr>
            <w:r w:rsidRPr="0093274E">
              <w:rPr>
                <w:b/>
              </w:rPr>
              <w:lastRenderedPageBreak/>
              <w:t>7</w:t>
            </w:r>
          </w:p>
        </w:tc>
        <w:tc>
          <w:tcPr>
            <w:tcW w:w="2108" w:type="dxa"/>
          </w:tcPr>
          <w:p w14:paraId="3B558BDE" w14:textId="0B20CB44"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 xml:space="preserve">¿Qué es lo que se evalúa? </w:t>
            </w:r>
          </w:p>
        </w:tc>
        <w:tc>
          <w:tcPr>
            <w:tcW w:w="2977" w:type="dxa"/>
          </w:tcPr>
          <w:p w14:paraId="44735079" w14:textId="77777777" w:rsid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Se evalúan los conocimientos y aprendizajes que haya adquirido el alumno. </w:t>
            </w:r>
          </w:p>
          <w:p w14:paraId="5BE3874F" w14:textId="192717CB" w:rsidR="00782F4A" w:rsidRDefault="00782F4A" w:rsidP="00782F4A"/>
        </w:tc>
        <w:tc>
          <w:tcPr>
            <w:tcW w:w="3066" w:type="dxa"/>
          </w:tcPr>
          <w:p w14:paraId="42CABC5D" w14:textId="573691B0" w:rsidR="00782F4A" w:rsidRDefault="00782F4A" w:rsidP="00782F4A">
            <w:r>
              <w:rPr>
                <w:rFonts w:ascii="Times New Roman" w:hAnsi="Times New Roman" w:cs="Times New Roman"/>
                <w:sz w:val="24"/>
                <w:szCs w:val="24"/>
              </w:rPr>
              <w:t>Los aprendizajes adquiridos por los alumnos, el manejo de esos aprendizajes.</w:t>
            </w:r>
          </w:p>
        </w:tc>
        <w:tc>
          <w:tcPr>
            <w:tcW w:w="1351" w:type="dxa"/>
          </w:tcPr>
          <w:p w14:paraId="76A90D61" w14:textId="77777777" w:rsidR="00782F4A" w:rsidRDefault="00782F4A" w:rsidP="00782F4A"/>
        </w:tc>
        <w:tc>
          <w:tcPr>
            <w:tcW w:w="2118" w:type="dxa"/>
          </w:tcPr>
          <w:p w14:paraId="4E733B06" w14:textId="77777777" w:rsidR="00782F4A" w:rsidRDefault="00782F4A" w:rsidP="00782F4A"/>
        </w:tc>
        <w:tc>
          <w:tcPr>
            <w:tcW w:w="2313" w:type="dxa"/>
          </w:tcPr>
          <w:p w14:paraId="35AC2787" w14:textId="4BE6F6F7" w:rsidR="006A2C5F" w:rsidRPr="006A2C5F" w:rsidRDefault="006A2C5F" w:rsidP="006A2C5F">
            <w:pPr>
              <w:rPr>
                <w:rFonts w:ascii="Times New Roman" w:hAnsi="Times New Roman" w:cs="Times New Roman"/>
                <w:sz w:val="24"/>
                <w:szCs w:val="24"/>
              </w:rPr>
            </w:pPr>
          </w:p>
        </w:tc>
      </w:tr>
      <w:tr w:rsidR="00782F4A" w14:paraId="78166CDF" w14:textId="77777777" w:rsidTr="00C13CC4">
        <w:trPr>
          <w:trHeight w:val="666"/>
        </w:trPr>
        <w:tc>
          <w:tcPr>
            <w:tcW w:w="797" w:type="dxa"/>
            <w:shd w:val="clear" w:color="auto" w:fill="EC4A88"/>
          </w:tcPr>
          <w:p w14:paraId="32F5CBBC" w14:textId="77777777" w:rsidR="00782F4A" w:rsidRPr="0093274E" w:rsidRDefault="00782F4A" w:rsidP="00782F4A">
            <w:pPr>
              <w:jc w:val="center"/>
              <w:rPr>
                <w:b/>
              </w:rPr>
            </w:pPr>
            <w:r w:rsidRPr="0093274E">
              <w:rPr>
                <w:b/>
              </w:rPr>
              <w:t>8</w:t>
            </w:r>
          </w:p>
        </w:tc>
        <w:tc>
          <w:tcPr>
            <w:tcW w:w="2108" w:type="dxa"/>
          </w:tcPr>
          <w:p w14:paraId="1A95BA6C" w14:textId="7CB3FCEF"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 xml:space="preserve">¿Para que se utilizan los resultados de las evaluaciones que obtienen los alumnos? </w:t>
            </w:r>
          </w:p>
        </w:tc>
        <w:tc>
          <w:tcPr>
            <w:tcW w:w="2977" w:type="dxa"/>
          </w:tcPr>
          <w:p w14:paraId="7D1D93E0" w14:textId="66673492"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Para verificar que los conocimientos se hayan adquirido, y saber que esos les servirán para la vida. </w:t>
            </w:r>
          </w:p>
        </w:tc>
        <w:tc>
          <w:tcPr>
            <w:tcW w:w="3066" w:type="dxa"/>
          </w:tcPr>
          <w:p w14:paraId="72BF05FD" w14:textId="30FA9C81" w:rsidR="00782F4A" w:rsidRDefault="00782F4A" w:rsidP="00782F4A">
            <w:r>
              <w:rPr>
                <w:rFonts w:ascii="Times New Roman" w:hAnsi="Times New Roman" w:cs="Times New Roman"/>
                <w:sz w:val="24"/>
                <w:szCs w:val="24"/>
              </w:rPr>
              <w:t>Primero para ver sus necesidades y sus avances luego para organizar replantear los aprendizajes esperados y dar a los alumnos lo que necesitan, avanzar más en esos aprendizajes y/o darle continuidad. Me da oportunidad de tomar decisiones a en cuanto a lo que se desea lograr para llegar al perfil de egreso y si es posible superar las expectativas con los niños.</w:t>
            </w:r>
          </w:p>
        </w:tc>
        <w:tc>
          <w:tcPr>
            <w:tcW w:w="1351" w:type="dxa"/>
          </w:tcPr>
          <w:p w14:paraId="2555A071" w14:textId="77777777" w:rsidR="00782F4A" w:rsidRDefault="00782F4A" w:rsidP="00782F4A"/>
        </w:tc>
        <w:tc>
          <w:tcPr>
            <w:tcW w:w="2118" w:type="dxa"/>
          </w:tcPr>
          <w:p w14:paraId="60F8C752" w14:textId="77777777" w:rsidR="00782F4A" w:rsidRDefault="00782F4A" w:rsidP="00782F4A"/>
        </w:tc>
        <w:tc>
          <w:tcPr>
            <w:tcW w:w="2313" w:type="dxa"/>
          </w:tcPr>
          <w:p w14:paraId="43037E70" w14:textId="77777777" w:rsidR="00782F4A" w:rsidRDefault="00782F4A" w:rsidP="00782F4A"/>
        </w:tc>
      </w:tr>
      <w:tr w:rsidR="00782F4A" w14:paraId="149BC9CE" w14:textId="77777777" w:rsidTr="00C13CC4">
        <w:trPr>
          <w:trHeight w:val="538"/>
        </w:trPr>
        <w:tc>
          <w:tcPr>
            <w:tcW w:w="797" w:type="dxa"/>
            <w:shd w:val="clear" w:color="auto" w:fill="CCFF66"/>
          </w:tcPr>
          <w:p w14:paraId="0F5B8D38" w14:textId="77777777" w:rsidR="00782F4A" w:rsidRPr="0093274E" w:rsidRDefault="00782F4A" w:rsidP="00782F4A">
            <w:pPr>
              <w:jc w:val="center"/>
              <w:rPr>
                <w:b/>
              </w:rPr>
            </w:pPr>
            <w:r w:rsidRPr="0093274E">
              <w:rPr>
                <w:b/>
              </w:rPr>
              <w:t>9</w:t>
            </w:r>
          </w:p>
        </w:tc>
        <w:tc>
          <w:tcPr>
            <w:tcW w:w="2108" w:type="dxa"/>
          </w:tcPr>
          <w:p w14:paraId="46454787" w14:textId="3D8CA507"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¿De qué forma se relaciona la evaluación en sus planes?</w:t>
            </w:r>
          </w:p>
        </w:tc>
        <w:tc>
          <w:tcPr>
            <w:tcW w:w="2977" w:type="dxa"/>
          </w:tcPr>
          <w:p w14:paraId="6AD5E9FF" w14:textId="5984F823"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 xml:space="preserve">Primero se debe realizar una evaluación previa, para conocer que tanto saben los alumnos sobre el tema nuevo que se verá y así tener un punto de partida para realizar </w:t>
            </w:r>
            <w:r>
              <w:rPr>
                <w:rFonts w:ascii="Times New Roman" w:hAnsi="Times New Roman" w:cs="Times New Roman"/>
                <w:sz w:val="24"/>
                <w:szCs w:val="24"/>
              </w:rPr>
              <w:lastRenderedPageBreak/>
              <w:t xml:space="preserve">la planeación. La evaluación está ligada a la planeación, están entrelazadas. </w:t>
            </w:r>
          </w:p>
        </w:tc>
        <w:tc>
          <w:tcPr>
            <w:tcW w:w="3066" w:type="dxa"/>
          </w:tcPr>
          <w:p w14:paraId="2B7EC151" w14:textId="1E06CBC1" w:rsidR="00782F4A" w:rsidRDefault="00782F4A" w:rsidP="00782F4A">
            <w:r>
              <w:rPr>
                <w:rFonts w:ascii="Times New Roman" w:hAnsi="Times New Roman" w:cs="Times New Roman"/>
                <w:sz w:val="24"/>
                <w:szCs w:val="24"/>
              </w:rPr>
              <w:lastRenderedPageBreak/>
              <w:t xml:space="preserve">Van muy de la mano, son procesos simultáneos pues al planear una estrategia para el logro de un aprendizaje esperado se debe considerar como se va a medir ese logro. </w:t>
            </w:r>
            <w:r>
              <w:rPr>
                <w:rFonts w:ascii="Times New Roman" w:hAnsi="Times New Roman" w:cs="Times New Roman"/>
                <w:sz w:val="24"/>
                <w:szCs w:val="24"/>
              </w:rPr>
              <w:lastRenderedPageBreak/>
              <w:t xml:space="preserve">Entonces al pensar yo en una estrategia también debo pensar que instrumento voy a utilizar o qué tipo de producto voy a necesitar para saber el alcance del aprendizaje. </w:t>
            </w:r>
          </w:p>
        </w:tc>
        <w:tc>
          <w:tcPr>
            <w:tcW w:w="1351" w:type="dxa"/>
          </w:tcPr>
          <w:p w14:paraId="38CB06A2" w14:textId="77777777" w:rsidR="00782F4A" w:rsidRDefault="00782F4A" w:rsidP="00782F4A"/>
        </w:tc>
        <w:tc>
          <w:tcPr>
            <w:tcW w:w="2118" w:type="dxa"/>
          </w:tcPr>
          <w:p w14:paraId="5FCA5642" w14:textId="77777777" w:rsidR="00782F4A" w:rsidRDefault="00782F4A" w:rsidP="00782F4A"/>
        </w:tc>
        <w:tc>
          <w:tcPr>
            <w:tcW w:w="2313" w:type="dxa"/>
          </w:tcPr>
          <w:p w14:paraId="705C00E8" w14:textId="77777777" w:rsidR="00782F4A" w:rsidRDefault="00782F4A" w:rsidP="00782F4A"/>
        </w:tc>
      </w:tr>
      <w:tr w:rsidR="00782F4A" w14:paraId="7CCECBA4" w14:textId="77777777" w:rsidTr="00C13CC4">
        <w:trPr>
          <w:trHeight w:val="559"/>
        </w:trPr>
        <w:tc>
          <w:tcPr>
            <w:tcW w:w="797" w:type="dxa"/>
            <w:shd w:val="clear" w:color="auto" w:fill="66FFFF"/>
          </w:tcPr>
          <w:p w14:paraId="3799B1B0" w14:textId="77777777" w:rsidR="00782F4A" w:rsidRPr="0093274E" w:rsidRDefault="00782F4A" w:rsidP="00782F4A">
            <w:pPr>
              <w:jc w:val="center"/>
              <w:rPr>
                <w:b/>
              </w:rPr>
            </w:pPr>
            <w:r w:rsidRPr="0093274E">
              <w:rPr>
                <w:b/>
              </w:rPr>
              <w:t>10</w:t>
            </w:r>
          </w:p>
        </w:tc>
        <w:tc>
          <w:tcPr>
            <w:tcW w:w="2108" w:type="dxa"/>
          </w:tcPr>
          <w:p w14:paraId="1E427C37" w14:textId="3DB1DD9C" w:rsidR="00782F4A" w:rsidRPr="00F97477" w:rsidRDefault="00782F4A" w:rsidP="00782F4A">
            <w:pPr>
              <w:spacing w:after="160" w:line="259" w:lineRule="auto"/>
              <w:rPr>
                <w:rFonts w:ascii="Times New Roman" w:hAnsi="Times New Roman" w:cs="Times New Roman"/>
                <w:sz w:val="24"/>
                <w:szCs w:val="24"/>
              </w:rPr>
            </w:pPr>
            <w:r w:rsidRPr="00F97477">
              <w:rPr>
                <w:rFonts w:ascii="Times New Roman" w:hAnsi="Times New Roman" w:cs="Times New Roman"/>
                <w:sz w:val="24"/>
                <w:szCs w:val="24"/>
              </w:rPr>
              <w:t>¿Cuáles son las estrategias que utiliza para evaluar a los alumnos?</w:t>
            </w:r>
          </w:p>
        </w:tc>
        <w:tc>
          <w:tcPr>
            <w:tcW w:w="2977" w:type="dxa"/>
          </w:tcPr>
          <w:p w14:paraId="77A40432" w14:textId="5B1DA097" w:rsidR="00782F4A" w:rsidRPr="006A2C5F" w:rsidRDefault="006A2C5F" w:rsidP="006A2C5F">
            <w:pPr>
              <w:rPr>
                <w:rFonts w:ascii="Times New Roman" w:hAnsi="Times New Roman" w:cs="Times New Roman"/>
                <w:sz w:val="24"/>
                <w:szCs w:val="24"/>
              </w:rPr>
            </w:pPr>
            <w:r>
              <w:rPr>
                <w:rFonts w:ascii="Times New Roman" w:hAnsi="Times New Roman" w:cs="Times New Roman"/>
                <w:sz w:val="24"/>
                <w:szCs w:val="24"/>
              </w:rPr>
              <w:t>Realiza mapas mentales, realizar juegos, lluvias de ideas, escritos sobre lo que aprendieron, etc..</w:t>
            </w:r>
          </w:p>
        </w:tc>
        <w:tc>
          <w:tcPr>
            <w:tcW w:w="3066" w:type="dxa"/>
          </w:tcPr>
          <w:p w14:paraId="6A41F789" w14:textId="3F4219AD" w:rsidR="00782F4A" w:rsidRDefault="00782F4A" w:rsidP="00782F4A">
            <w:r>
              <w:rPr>
                <w:rFonts w:ascii="Times New Roman" w:hAnsi="Times New Roman" w:cs="Times New Roman"/>
                <w:sz w:val="24"/>
                <w:szCs w:val="24"/>
              </w:rPr>
              <w:t>Puede ser a través de exposiciones, cuestionarios, observaciones de acción de los alumnos, trazos de letras, comentarios, etc.</w:t>
            </w:r>
          </w:p>
        </w:tc>
        <w:tc>
          <w:tcPr>
            <w:tcW w:w="1351" w:type="dxa"/>
          </w:tcPr>
          <w:p w14:paraId="7FC228E5" w14:textId="77777777" w:rsidR="00782F4A" w:rsidRDefault="00782F4A" w:rsidP="00782F4A"/>
        </w:tc>
        <w:tc>
          <w:tcPr>
            <w:tcW w:w="2118" w:type="dxa"/>
          </w:tcPr>
          <w:p w14:paraId="56A7C922" w14:textId="77777777" w:rsidR="00782F4A" w:rsidRDefault="00782F4A" w:rsidP="00782F4A"/>
        </w:tc>
        <w:tc>
          <w:tcPr>
            <w:tcW w:w="2313" w:type="dxa"/>
          </w:tcPr>
          <w:p w14:paraId="7DDC0593" w14:textId="77777777" w:rsidR="00782F4A" w:rsidRDefault="00782F4A" w:rsidP="00782F4A"/>
        </w:tc>
      </w:tr>
    </w:tbl>
    <w:p w14:paraId="68B7FB0F" w14:textId="66C9DB9F" w:rsidR="00750BB9" w:rsidRDefault="00750BB9" w:rsidP="00750BB9"/>
    <w:p w14:paraId="75275300" w14:textId="77777777" w:rsidR="00750BB9" w:rsidRDefault="00750BB9" w:rsidP="00750BB9"/>
    <w:p w14:paraId="43FD052A" w14:textId="77777777" w:rsidR="00750BB9" w:rsidRPr="008C43D6" w:rsidRDefault="00750BB9" w:rsidP="00750BB9">
      <w:pPr>
        <w:jc w:val="center"/>
        <w:rPr>
          <w:rFonts w:ascii="Times New Roman" w:hAnsi="Times New Roman" w:cs="Times New Roman"/>
          <w:sz w:val="40"/>
          <w:szCs w:val="40"/>
        </w:rPr>
      </w:pPr>
      <w:r w:rsidRPr="008C43D6">
        <w:rPr>
          <w:rFonts w:ascii="Times New Roman" w:hAnsi="Times New Roman" w:cs="Times New Roman"/>
          <w:sz w:val="40"/>
          <w:szCs w:val="40"/>
        </w:rPr>
        <w:t>Agradecemos al profesor Gerardo Garza por su orientación en la actividad.</w:t>
      </w:r>
    </w:p>
    <w:p w14:paraId="19DB7267" w14:textId="1F93C469" w:rsidR="00750BB9" w:rsidRPr="00750BB9" w:rsidRDefault="00671042" w:rsidP="00750BB9">
      <w:r>
        <w:rPr>
          <w:noProof/>
          <w:lang w:eastAsia="es-MX"/>
        </w:rPr>
        <w:pict w14:anchorId="307E9C19">
          <v:shape id="_x0000_s1035" type="#_x0000_t202" style="position:absolute;margin-left:-144.4pt;margin-top:20.7pt;width:736.5pt;height:134.9pt;z-index:251665408;mso-position-horizontal-relative:text;mso-position-vertical-relative:text" stroked="f">
            <v:textbox style="mso-next-textbox:#_x0000_s1035">
              <w:txbxContent>
                <w:p w14:paraId="6B61676F" w14:textId="77777777" w:rsidR="0093274E" w:rsidRPr="00CF5044" w:rsidRDefault="0093274E" w:rsidP="00750BB9">
                  <w:pPr>
                    <w:rPr>
                      <w:rFonts w:ascii="Times New Roman" w:hAnsi="Times New Roman" w:cs="Times New Roman"/>
                      <w:sz w:val="24"/>
                      <w:szCs w:val="24"/>
                    </w:rPr>
                  </w:pPr>
                </w:p>
                <w:p w14:paraId="12CA0E0E" w14:textId="77777777" w:rsidR="0093274E" w:rsidRDefault="0093274E" w:rsidP="0093274E">
                  <w:pPr>
                    <w:jc w:val="both"/>
                  </w:pPr>
                </w:p>
              </w:txbxContent>
            </v:textbox>
          </v:shape>
        </w:pict>
      </w:r>
    </w:p>
    <w:p w14:paraId="30C7047C" w14:textId="5E03CE21" w:rsidR="00750BB9" w:rsidRPr="00750BB9" w:rsidRDefault="00750BB9" w:rsidP="00750BB9"/>
    <w:p w14:paraId="5307B3F6" w14:textId="698FB463" w:rsidR="00750BB9" w:rsidRPr="00750BB9" w:rsidRDefault="00750BB9" w:rsidP="00750BB9"/>
    <w:p w14:paraId="490839DE" w14:textId="5BA0D5CF" w:rsidR="00750BB9" w:rsidRDefault="00750BB9" w:rsidP="00750BB9"/>
    <w:p w14:paraId="44375013" w14:textId="7136AA14" w:rsidR="00750BB9" w:rsidRPr="00750BB9" w:rsidRDefault="00750BB9" w:rsidP="00750BB9">
      <w:pPr>
        <w:tabs>
          <w:tab w:val="left" w:pos="2505"/>
        </w:tabs>
      </w:pPr>
      <w:r>
        <w:tab/>
      </w:r>
      <w:proofErr w:type="spellStart"/>
      <w:r>
        <w:t>ujgbnlkfjfcjvkblñilukydjfcjvlbñlkjxfcjgvlblkjkhjgxcgvk</w:t>
      </w:r>
      <w:proofErr w:type="spellEnd"/>
    </w:p>
    <w:sectPr w:rsidR="00750BB9" w:rsidRPr="00750BB9" w:rsidSect="00CF5044">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A181F" w14:textId="77777777" w:rsidR="00671042" w:rsidRDefault="00671042" w:rsidP="008C43D6">
      <w:pPr>
        <w:spacing w:after="0" w:line="240" w:lineRule="auto"/>
      </w:pPr>
      <w:r>
        <w:separator/>
      </w:r>
    </w:p>
  </w:endnote>
  <w:endnote w:type="continuationSeparator" w:id="0">
    <w:p w14:paraId="4965AAD1" w14:textId="77777777" w:rsidR="00671042" w:rsidRDefault="00671042" w:rsidP="008C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3CDDA" w14:textId="77777777" w:rsidR="00671042" w:rsidRDefault="00671042" w:rsidP="008C43D6">
      <w:pPr>
        <w:spacing w:after="0" w:line="240" w:lineRule="auto"/>
      </w:pPr>
      <w:r>
        <w:separator/>
      </w:r>
    </w:p>
  </w:footnote>
  <w:footnote w:type="continuationSeparator" w:id="0">
    <w:p w14:paraId="3BB30026" w14:textId="77777777" w:rsidR="00671042" w:rsidRDefault="00671042" w:rsidP="008C4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997"/>
    <w:multiLevelType w:val="hybridMultilevel"/>
    <w:tmpl w:val="72E06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CE77D7"/>
    <w:multiLevelType w:val="hybridMultilevel"/>
    <w:tmpl w:val="D4B238B0"/>
    <w:lvl w:ilvl="0" w:tplc="4A96DED8">
      <w:start w:val="1"/>
      <w:numFmt w:val="bullet"/>
      <w:lvlText w:val="•"/>
      <w:lvlJc w:val="left"/>
      <w:pPr>
        <w:tabs>
          <w:tab w:val="num" w:pos="720"/>
        </w:tabs>
        <w:ind w:left="720" w:hanging="360"/>
      </w:pPr>
      <w:rPr>
        <w:rFonts w:ascii="Arial" w:hAnsi="Arial" w:hint="default"/>
      </w:rPr>
    </w:lvl>
    <w:lvl w:ilvl="1" w:tplc="B7C46352" w:tentative="1">
      <w:start w:val="1"/>
      <w:numFmt w:val="bullet"/>
      <w:lvlText w:val="•"/>
      <w:lvlJc w:val="left"/>
      <w:pPr>
        <w:tabs>
          <w:tab w:val="num" w:pos="1440"/>
        </w:tabs>
        <w:ind w:left="1440" w:hanging="360"/>
      </w:pPr>
      <w:rPr>
        <w:rFonts w:ascii="Arial" w:hAnsi="Arial" w:hint="default"/>
      </w:rPr>
    </w:lvl>
    <w:lvl w:ilvl="2" w:tplc="DA4E87B0" w:tentative="1">
      <w:start w:val="1"/>
      <w:numFmt w:val="bullet"/>
      <w:lvlText w:val="•"/>
      <w:lvlJc w:val="left"/>
      <w:pPr>
        <w:tabs>
          <w:tab w:val="num" w:pos="2160"/>
        </w:tabs>
        <w:ind w:left="2160" w:hanging="360"/>
      </w:pPr>
      <w:rPr>
        <w:rFonts w:ascii="Arial" w:hAnsi="Arial" w:hint="default"/>
      </w:rPr>
    </w:lvl>
    <w:lvl w:ilvl="3" w:tplc="E984F452" w:tentative="1">
      <w:start w:val="1"/>
      <w:numFmt w:val="bullet"/>
      <w:lvlText w:val="•"/>
      <w:lvlJc w:val="left"/>
      <w:pPr>
        <w:tabs>
          <w:tab w:val="num" w:pos="2880"/>
        </w:tabs>
        <w:ind w:left="2880" w:hanging="360"/>
      </w:pPr>
      <w:rPr>
        <w:rFonts w:ascii="Arial" w:hAnsi="Arial" w:hint="default"/>
      </w:rPr>
    </w:lvl>
    <w:lvl w:ilvl="4" w:tplc="9522A054" w:tentative="1">
      <w:start w:val="1"/>
      <w:numFmt w:val="bullet"/>
      <w:lvlText w:val="•"/>
      <w:lvlJc w:val="left"/>
      <w:pPr>
        <w:tabs>
          <w:tab w:val="num" w:pos="3600"/>
        </w:tabs>
        <w:ind w:left="3600" w:hanging="360"/>
      </w:pPr>
      <w:rPr>
        <w:rFonts w:ascii="Arial" w:hAnsi="Arial" w:hint="default"/>
      </w:rPr>
    </w:lvl>
    <w:lvl w:ilvl="5" w:tplc="2334E2CE" w:tentative="1">
      <w:start w:val="1"/>
      <w:numFmt w:val="bullet"/>
      <w:lvlText w:val="•"/>
      <w:lvlJc w:val="left"/>
      <w:pPr>
        <w:tabs>
          <w:tab w:val="num" w:pos="4320"/>
        </w:tabs>
        <w:ind w:left="4320" w:hanging="360"/>
      </w:pPr>
      <w:rPr>
        <w:rFonts w:ascii="Arial" w:hAnsi="Arial" w:hint="default"/>
      </w:rPr>
    </w:lvl>
    <w:lvl w:ilvl="6" w:tplc="B4D6F09A" w:tentative="1">
      <w:start w:val="1"/>
      <w:numFmt w:val="bullet"/>
      <w:lvlText w:val="•"/>
      <w:lvlJc w:val="left"/>
      <w:pPr>
        <w:tabs>
          <w:tab w:val="num" w:pos="5040"/>
        </w:tabs>
        <w:ind w:left="5040" w:hanging="360"/>
      </w:pPr>
      <w:rPr>
        <w:rFonts w:ascii="Arial" w:hAnsi="Arial" w:hint="default"/>
      </w:rPr>
    </w:lvl>
    <w:lvl w:ilvl="7" w:tplc="F558F552" w:tentative="1">
      <w:start w:val="1"/>
      <w:numFmt w:val="bullet"/>
      <w:lvlText w:val="•"/>
      <w:lvlJc w:val="left"/>
      <w:pPr>
        <w:tabs>
          <w:tab w:val="num" w:pos="5760"/>
        </w:tabs>
        <w:ind w:left="5760" w:hanging="360"/>
      </w:pPr>
      <w:rPr>
        <w:rFonts w:ascii="Arial" w:hAnsi="Arial" w:hint="default"/>
      </w:rPr>
    </w:lvl>
    <w:lvl w:ilvl="8" w:tplc="1124EA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FB0677"/>
    <w:multiLevelType w:val="hybridMultilevel"/>
    <w:tmpl w:val="5344E570"/>
    <w:lvl w:ilvl="0" w:tplc="C352BA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3B3C"/>
    <w:rsid w:val="00041EEE"/>
    <w:rsid w:val="001C4A8A"/>
    <w:rsid w:val="0043719B"/>
    <w:rsid w:val="004C7DF8"/>
    <w:rsid w:val="00593B3C"/>
    <w:rsid w:val="00671042"/>
    <w:rsid w:val="006A2C5F"/>
    <w:rsid w:val="00750BB9"/>
    <w:rsid w:val="00775A80"/>
    <w:rsid w:val="00782F4A"/>
    <w:rsid w:val="008C43D6"/>
    <w:rsid w:val="0093274E"/>
    <w:rsid w:val="00AD065E"/>
    <w:rsid w:val="00B35BCA"/>
    <w:rsid w:val="00C13CC4"/>
    <w:rsid w:val="00C8066E"/>
    <w:rsid w:val="00CC63A4"/>
    <w:rsid w:val="00CF5044"/>
    <w:rsid w:val="00DD04D5"/>
    <w:rsid w:val="00F97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2EA51B5"/>
  <w15:docId w15:val="{B77A6F80-7A67-43F7-BD6C-1B2D170C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3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B3C"/>
    <w:rPr>
      <w:rFonts w:ascii="Tahoma" w:hAnsi="Tahoma" w:cs="Tahoma"/>
      <w:sz w:val="16"/>
      <w:szCs w:val="16"/>
    </w:rPr>
  </w:style>
  <w:style w:type="paragraph" w:styleId="Prrafodelista">
    <w:name w:val="List Paragraph"/>
    <w:basedOn w:val="Normal"/>
    <w:uiPriority w:val="34"/>
    <w:qFormat/>
    <w:rsid w:val="008C43D6"/>
    <w:pPr>
      <w:ind w:left="720"/>
      <w:contextualSpacing/>
    </w:pPr>
  </w:style>
  <w:style w:type="paragraph" w:styleId="Encabezado">
    <w:name w:val="header"/>
    <w:basedOn w:val="Normal"/>
    <w:link w:val="EncabezadoCar"/>
    <w:uiPriority w:val="99"/>
    <w:unhideWhenUsed/>
    <w:rsid w:val="008C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43D6"/>
  </w:style>
  <w:style w:type="paragraph" w:styleId="Piedepgina">
    <w:name w:val="footer"/>
    <w:basedOn w:val="Normal"/>
    <w:link w:val="PiedepginaCar"/>
    <w:uiPriority w:val="99"/>
    <w:unhideWhenUsed/>
    <w:rsid w:val="008C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43D6"/>
  </w:style>
  <w:style w:type="paragraph" w:styleId="NormalWeb">
    <w:name w:val="Normal (Web)"/>
    <w:basedOn w:val="Normal"/>
    <w:uiPriority w:val="99"/>
    <w:unhideWhenUsed/>
    <w:rsid w:val="00C13CC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9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A8E0F-308C-423B-BE5F-985698C2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Mateo</cp:lastModifiedBy>
  <cp:revision>2</cp:revision>
  <dcterms:created xsi:type="dcterms:W3CDTF">2021-03-27T02:13:00Z</dcterms:created>
  <dcterms:modified xsi:type="dcterms:W3CDTF">2021-03-27T02:13:00Z</dcterms:modified>
</cp:coreProperties>
</file>