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36" w:rsidRPr="007D77B3" w:rsidRDefault="00781436" w:rsidP="00781436">
      <w:pPr>
        <w:rPr>
          <w:rFonts w:ascii="Times New Roman" w:hAnsi="Times New Roman" w:cs="Times New Roman"/>
        </w:rPr>
      </w:pPr>
      <w:bookmarkStart w:id="0" w:name="_GoBack"/>
      <w:bookmarkEnd w:id="0"/>
      <w:r w:rsidRPr="007D77B3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4C3741DC" wp14:editId="7EE67B1F">
            <wp:extent cx="942975" cy="1151666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-1" r="17436" b="-2759"/>
                    <a:stretch/>
                  </pic:blipFill>
                  <pic:spPr bwMode="auto">
                    <a:xfrm>
                      <a:off x="0" y="0"/>
                      <a:ext cx="946775" cy="115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81436">
        <w:rPr>
          <w:rFonts w:ascii="Times New Roman" w:hAnsi="Times New Roman" w:cs="Times New Roman"/>
          <w:sz w:val="36"/>
          <w:szCs w:val="28"/>
        </w:rPr>
        <w:t xml:space="preserve">Escuela Normal De Educación Preescolar </w:t>
      </w: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81436">
        <w:rPr>
          <w:rFonts w:ascii="Times New Roman" w:hAnsi="Times New Roman" w:cs="Times New Roman"/>
          <w:sz w:val="36"/>
          <w:szCs w:val="28"/>
        </w:rPr>
        <w:t>Licenciatura en Educación Preescolar</w:t>
      </w: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781436">
        <w:rPr>
          <w:rFonts w:ascii="Times New Roman" w:hAnsi="Times New Roman" w:cs="Times New Roman"/>
          <w:sz w:val="36"/>
          <w:szCs w:val="28"/>
          <w:u w:val="single"/>
        </w:rPr>
        <w:t>Observación y análisis de las prácticas y contextos escolares</w:t>
      </w: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81436">
        <w:rPr>
          <w:rFonts w:ascii="Times New Roman" w:hAnsi="Times New Roman" w:cs="Times New Roman"/>
          <w:sz w:val="36"/>
          <w:szCs w:val="28"/>
        </w:rPr>
        <w:t xml:space="preserve">Mtra. </w:t>
      </w:r>
      <w:proofErr w:type="spellStart"/>
      <w:r w:rsidRPr="00781436">
        <w:rPr>
          <w:rFonts w:ascii="Times New Roman" w:hAnsi="Times New Roman" w:cs="Times New Roman"/>
          <w:sz w:val="36"/>
          <w:szCs w:val="28"/>
        </w:rPr>
        <w:t>Maria</w:t>
      </w:r>
      <w:proofErr w:type="spellEnd"/>
      <w:r w:rsidRPr="0078143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781436">
        <w:rPr>
          <w:rFonts w:ascii="Times New Roman" w:hAnsi="Times New Roman" w:cs="Times New Roman"/>
          <w:sz w:val="36"/>
          <w:szCs w:val="28"/>
        </w:rPr>
        <w:t>Efigenia</w:t>
      </w:r>
      <w:proofErr w:type="spellEnd"/>
      <w:r w:rsidRPr="00781436">
        <w:rPr>
          <w:rFonts w:ascii="Times New Roman" w:hAnsi="Times New Roman" w:cs="Times New Roman"/>
          <w:sz w:val="36"/>
          <w:szCs w:val="28"/>
        </w:rPr>
        <w:t xml:space="preserve"> Maury Arredondo</w:t>
      </w: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781436">
        <w:rPr>
          <w:rFonts w:ascii="Times New Roman" w:hAnsi="Times New Roman" w:cs="Times New Roman"/>
          <w:sz w:val="36"/>
          <w:szCs w:val="28"/>
        </w:rPr>
        <w:t>Kenya</w:t>
      </w:r>
      <w:proofErr w:type="spellEnd"/>
      <w:r w:rsidRPr="00781436">
        <w:rPr>
          <w:rFonts w:ascii="Times New Roman" w:hAnsi="Times New Roman" w:cs="Times New Roman"/>
          <w:sz w:val="36"/>
          <w:szCs w:val="28"/>
        </w:rPr>
        <w:t xml:space="preserve"> Katherine Jaramillo Guillen #9</w:t>
      </w: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81436" w:rsidRPr="00781436" w:rsidRDefault="00781436" w:rsidP="00781436">
      <w:pPr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81436">
        <w:rPr>
          <w:rFonts w:ascii="Times New Roman" w:hAnsi="Times New Roman" w:cs="Times New Roman"/>
          <w:sz w:val="36"/>
          <w:szCs w:val="28"/>
        </w:rPr>
        <w:t>Saltillo Coahuila, a 22 de marzo del 20</w:t>
      </w:r>
      <w:r>
        <w:rPr>
          <w:rFonts w:ascii="Times New Roman" w:hAnsi="Times New Roman" w:cs="Times New Roman"/>
          <w:sz w:val="36"/>
          <w:szCs w:val="28"/>
        </w:rPr>
        <w:t>21</w:t>
      </w:r>
    </w:p>
    <w:p w:rsidR="000572F8" w:rsidRPr="00781436" w:rsidRDefault="000572F8" w:rsidP="00781436">
      <w:pPr>
        <w:spacing w:line="360" w:lineRule="auto"/>
        <w:jc w:val="center"/>
        <w:rPr>
          <w:rFonts w:ascii="Century Gothic" w:hAnsi="Century Gothic"/>
          <w:sz w:val="32"/>
        </w:rPr>
      </w:pPr>
      <w:r w:rsidRPr="00781436">
        <w:rPr>
          <w:rFonts w:ascii="Century Gothic" w:hAnsi="Century Gothic"/>
          <w:sz w:val="32"/>
        </w:rPr>
        <w:lastRenderedPageBreak/>
        <w:t>Jardín de niños Galileo Galilei</w:t>
      </w:r>
    </w:p>
    <w:p w:rsidR="00781436" w:rsidRDefault="00781436" w:rsidP="00781436">
      <w:pPr>
        <w:spacing w:line="360" w:lineRule="auto"/>
        <w:jc w:val="center"/>
        <w:rPr>
          <w:sz w:val="28"/>
        </w:rPr>
      </w:pPr>
    </w:p>
    <w:p w:rsidR="00781436" w:rsidRPr="00781436" w:rsidRDefault="00781436" w:rsidP="00781436">
      <w:pPr>
        <w:spacing w:line="360" w:lineRule="auto"/>
        <w:rPr>
          <w:rFonts w:ascii="Arial" w:hAnsi="Arial" w:cs="Arial"/>
          <w:sz w:val="24"/>
          <w:szCs w:val="28"/>
        </w:rPr>
      </w:pPr>
      <w:r w:rsidRPr="00781436">
        <w:rPr>
          <w:rFonts w:ascii="Arial" w:hAnsi="Arial" w:cs="Arial"/>
          <w:sz w:val="24"/>
          <w:szCs w:val="28"/>
        </w:rPr>
        <w:t xml:space="preserve">El jardín de niños Galileo Galilei está ubicado en la calle </w:t>
      </w:r>
      <w:r w:rsidRPr="00781436">
        <w:rPr>
          <w:rFonts w:ascii="Arial" w:hAnsi="Arial" w:cs="Arial"/>
          <w:sz w:val="24"/>
          <w:szCs w:val="28"/>
        </w:rPr>
        <w:t>Berriozábal</w:t>
      </w:r>
      <w:r w:rsidRPr="00781436">
        <w:rPr>
          <w:rFonts w:ascii="Arial" w:hAnsi="Arial" w:cs="Arial"/>
          <w:sz w:val="24"/>
          <w:szCs w:val="28"/>
        </w:rPr>
        <w:t xml:space="preserve"> #14, colonia el Cruce, en Concepción del Oro, Zacatecas, fue fundado en </w:t>
      </w:r>
      <w:r w:rsidRPr="00781436">
        <w:rPr>
          <w:rFonts w:ascii="Arial" w:hAnsi="Arial" w:cs="Arial"/>
          <w:sz w:val="24"/>
          <w:szCs w:val="28"/>
        </w:rPr>
        <w:t>1981</w:t>
      </w:r>
      <w:r>
        <w:rPr>
          <w:rFonts w:ascii="Arial" w:hAnsi="Arial" w:cs="Arial"/>
          <w:sz w:val="24"/>
          <w:szCs w:val="28"/>
        </w:rPr>
        <w:t>, la</w:t>
      </w:r>
      <w:r w:rsidRPr="00781436">
        <w:rPr>
          <w:rFonts w:ascii="Arial" w:hAnsi="Arial" w:cs="Arial"/>
          <w:sz w:val="24"/>
          <w:szCs w:val="28"/>
        </w:rPr>
        <w:t xml:space="preserve"> directora del plantel es la maestra María Cristina Lomas Acosta, quien es una persona muy comprometida por la educación de los niños. El plantel cuenta con 8 salones dos de primero, tres de segundo y tres de tercero, también cuenta con ciento noventa alumnos los cuales más de la mitad tienen un aprovechamiento considerable, el plantel cuenta con un patio que tiene columpios, </w:t>
      </w:r>
      <w:proofErr w:type="spellStart"/>
      <w:r w:rsidRPr="00781436">
        <w:rPr>
          <w:rFonts w:ascii="Arial" w:hAnsi="Arial" w:cs="Arial"/>
          <w:sz w:val="24"/>
          <w:szCs w:val="28"/>
        </w:rPr>
        <w:t>resbaladillas</w:t>
      </w:r>
      <w:proofErr w:type="spellEnd"/>
      <w:r w:rsidRPr="00781436">
        <w:rPr>
          <w:rFonts w:ascii="Arial" w:hAnsi="Arial" w:cs="Arial"/>
          <w:sz w:val="24"/>
          <w:szCs w:val="28"/>
        </w:rPr>
        <w:t xml:space="preserve">, gusanitos y otros juegos para que los niños se diviertan. El plantel también cuenta con un comedor donde los niños comen por solo 15 pesos, y además también hay un pequeño estanquillo donde los niños puede comprar tacos, gorditas, </w:t>
      </w:r>
      <w:r w:rsidRPr="00781436">
        <w:rPr>
          <w:rFonts w:ascii="Arial" w:hAnsi="Arial" w:cs="Arial"/>
          <w:sz w:val="24"/>
          <w:szCs w:val="28"/>
        </w:rPr>
        <w:t>sándwiches</w:t>
      </w:r>
      <w:r w:rsidRPr="00781436">
        <w:rPr>
          <w:rFonts w:ascii="Arial" w:hAnsi="Arial" w:cs="Arial"/>
          <w:sz w:val="24"/>
          <w:szCs w:val="28"/>
        </w:rPr>
        <w:t>, frutas, aguas de sabores y demás comida. El jardín cuenta con un salón de música donde tienen varios instrumentos musicales para que los niños se diviertan y jueguen.</w:t>
      </w:r>
    </w:p>
    <w:p w:rsidR="00781436" w:rsidRPr="00781436" w:rsidRDefault="00781436" w:rsidP="00781436">
      <w:pPr>
        <w:spacing w:line="360" w:lineRule="auto"/>
        <w:rPr>
          <w:rFonts w:ascii="Arial" w:hAnsi="Arial" w:cs="Arial"/>
          <w:sz w:val="24"/>
          <w:szCs w:val="28"/>
        </w:rPr>
      </w:pPr>
      <w:r w:rsidRPr="00781436">
        <w:rPr>
          <w:rFonts w:ascii="Arial" w:hAnsi="Arial" w:cs="Arial"/>
          <w:sz w:val="24"/>
          <w:szCs w:val="28"/>
        </w:rPr>
        <w:t xml:space="preserve">También se cuenta con una dirección donde los docentes pueden comer y convivir. Cuenta con 4 baños dos en la parte de arriba y dos en el piso de abajo. </w:t>
      </w:r>
    </w:p>
    <w:p w:rsidR="00781436" w:rsidRPr="00781436" w:rsidRDefault="00781436" w:rsidP="00781436">
      <w:pPr>
        <w:spacing w:line="360" w:lineRule="auto"/>
        <w:rPr>
          <w:rFonts w:ascii="Arial" w:hAnsi="Arial" w:cs="Arial"/>
          <w:sz w:val="24"/>
          <w:szCs w:val="28"/>
        </w:rPr>
      </w:pPr>
      <w:r w:rsidRPr="00781436">
        <w:rPr>
          <w:rFonts w:ascii="Arial" w:hAnsi="Arial" w:cs="Arial"/>
          <w:sz w:val="24"/>
          <w:szCs w:val="28"/>
        </w:rPr>
        <w:t xml:space="preserve">La fachada del kínder es buena, </w:t>
      </w:r>
      <w:r w:rsidRPr="00781436">
        <w:rPr>
          <w:rFonts w:ascii="Arial" w:hAnsi="Arial" w:cs="Arial"/>
          <w:sz w:val="24"/>
          <w:szCs w:val="28"/>
        </w:rPr>
        <w:t>está</w:t>
      </w:r>
      <w:r w:rsidRPr="00781436">
        <w:rPr>
          <w:rFonts w:ascii="Arial" w:hAnsi="Arial" w:cs="Arial"/>
          <w:sz w:val="24"/>
          <w:szCs w:val="28"/>
        </w:rPr>
        <w:t xml:space="preserve"> pintada con colores llamativos, y con </w:t>
      </w:r>
      <w:proofErr w:type="gramStart"/>
      <w:r w:rsidRPr="00781436">
        <w:rPr>
          <w:rFonts w:ascii="Arial" w:hAnsi="Arial" w:cs="Arial"/>
          <w:sz w:val="24"/>
          <w:szCs w:val="28"/>
        </w:rPr>
        <w:t>personajes</w:t>
      </w:r>
      <w:proofErr w:type="gramEnd"/>
      <w:r w:rsidRPr="00781436">
        <w:rPr>
          <w:rFonts w:ascii="Arial" w:hAnsi="Arial" w:cs="Arial"/>
          <w:sz w:val="24"/>
          <w:szCs w:val="28"/>
        </w:rPr>
        <w:t xml:space="preserve"> de películas de Disney, en estos momentos está en remodelación para brindar una mejor estancia a los niños cuando se regrese a clases presenciales.</w:t>
      </w:r>
    </w:p>
    <w:p w:rsidR="00781436" w:rsidRPr="00781436" w:rsidRDefault="00781436" w:rsidP="00781436">
      <w:pPr>
        <w:spacing w:line="360" w:lineRule="auto"/>
        <w:rPr>
          <w:rFonts w:ascii="Arial" w:hAnsi="Arial" w:cs="Arial"/>
          <w:sz w:val="24"/>
          <w:szCs w:val="28"/>
        </w:rPr>
      </w:pPr>
      <w:r w:rsidRPr="00781436">
        <w:rPr>
          <w:rFonts w:ascii="Arial" w:hAnsi="Arial" w:cs="Arial"/>
          <w:sz w:val="24"/>
          <w:szCs w:val="28"/>
        </w:rPr>
        <w:t>Hay medidas de seguridad para evitar que a la salida le vaya a pasar algo a los niños cuando la modalidad es presencial.</w:t>
      </w:r>
    </w:p>
    <w:p w:rsidR="000572F8" w:rsidRPr="000572F8" w:rsidRDefault="00781436" w:rsidP="00781436">
      <w:pPr>
        <w:spacing w:line="360" w:lineRule="auto"/>
        <w:rPr>
          <w:rFonts w:ascii="Arial" w:hAnsi="Arial" w:cs="Arial"/>
          <w:sz w:val="24"/>
          <w:szCs w:val="28"/>
        </w:rPr>
      </w:pPr>
      <w:r w:rsidRPr="00781436">
        <w:rPr>
          <w:rFonts w:ascii="Arial" w:hAnsi="Arial" w:cs="Arial"/>
          <w:sz w:val="24"/>
          <w:szCs w:val="28"/>
        </w:rPr>
        <w:t xml:space="preserve">Por ahora hay un velador y un intendente que se encargan de que el plantel esté en orden y no vaya a ser </w:t>
      </w:r>
      <w:proofErr w:type="spellStart"/>
      <w:r w:rsidRPr="00781436">
        <w:rPr>
          <w:rFonts w:ascii="Arial" w:hAnsi="Arial" w:cs="Arial"/>
          <w:sz w:val="24"/>
          <w:szCs w:val="28"/>
        </w:rPr>
        <w:t>vandalizado</w:t>
      </w:r>
      <w:proofErr w:type="spellEnd"/>
      <w:r w:rsidRPr="00781436">
        <w:rPr>
          <w:rFonts w:ascii="Arial" w:hAnsi="Arial" w:cs="Arial"/>
          <w:sz w:val="24"/>
          <w:szCs w:val="28"/>
        </w:rPr>
        <w:t>.</w:t>
      </w:r>
    </w:p>
    <w:sectPr w:rsidR="000572F8" w:rsidRPr="00057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F8"/>
    <w:rsid w:val="00020683"/>
    <w:rsid w:val="00024BF3"/>
    <w:rsid w:val="00053421"/>
    <w:rsid w:val="000572F8"/>
    <w:rsid w:val="00070C4D"/>
    <w:rsid w:val="000A0E93"/>
    <w:rsid w:val="000A2615"/>
    <w:rsid w:val="000A3F1F"/>
    <w:rsid w:val="000F5BBD"/>
    <w:rsid w:val="001000BF"/>
    <w:rsid w:val="001476CD"/>
    <w:rsid w:val="00157A60"/>
    <w:rsid w:val="00180C70"/>
    <w:rsid w:val="001A2AE3"/>
    <w:rsid w:val="001F32AC"/>
    <w:rsid w:val="002523ED"/>
    <w:rsid w:val="002D1C3B"/>
    <w:rsid w:val="002E268B"/>
    <w:rsid w:val="0031025F"/>
    <w:rsid w:val="00341F8B"/>
    <w:rsid w:val="0035370F"/>
    <w:rsid w:val="00377A5E"/>
    <w:rsid w:val="003B1F7A"/>
    <w:rsid w:val="003B62AB"/>
    <w:rsid w:val="003D2A12"/>
    <w:rsid w:val="003F587C"/>
    <w:rsid w:val="003F5BCE"/>
    <w:rsid w:val="003F6BD5"/>
    <w:rsid w:val="004004E0"/>
    <w:rsid w:val="004115A1"/>
    <w:rsid w:val="00434630"/>
    <w:rsid w:val="00443FA8"/>
    <w:rsid w:val="00446A5A"/>
    <w:rsid w:val="00453932"/>
    <w:rsid w:val="00466EB0"/>
    <w:rsid w:val="00467408"/>
    <w:rsid w:val="00480884"/>
    <w:rsid w:val="00484C1B"/>
    <w:rsid w:val="00491A3D"/>
    <w:rsid w:val="00496173"/>
    <w:rsid w:val="004A4B75"/>
    <w:rsid w:val="004B125A"/>
    <w:rsid w:val="004C3B5D"/>
    <w:rsid w:val="004D0F3D"/>
    <w:rsid w:val="004E28CA"/>
    <w:rsid w:val="004F1785"/>
    <w:rsid w:val="004F3B59"/>
    <w:rsid w:val="004F74B6"/>
    <w:rsid w:val="00503131"/>
    <w:rsid w:val="005132F5"/>
    <w:rsid w:val="0053106A"/>
    <w:rsid w:val="0054596A"/>
    <w:rsid w:val="00571439"/>
    <w:rsid w:val="00576226"/>
    <w:rsid w:val="005B354A"/>
    <w:rsid w:val="005E1D79"/>
    <w:rsid w:val="005E48B1"/>
    <w:rsid w:val="00620A35"/>
    <w:rsid w:val="006240AB"/>
    <w:rsid w:val="0062605A"/>
    <w:rsid w:val="00626C12"/>
    <w:rsid w:val="00643229"/>
    <w:rsid w:val="00660043"/>
    <w:rsid w:val="00661110"/>
    <w:rsid w:val="00663080"/>
    <w:rsid w:val="00663972"/>
    <w:rsid w:val="006672A3"/>
    <w:rsid w:val="00670137"/>
    <w:rsid w:val="00682DBC"/>
    <w:rsid w:val="006847B0"/>
    <w:rsid w:val="006B03CA"/>
    <w:rsid w:val="006B35C8"/>
    <w:rsid w:val="007065CE"/>
    <w:rsid w:val="007219E2"/>
    <w:rsid w:val="00725390"/>
    <w:rsid w:val="00781436"/>
    <w:rsid w:val="007816FE"/>
    <w:rsid w:val="00782848"/>
    <w:rsid w:val="00793738"/>
    <w:rsid w:val="007A03E8"/>
    <w:rsid w:val="007B4724"/>
    <w:rsid w:val="007D021C"/>
    <w:rsid w:val="007D1BFF"/>
    <w:rsid w:val="007F795B"/>
    <w:rsid w:val="008060D6"/>
    <w:rsid w:val="00827405"/>
    <w:rsid w:val="00840F2F"/>
    <w:rsid w:val="00857098"/>
    <w:rsid w:val="008C4BC4"/>
    <w:rsid w:val="008E0283"/>
    <w:rsid w:val="00947AD1"/>
    <w:rsid w:val="00957856"/>
    <w:rsid w:val="0098501F"/>
    <w:rsid w:val="0099525D"/>
    <w:rsid w:val="009A4DF6"/>
    <w:rsid w:val="009A5E82"/>
    <w:rsid w:val="009F0986"/>
    <w:rsid w:val="00A12D6C"/>
    <w:rsid w:val="00A67ECC"/>
    <w:rsid w:val="00A97208"/>
    <w:rsid w:val="00AB5876"/>
    <w:rsid w:val="00AB794D"/>
    <w:rsid w:val="00AE1D4B"/>
    <w:rsid w:val="00B03CF1"/>
    <w:rsid w:val="00B26C3A"/>
    <w:rsid w:val="00B34BE7"/>
    <w:rsid w:val="00B45139"/>
    <w:rsid w:val="00B46715"/>
    <w:rsid w:val="00B6654F"/>
    <w:rsid w:val="00B73F2F"/>
    <w:rsid w:val="00BC6BAB"/>
    <w:rsid w:val="00BF1400"/>
    <w:rsid w:val="00BF3700"/>
    <w:rsid w:val="00BF6088"/>
    <w:rsid w:val="00C127FD"/>
    <w:rsid w:val="00C20648"/>
    <w:rsid w:val="00C22EE9"/>
    <w:rsid w:val="00C2301F"/>
    <w:rsid w:val="00C47C41"/>
    <w:rsid w:val="00C47CC5"/>
    <w:rsid w:val="00C5396F"/>
    <w:rsid w:val="00C70172"/>
    <w:rsid w:val="00C817F8"/>
    <w:rsid w:val="00C830A4"/>
    <w:rsid w:val="00C90A61"/>
    <w:rsid w:val="00C943D2"/>
    <w:rsid w:val="00CB2122"/>
    <w:rsid w:val="00CD001E"/>
    <w:rsid w:val="00CD3EBC"/>
    <w:rsid w:val="00CD6CAE"/>
    <w:rsid w:val="00CF72DC"/>
    <w:rsid w:val="00D01E03"/>
    <w:rsid w:val="00D172E4"/>
    <w:rsid w:val="00D41C6F"/>
    <w:rsid w:val="00D55635"/>
    <w:rsid w:val="00D60597"/>
    <w:rsid w:val="00D654CC"/>
    <w:rsid w:val="00D839FB"/>
    <w:rsid w:val="00D90648"/>
    <w:rsid w:val="00D929FC"/>
    <w:rsid w:val="00DB2A61"/>
    <w:rsid w:val="00DC0881"/>
    <w:rsid w:val="00DD4487"/>
    <w:rsid w:val="00DE1D41"/>
    <w:rsid w:val="00E070D0"/>
    <w:rsid w:val="00E175B7"/>
    <w:rsid w:val="00E47622"/>
    <w:rsid w:val="00E61ECB"/>
    <w:rsid w:val="00E6687E"/>
    <w:rsid w:val="00E74632"/>
    <w:rsid w:val="00E9103A"/>
    <w:rsid w:val="00F20F87"/>
    <w:rsid w:val="00F34D58"/>
    <w:rsid w:val="00F41822"/>
    <w:rsid w:val="00F50E9D"/>
    <w:rsid w:val="00F815A0"/>
    <w:rsid w:val="00F859DF"/>
    <w:rsid w:val="00FB40B3"/>
    <w:rsid w:val="00FB43BF"/>
    <w:rsid w:val="00FC09FB"/>
    <w:rsid w:val="00FC462B"/>
    <w:rsid w:val="00FC50F7"/>
    <w:rsid w:val="00FE1816"/>
    <w:rsid w:val="00FE4A2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6D30F-3608-45CD-B637-6FD61F7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2021-03-24T04:47:00Z</dcterms:created>
  <dcterms:modified xsi:type="dcterms:W3CDTF">2021-03-24T05:16:00Z</dcterms:modified>
</cp:coreProperties>
</file>