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BC263" w14:textId="77777777" w:rsidR="00A95676" w:rsidRPr="00C84212" w:rsidRDefault="00A95676" w:rsidP="00A95676">
      <w:pPr>
        <w:jc w:val="center"/>
        <w:rPr>
          <w:rFonts w:ascii="Times New Roman" w:eastAsia="Times New Roman" w:hAnsi="Times New Roman" w:cs="Times New Roman"/>
          <w:color w:val="000000"/>
          <w:sz w:val="36"/>
          <w:szCs w:val="36"/>
          <w:lang w:eastAsia="es-ES"/>
        </w:rPr>
      </w:pPr>
    </w:p>
    <w:p w14:paraId="5C8D3D35" w14:textId="77777777" w:rsidR="00A95676" w:rsidRPr="00C84212" w:rsidRDefault="00A95676" w:rsidP="00A95676">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59264" behindDoc="0" locked="0" layoutInCell="1" allowOverlap="1" wp14:anchorId="2F0260DC" wp14:editId="094A924B">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31721403" w14:textId="77777777" w:rsidR="00A95676" w:rsidRPr="00C84212" w:rsidRDefault="00A95676" w:rsidP="00A95676">
      <w:pPr>
        <w:spacing w:after="240" w:line="240" w:lineRule="auto"/>
        <w:rPr>
          <w:rFonts w:ascii="Times New Roman" w:eastAsia="Times New Roman" w:hAnsi="Times New Roman" w:cs="Times New Roman"/>
          <w:sz w:val="24"/>
          <w:szCs w:val="24"/>
          <w:lang w:eastAsia="es-ES"/>
        </w:rPr>
      </w:pPr>
    </w:p>
    <w:p w14:paraId="0076974D" w14:textId="77777777" w:rsidR="00A95676" w:rsidRPr="00C84212" w:rsidRDefault="00A95676" w:rsidP="00A95676">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60972123" w14:textId="71ED5513" w:rsidR="00A95676" w:rsidRPr="00C84212" w:rsidRDefault="00A95676" w:rsidP="00A95676">
      <w:pPr>
        <w:spacing w:after="200"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Diario de practica y observación </w:t>
      </w:r>
    </w:p>
    <w:p w14:paraId="0B8CB8AD" w14:textId="77777777" w:rsidR="00A95676" w:rsidRDefault="00A95676" w:rsidP="00A95676">
      <w:pPr>
        <w:keepNext/>
        <w:keepLines/>
        <w:spacing w:before="30" w:after="30"/>
        <w:ind w:left="60"/>
        <w:jc w:val="center"/>
        <w:outlineLvl w:val="2"/>
        <w:rPr>
          <w:rFonts w:ascii="Times New Roman" w:eastAsia="Times New Roman" w:hAnsi="Times New Roman" w:cs="Times New Roman"/>
          <w:color w:val="000000"/>
          <w:sz w:val="32"/>
          <w:szCs w:val="32"/>
          <w:lang w:eastAsia="es-ES"/>
        </w:rPr>
      </w:pPr>
      <w:r w:rsidRPr="00A95676">
        <w:rPr>
          <w:rFonts w:ascii="Times New Roman" w:eastAsia="Times New Roman" w:hAnsi="Times New Roman" w:cs="Times New Roman"/>
          <w:color w:val="000000"/>
          <w:sz w:val="32"/>
          <w:szCs w:val="32"/>
          <w:lang w:eastAsia="es-ES"/>
        </w:rPr>
        <w:t>O</w:t>
      </w:r>
      <w:r w:rsidRPr="00A95676">
        <w:rPr>
          <w:rFonts w:ascii="Times New Roman" w:eastAsia="Times New Roman" w:hAnsi="Times New Roman" w:cs="Times New Roman"/>
          <w:color w:val="000000"/>
          <w:sz w:val="32"/>
          <w:szCs w:val="32"/>
          <w:lang w:eastAsia="es-ES"/>
        </w:rPr>
        <w:t>bservación y análisis de prácticas y contextos escolares</w:t>
      </w:r>
    </w:p>
    <w:p w14:paraId="2E38ACF3" w14:textId="6359703F" w:rsidR="00A95676" w:rsidRPr="00A95676" w:rsidRDefault="00A95676" w:rsidP="00A95676">
      <w:pPr>
        <w:keepNext/>
        <w:keepLines/>
        <w:spacing w:before="30" w:after="30"/>
        <w:ind w:left="60"/>
        <w:jc w:val="center"/>
        <w:outlineLvl w:val="2"/>
        <w:rPr>
          <w:rFonts w:ascii="Arial" w:eastAsiaTheme="majorEastAsia" w:hAnsi="Arial" w:cs="Arial"/>
          <w:color w:val="000000"/>
          <w:sz w:val="32"/>
          <w:szCs w:val="32"/>
        </w:rPr>
      </w:pPr>
      <w:r w:rsidRPr="00A95676">
        <w:rPr>
          <w:rFonts w:ascii="Times New Roman" w:eastAsia="Times New Roman" w:hAnsi="Times New Roman" w:cs="Times New Roman"/>
          <w:color w:val="000000"/>
          <w:sz w:val="32"/>
          <w:szCs w:val="32"/>
          <w:lang w:eastAsia="es-ES"/>
        </w:rPr>
        <w:t>titular</w:t>
      </w:r>
      <w:r w:rsidRPr="00A95676">
        <w:rPr>
          <w:rFonts w:ascii="Times New Roman" w:eastAsia="Times New Roman" w:hAnsi="Times New Roman" w:cs="Times New Roman"/>
          <w:color w:val="000000"/>
          <w:sz w:val="32"/>
          <w:szCs w:val="32"/>
          <w:lang w:eastAsia="es-ES"/>
        </w:rPr>
        <w:t xml:space="preserve">: </w:t>
      </w:r>
      <w:r w:rsidRPr="00A95676">
        <w:rPr>
          <w:rFonts w:ascii="Arial" w:eastAsiaTheme="majorEastAsia" w:hAnsi="Arial" w:cs="Arial"/>
          <w:color w:val="000000"/>
          <w:sz w:val="32"/>
          <w:szCs w:val="32"/>
        </w:rPr>
        <w:t> </w:t>
      </w:r>
      <w:r w:rsidR="00E34E50" w:rsidRPr="00A95676">
        <w:rPr>
          <w:rFonts w:ascii="Times New Roman" w:hAnsi="Times New Roman" w:cs="Times New Roman"/>
          <w:sz w:val="32"/>
          <w:szCs w:val="32"/>
        </w:rPr>
        <w:t>María</w:t>
      </w:r>
      <w:r w:rsidRPr="00A95676">
        <w:rPr>
          <w:rFonts w:ascii="Times New Roman" w:hAnsi="Times New Roman" w:cs="Times New Roman"/>
          <w:sz w:val="32"/>
          <w:szCs w:val="32"/>
        </w:rPr>
        <w:t xml:space="preserve"> E</w:t>
      </w:r>
      <w:r w:rsidR="00E34E50" w:rsidRPr="00A95676">
        <w:rPr>
          <w:rFonts w:ascii="Times New Roman" w:hAnsi="Times New Roman" w:cs="Times New Roman"/>
          <w:sz w:val="32"/>
          <w:szCs w:val="32"/>
        </w:rPr>
        <w:t>figenia</w:t>
      </w:r>
      <w:r w:rsidRPr="00A95676">
        <w:rPr>
          <w:rFonts w:ascii="Times New Roman" w:hAnsi="Times New Roman" w:cs="Times New Roman"/>
          <w:sz w:val="32"/>
          <w:szCs w:val="32"/>
        </w:rPr>
        <w:t xml:space="preserve"> M</w:t>
      </w:r>
      <w:r w:rsidR="00E34E50" w:rsidRPr="00A95676">
        <w:rPr>
          <w:rFonts w:ascii="Times New Roman" w:hAnsi="Times New Roman" w:cs="Times New Roman"/>
          <w:sz w:val="32"/>
          <w:szCs w:val="32"/>
        </w:rPr>
        <w:t>aury</w:t>
      </w:r>
      <w:r w:rsidRPr="00A95676">
        <w:rPr>
          <w:rFonts w:ascii="Times New Roman" w:hAnsi="Times New Roman" w:cs="Times New Roman"/>
          <w:sz w:val="32"/>
          <w:szCs w:val="32"/>
        </w:rPr>
        <w:t xml:space="preserve"> A</w:t>
      </w:r>
      <w:r w:rsidR="00E34E50" w:rsidRPr="00A95676">
        <w:rPr>
          <w:rFonts w:ascii="Times New Roman" w:hAnsi="Times New Roman" w:cs="Times New Roman"/>
          <w:sz w:val="32"/>
          <w:szCs w:val="32"/>
        </w:rPr>
        <w:t>rredondo</w:t>
      </w:r>
    </w:p>
    <w:p w14:paraId="4F4FB194" w14:textId="77777777" w:rsidR="00A95676" w:rsidRPr="00C84212" w:rsidRDefault="00A95676" w:rsidP="00A9567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3F5C69A9" w14:textId="77777777" w:rsidR="00A95676" w:rsidRPr="00C84212" w:rsidRDefault="00A95676" w:rsidP="00A9567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574E4BA4" w14:textId="77777777" w:rsidR="00A95676" w:rsidRPr="00C84212" w:rsidRDefault="00A95676" w:rsidP="00A9567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71B8A4D9" w14:textId="77777777" w:rsidR="00A95676" w:rsidRPr="00C84212" w:rsidRDefault="00A95676" w:rsidP="00A9567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5399039B" w14:textId="77777777" w:rsidR="00A95676" w:rsidRPr="00C84212" w:rsidRDefault="00A95676" w:rsidP="00A9567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302C2501" w14:textId="77777777" w:rsidR="00A95676" w:rsidRPr="00C84212" w:rsidRDefault="00A95676" w:rsidP="00A95676">
      <w:pPr>
        <w:spacing w:after="200"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28946D15" w14:textId="77777777" w:rsidR="00A95676" w:rsidRDefault="00A95676" w:rsidP="00A9567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Marzo del 2021</w:t>
      </w:r>
    </w:p>
    <w:p w14:paraId="612990AC" w14:textId="77777777" w:rsidR="00A95676" w:rsidRDefault="00A95676" w:rsidP="00A95676"/>
    <w:p w14:paraId="12A012B8" w14:textId="77777777" w:rsidR="00A95676" w:rsidRDefault="00A95676" w:rsidP="00A95676"/>
    <w:p w14:paraId="21FAD677" w14:textId="77777777" w:rsidR="00A95676" w:rsidRDefault="00A95676" w:rsidP="00A95676">
      <w:pPr>
        <w:ind w:left="360"/>
      </w:pPr>
    </w:p>
    <w:p w14:paraId="444575A8" w14:textId="026D60E2" w:rsidR="00A95676" w:rsidRDefault="00A95676"/>
    <w:p w14:paraId="392A6F68" w14:textId="2C00B031" w:rsidR="00A95676" w:rsidRDefault="00A95676"/>
    <w:p w14:paraId="31741640" w14:textId="4D8675E8" w:rsidR="00A95676" w:rsidRDefault="00A95676"/>
    <w:p w14:paraId="3A662B42" w14:textId="7C9664FB" w:rsidR="00A95676" w:rsidRDefault="00A95676"/>
    <w:p w14:paraId="30ACE181" w14:textId="7353D020" w:rsidR="00A95676" w:rsidRDefault="00A95676"/>
    <w:p w14:paraId="716459A7" w14:textId="31D04997" w:rsidR="00A95676" w:rsidRDefault="00A95676"/>
    <w:p w14:paraId="1EA3EB51" w14:textId="11874484" w:rsidR="00A95676" w:rsidRDefault="00A95676"/>
    <w:p w14:paraId="0D5C3760" w14:textId="25C512ED" w:rsidR="00A95676" w:rsidRDefault="00A95676"/>
    <w:p w14:paraId="1473D8A7" w14:textId="3B4B4E3E" w:rsidR="00A95676" w:rsidRDefault="00A95676"/>
    <w:p w14:paraId="5305769D" w14:textId="13A459ED" w:rsidR="00A95676" w:rsidRDefault="00A95676"/>
    <w:p w14:paraId="231A9A5D" w14:textId="09D51E59" w:rsidR="00A95676" w:rsidRDefault="0057208B" w:rsidP="00E34E50">
      <w:pPr>
        <w:spacing w:line="360" w:lineRule="auto"/>
        <w:rPr>
          <w:rFonts w:ascii="Arial" w:hAnsi="Arial" w:cs="Arial"/>
          <w:sz w:val="24"/>
          <w:szCs w:val="24"/>
        </w:rPr>
      </w:pPr>
      <w:r>
        <w:rPr>
          <w:rFonts w:ascii="Arial" w:hAnsi="Arial" w:cs="Arial"/>
          <w:sz w:val="24"/>
          <w:szCs w:val="24"/>
        </w:rPr>
        <w:lastRenderedPageBreak/>
        <w:t>En el diario de practica y observación se pudo observar que la información del jardín de niños fue poca ya que en internet no había tata información así que se tuvo que contactar con una educadora que ejercía ahí y fue la información que nos pudo proporcionar.</w:t>
      </w:r>
    </w:p>
    <w:p w14:paraId="742FFC83" w14:textId="0F64A136" w:rsidR="0057208B" w:rsidRDefault="0057208B" w:rsidP="00E34E50">
      <w:pPr>
        <w:spacing w:line="360" w:lineRule="auto"/>
        <w:rPr>
          <w:rFonts w:ascii="Arial" w:hAnsi="Arial" w:cs="Arial"/>
          <w:sz w:val="24"/>
          <w:szCs w:val="24"/>
        </w:rPr>
      </w:pPr>
      <w:r>
        <w:rPr>
          <w:rFonts w:ascii="Arial" w:hAnsi="Arial" w:cs="Arial"/>
          <w:sz w:val="24"/>
          <w:szCs w:val="24"/>
        </w:rPr>
        <w:t xml:space="preserve">las imágenes que se observan tubero que ser sacadas de internet ya que al momento de tener tiempo para ir a tomas las fotografías, la colonia es un poco insegura y ya era un poco tarde para ir al jardín de niños. </w:t>
      </w:r>
    </w:p>
    <w:p w14:paraId="6F8CAF0F" w14:textId="5D8C83DB" w:rsidR="0057208B" w:rsidRDefault="0057208B" w:rsidP="00E34E50">
      <w:pPr>
        <w:spacing w:line="360" w:lineRule="auto"/>
        <w:rPr>
          <w:rFonts w:ascii="Arial" w:hAnsi="Arial" w:cs="Arial"/>
          <w:sz w:val="24"/>
          <w:szCs w:val="24"/>
        </w:rPr>
      </w:pPr>
      <w:r>
        <w:rPr>
          <w:rFonts w:ascii="Arial" w:hAnsi="Arial" w:cs="Arial"/>
          <w:sz w:val="24"/>
          <w:szCs w:val="24"/>
        </w:rPr>
        <w:t>La entrevista se realizo por medio de videollamada con una educadora que ejerce ahí y  no se dificulto mucho.</w:t>
      </w:r>
    </w:p>
    <w:p w14:paraId="05C8279B" w14:textId="19CAEFDB" w:rsidR="0057208B" w:rsidRDefault="0057208B" w:rsidP="00E34E50">
      <w:pPr>
        <w:spacing w:line="360" w:lineRule="auto"/>
        <w:rPr>
          <w:rFonts w:ascii="Arial" w:hAnsi="Arial" w:cs="Arial"/>
          <w:sz w:val="24"/>
          <w:szCs w:val="24"/>
        </w:rPr>
      </w:pPr>
      <w:r>
        <w:rPr>
          <w:rFonts w:ascii="Arial" w:hAnsi="Arial" w:cs="Arial"/>
          <w:sz w:val="24"/>
          <w:szCs w:val="24"/>
        </w:rPr>
        <w:t xml:space="preserve">El jardín de niños se localiza en la colonia Analco en la ciudad de Ramos Arizpe en el estado de Coahuila, esa zona es un poco peligrosa transitarla sola , con poca iluminación o muy tarde ya que es un lugar donde se juntan algunas pandillas, sin embargo el jardín de niños esta ubicado en un ligar que tiene mucha iluminación, es el jardín de niños en el que van muchos niños de la zona ya que es el único que hay por ahí, alrededor ahí casas y un terreno baldío en frente, no se observo muchas tiendas abiertas en las cuales pudiera hacerle una entrevista pero se observaban tiendas como una papelería y una tienda de abarrotes. </w:t>
      </w:r>
    </w:p>
    <w:p w14:paraId="67352903" w14:textId="77777777" w:rsidR="0057208B" w:rsidRPr="00E34E50" w:rsidRDefault="0057208B" w:rsidP="00E34E50">
      <w:pPr>
        <w:spacing w:line="360" w:lineRule="auto"/>
        <w:rPr>
          <w:rFonts w:ascii="Arial" w:hAnsi="Arial" w:cs="Arial"/>
          <w:sz w:val="24"/>
          <w:szCs w:val="24"/>
        </w:rPr>
      </w:pPr>
    </w:p>
    <w:p w14:paraId="02BE8F2E" w14:textId="638777C7" w:rsidR="00A95676" w:rsidRDefault="00A95676"/>
    <w:p w14:paraId="5F0B039B" w14:textId="44963AE2" w:rsidR="00A95676" w:rsidRDefault="00A95676"/>
    <w:p w14:paraId="525DC751" w14:textId="72B458BF" w:rsidR="00A95676" w:rsidRDefault="00A95676"/>
    <w:p w14:paraId="0BBD8DED" w14:textId="01FA7E5D" w:rsidR="00A95676" w:rsidRDefault="00A95676"/>
    <w:p w14:paraId="01CE7148" w14:textId="67DC932D" w:rsidR="00A95676" w:rsidRDefault="00A95676"/>
    <w:p w14:paraId="140702C8" w14:textId="6C0271E5" w:rsidR="00A95676" w:rsidRDefault="00A95676"/>
    <w:p w14:paraId="34D843B8" w14:textId="67AAC87A" w:rsidR="00A95676" w:rsidRDefault="00A95676"/>
    <w:p w14:paraId="1DD9D9F9" w14:textId="498BDD47" w:rsidR="00A95676" w:rsidRDefault="00A95676"/>
    <w:p w14:paraId="15B4D300" w14:textId="550F512F" w:rsidR="00A95676" w:rsidRDefault="00A95676"/>
    <w:p w14:paraId="47AA5C07" w14:textId="6D995E38" w:rsidR="00A95676" w:rsidRDefault="00A95676"/>
    <w:p w14:paraId="07D2B28D" w14:textId="7623DA39" w:rsidR="00A95676" w:rsidRDefault="00A95676"/>
    <w:sectPr w:rsidR="00A95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76"/>
    <w:rsid w:val="0057208B"/>
    <w:rsid w:val="00A95676"/>
    <w:rsid w:val="00E34E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7B87"/>
  <w15:chartTrackingRefBased/>
  <w15:docId w15:val="{E5B5FF4E-AB93-4089-B5E4-938EDBF9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2</cp:revision>
  <dcterms:created xsi:type="dcterms:W3CDTF">2021-03-24T02:26:00Z</dcterms:created>
  <dcterms:modified xsi:type="dcterms:W3CDTF">2021-03-24T02:45:00Z</dcterms:modified>
</cp:coreProperties>
</file>