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4AAD" w:rsidRPr="00824AAD" w:rsidRDefault="00824AAD" w:rsidP="00824AAD">
      <w:pPr>
        <w:spacing w:line="240" w:lineRule="auto"/>
        <w:jc w:val="center"/>
        <w:rPr>
          <w:rFonts w:ascii="Arial" w:hAnsi="Arial" w:cs="Arial"/>
          <w:b/>
          <w:bCs/>
        </w:rPr>
      </w:pPr>
      <w:r w:rsidRPr="00824AAD">
        <w:rPr>
          <w:rFonts w:ascii="Arial" w:hAnsi="Arial" w:cs="Arial"/>
          <w:b/>
          <w:bCs/>
        </w:rPr>
        <w:t>Escuela Normal De Educación Preescolar</w:t>
      </w:r>
    </w:p>
    <w:p w:rsidR="00824AAD" w:rsidRPr="00824AAD" w:rsidRDefault="00824AAD" w:rsidP="00824AAD">
      <w:pPr>
        <w:spacing w:line="240" w:lineRule="auto"/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 xml:space="preserve">Licenciatura en Educación Preescolar </w:t>
      </w:r>
    </w:p>
    <w:p w:rsidR="00824AAD" w:rsidRPr="00824AAD" w:rsidRDefault="00824AAD" w:rsidP="00824AAD">
      <w:pPr>
        <w:spacing w:line="240" w:lineRule="auto"/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 xml:space="preserve">Ciclo escolar </w:t>
      </w:r>
    </w:p>
    <w:p w:rsidR="00824AAD" w:rsidRPr="00824AAD" w:rsidRDefault="00824AAD" w:rsidP="00824AAD">
      <w:pPr>
        <w:spacing w:line="240" w:lineRule="auto"/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>2020-2021</w:t>
      </w:r>
    </w:p>
    <w:p w:rsidR="00824AAD" w:rsidRPr="00824AAD" w:rsidRDefault="00824AAD" w:rsidP="00824AAD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  <w:noProof/>
          <w:lang w:eastAsia="es-MX"/>
        </w:rPr>
        <w:drawing>
          <wp:inline distT="0" distB="0" distL="0" distR="0" wp14:anchorId="6696F831" wp14:editId="48BC6AE8">
            <wp:extent cx="947450" cy="1236711"/>
            <wp:effectExtent l="0" t="0" r="5080" b="1905"/>
            <wp:docPr id="3" name="Imagen 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4" t="12851" r="22377" b="16703"/>
                    <a:stretch/>
                  </pic:blipFill>
                  <pic:spPr bwMode="auto">
                    <a:xfrm>
                      <a:off x="0" y="0"/>
                      <a:ext cx="954635" cy="124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AAD" w:rsidRPr="00824AAD" w:rsidRDefault="00824AAD" w:rsidP="00824AAD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  <w:b/>
          <w:bCs/>
        </w:rPr>
        <w:t xml:space="preserve">Curso: </w:t>
      </w:r>
      <w:r w:rsidR="004E4AE0">
        <w:rPr>
          <w:rFonts w:ascii="Arial" w:hAnsi="Arial" w:cs="Arial"/>
        </w:rPr>
        <w:t>artes visuales</w:t>
      </w:r>
    </w:p>
    <w:p w:rsidR="00824AAD" w:rsidRPr="00824AAD" w:rsidRDefault="00824AAD" w:rsidP="00824AAD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  <w:b/>
          <w:bCs/>
        </w:rPr>
        <w:t>Maestra:</w:t>
      </w:r>
      <w:r w:rsidRPr="00824AAD">
        <w:rPr>
          <w:rFonts w:ascii="Arial" w:hAnsi="Arial" w:cs="Arial"/>
        </w:rPr>
        <w:t xml:space="preserve"> </w:t>
      </w:r>
      <w:r w:rsidR="004E4AE0">
        <w:rPr>
          <w:rFonts w:ascii="Arial" w:hAnsi="Arial" w:cs="Arial"/>
        </w:rPr>
        <w:t xml:space="preserve">Erika Sahagon Solís </w:t>
      </w:r>
    </w:p>
    <w:p w:rsidR="00824AAD" w:rsidRPr="00824AAD" w:rsidRDefault="00824AAD" w:rsidP="00824AAD">
      <w:pPr>
        <w:rPr>
          <w:rFonts w:ascii="Arial" w:hAnsi="Arial" w:cs="Arial"/>
        </w:rPr>
      </w:pPr>
      <w:r w:rsidRPr="00824AAD">
        <w:rPr>
          <w:rFonts w:ascii="Arial" w:hAnsi="Arial" w:cs="Arial"/>
        </w:rPr>
        <w:t>.</w:t>
      </w:r>
    </w:p>
    <w:p w:rsidR="00824AAD" w:rsidRPr="00824AAD" w:rsidRDefault="00824AAD" w:rsidP="00824A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Evidencia</w:t>
      </w:r>
      <w:r w:rsidRPr="00824AAD">
        <w:rPr>
          <w:rFonts w:ascii="Arial" w:hAnsi="Arial" w:cs="Arial"/>
          <w:b/>
          <w:bCs/>
        </w:rPr>
        <w:t>:</w:t>
      </w:r>
    </w:p>
    <w:p w:rsidR="00824AAD" w:rsidRDefault="000367B3" w:rsidP="00824A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Objetiva y subjetiva </w:t>
      </w:r>
    </w:p>
    <w:p w:rsidR="00824AAD" w:rsidRPr="00824AAD" w:rsidRDefault="00824AAD" w:rsidP="00824AAD">
      <w:pPr>
        <w:jc w:val="center"/>
        <w:rPr>
          <w:rFonts w:ascii="Arial" w:hAnsi="Arial" w:cs="Arial"/>
        </w:rPr>
      </w:pPr>
    </w:p>
    <w:p w:rsidR="00824AAD" w:rsidRPr="00A25AD4" w:rsidRDefault="00824AAD" w:rsidP="00A25AD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824AAD" w:rsidRPr="00824AAD" w:rsidRDefault="00824AAD" w:rsidP="00824A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4AAD">
        <w:rPr>
          <w:rFonts w:ascii="Arial" w:hAnsi="Arial" w:cs="Arial"/>
          <w:b/>
          <w:sz w:val="20"/>
          <w:szCs w:val="20"/>
        </w:rPr>
        <w:t>Competencias de unidad de aprendizaje:</w:t>
      </w:r>
    </w:p>
    <w:p w:rsidR="00824AAD" w:rsidRPr="00824AAD" w:rsidRDefault="00824AAD" w:rsidP="00824AAD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24AAD">
        <w:rPr>
          <w:rFonts w:ascii="Arial" w:hAnsi="Arial" w:cs="Arial"/>
          <w:sz w:val="20"/>
          <w:szCs w:val="20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824AAD" w:rsidRPr="00824AAD" w:rsidRDefault="00824AAD" w:rsidP="00824AAD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24AAD">
        <w:rPr>
          <w:rFonts w:ascii="Arial" w:hAnsi="Arial" w:cs="Arial"/>
          <w:sz w:val="20"/>
          <w:szCs w:val="20"/>
        </w:rPr>
        <w:t>Utiliza los recursos metodológicos y técnicos de la investigación para explicar, comprender situaciones educativas y mejorar su docencia</w:t>
      </w:r>
      <w:r w:rsidRPr="00824AAD">
        <w:t>.</w:t>
      </w:r>
    </w:p>
    <w:p w:rsidR="00824AAD" w:rsidRPr="00824AAD" w:rsidRDefault="00824AAD" w:rsidP="00824AAD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824AAD" w:rsidRPr="00824AAD" w:rsidRDefault="00824AAD" w:rsidP="00824AAD">
      <w:pPr>
        <w:jc w:val="center"/>
        <w:rPr>
          <w:rFonts w:ascii="Arial" w:hAnsi="Arial" w:cs="Arial"/>
          <w:b/>
          <w:bCs/>
        </w:rPr>
      </w:pPr>
      <w:r w:rsidRPr="00824AAD">
        <w:rPr>
          <w:rFonts w:ascii="Arial" w:hAnsi="Arial" w:cs="Arial"/>
          <w:b/>
          <w:bCs/>
        </w:rPr>
        <w:t>Presentado por:</w:t>
      </w:r>
    </w:p>
    <w:p w:rsidR="00824AAD" w:rsidRPr="00824AAD" w:rsidRDefault="00C253D0" w:rsidP="00824A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Natalia Guadalupe Torres Tovar</w:t>
      </w:r>
    </w:p>
    <w:p w:rsidR="00824AAD" w:rsidRPr="00824AAD" w:rsidRDefault="00824AAD" w:rsidP="00824AAD">
      <w:pPr>
        <w:jc w:val="center"/>
        <w:rPr>
          <w:rFonts w:ascii="Arial" w:hAnsi="Arial" w:cs="Arial"/>
          <w:b/>
          <w:bCs/>
        </w:rPr>
      </w:pPr>
      <w:r w:rsidRPr="00824AAD">
        <w:rPr>
          <w:rFonts w:ascii="Arial" w:hAnsi="Arial" w:cs="Arial"/>
          <w:b/>
          <w:bCs/>
        </w:rPr>
        <w:t>Grado y sección:</w:t>
      </w:r>
    </w:p>
    <w:p w:rsidR="00824AAD" w:rsidRPr="00824AAD" w:rsidRDefault="00824AAD" w:rsidP="00824AAD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 xml:space="preserve">3° </w:t>
      </w:r>
      <w:r w:rsidR="00C253D0">
        <w:rPr>
          <w:rFonts w:ascii="Arial" w:hAnsi="Arial" w:cs="Arial"/>
        </w:rPr>
        <w:t>A</w:t>
      </w:r>
    </w:p>
    <w:p w:rsidR="00824AAD" w:rsidRPr="00824AAD" w:rsidRDefault="00824AAD" w:rsidP="00824AAD">
      <w:pPr>
        <w:jc w:val="center"/>
        <w:rPr>
          <w:rFonts w:ascii="Arial" w:hAnsi="Arial" w:cs="Arial"/>
        </w:rPr>
      </w:pPr>
    </w:p>
    <w:p w:rsidR="00824AAD" w:rsidRPr="00824AAD" w:rsidRDefault="00824AAD" w:rsidP="00824AAD">
      <w:pPr>
        <w:jc w:val="center"/>
        <w:rPr>
          <w:rFonts w:ascii="Arial" w:hAnsi="Arial" w:cs="Arial"/>
        </w:rPr>
      </w:pPr>
      <w:r w:rsidRPr="00824AAD">
        <w:rPr>
          <w:rFonts w:ascii="Arial" w:hAnsi="Arial" w:cs="Arial"/>
        </w:rPr>
        <w:t xml:space="preserve">Saltillo, Coah.                                     </w:t>
      </w:r>
      <w:r>
        <w:rPr>
          <w:rFonts w:ascii="Arial" w:hAnsi="Arial" w:cs="Arial"/>
        </w:rPr>
        <w:t xml:space="preserve">                              </w:t>
      </w:r>
      <w:r w:rsidR="004669F0">
        <w:rPr>
          <w:rFonts w:ascii="Arial" w:hAnsi="Arial" w:cs="Arial"/>
        </w:rPr>
        <w:t xml:space="preserve">27 </w:t>
      </w:r>
      <w:r w:rsidRPr="00824AAD">
        <w:rPr>
          <w:rFonts w:ascii="Arial" w:hAnsi="Arial" w:cs="Arial"/>
        </w:rPr>
        <w:t>de marzo del 2021</w:t>
      </w:r>
    </w:p>
    <w:p w:rsidR="00E676DA" w:rsidRDefault="00E676DA"/>
    <w:p w:rsidR="00E676DA" w:rsidRDefault="00E676DA"/>
    <w:p w:rsidR="00E676DA" w:rsidRDefault="00E676DA"/>
    <w:p w:rsidR="00E676DA" w:rsidRDefault="00E676DA"/>
    <w:p w:rsidR="00E676DA" w:rsidRDefault="00E676DA"/>
    <w:p w:rsidR="00D17C79" w:rsidRDefault="00D17C79">
      <w:pPr>
        <w:pStyle w:val="NormalWeb"/>
        <w:shd w:val="clear" w:color="auto" w:fill="FFFFFF"/>
        <w:spacing w:before="0" w:beforeAutospacing="0" w:after="0" w:afterAutospacing="0" w:line="473" w:lineRule="atLeast"/>
        <w:textAlignment w:val="baseline"/>
        <w:divId w:val="328680568"/>
        <w:rPr>
          <w:rFonts w:ascii="Helvetica" w:hAnsi="Helvetica"/>
          <w:color w:val="555555"/>
          <w:sz w:val="27"/>
          <w:szCs w:val="27"/>
        </w:rPr>
      </w:pPr>
      <w:r>
        <w:rPr>
          <w:rFonts w:ascii="Helvetica" w:hAnsi="Helvetica"/>
          <w:color w:val="555555"/>
          <w:sz w:val="27"/>
          <w:szCs w:val="27"/>
        </w:rPr>
        <w:t xml:space="preserve">Realidad objetiva </w:t>
      </w:r>
    </w:p>
    <w:p w:rsidR="004669F0" w:rsidRPr="00A11B3C" w:rsidRDefault="004669F0">
      <w:pPr>
        <w:pStyle w:val="NormalWeb"/>
        <w:shd w:val="clear" w:color="auto" w:fill="FFFFFF"/>
        <w:spacing w:before="0" w:beforeAutospacing="0" w:after="0" w:afterAutospacing="0" w:line="473" w:lineRule="atLeast"/>
        <w:textAlignment w:val="baseline"/>
        <w:divId w:val="328680568"/>
        <w:rPr>
          <w:rFonts w:ascii="Helvetica" w:hAnsi="Helvetica"/>
          <w:color w:val="000000" w:themeColor="text1"/>
          <w:sz w:val="27"/>
          <w:szCs w:val="27"/>
        </w:rPr>
      </w:pPr>
      <w:r w:rsidRPr="00A11B3C">
        <w:rPr>
          <w:rFonts w:ascii="Helvetica" w:hAnsi="Helvetica"/>
          <w:color w:val="000000" w:themeColor="text1"/>
          <w:sz w:val="27"/>
          <w:szCs w:val="27"/>
        </w:rPr>
        <w:t>El concepto de</w:t>
      </w:r>
      <w:r w:rsidR="00A11B3C">
        <w:rPr>
          <w:rFonts w:ascii="Helvetica" w:hAnsi="Helvetica"/>
          <w:color w:val="000000" w:themeColor="text1"/>
          <w:sz w:val="27"/>
          <w:szCs w:val="27"/>
        </w:rPr>
        <w:t xml:space="preserve"> realidad objetiva </w:t>
      </w:r>
      <w:r w:rsidRPr="00A11B3C">
        <w:rPr>
          <w:rFonts w:ascii="Helvetica" w:hAnsi="Helvetica"/>
          <w:color w:val="000000" w:themeColor="text1"/>
          <w:sz w:val="27"/>
          <w:szCs w:val="27"/>
        </w:rPr>
        <w:t>se vincula a los objetos y sujetos que tienen</w:t>
      </w:r>
      <w:r w:rsidR="00A11B3C">
        <w:rPr>
          <w:rFonts w:ascii="Helvetica" w:hAnsi="Helvetica"/>
          <w:color w:val="000000" w:themeColor="text1"/>
          <w:sz w:val="27"/>
          <w:szCs w:val="27"/>
        </w:rPr>
        <w:t xml:space="preserve"> existencia física </w:t>
      </w:r>
      <w:r w:rsidRPr="00A11B3C">
        <w:rPr>
          <w:rFonts w:ascii="Helvetica" w:hAnsi="Helvetica"/>
          <w:color w:val="000000" w:themeColor="text1"/>
          <w:sz w:val="27"/>
          <w:szCs w:val="27"/>
        </w:rPr>
        <w:t>(material), más allá de lo que un sujeto conozca o sepa de ellos. La realidad objetiva, por lo tanto, existe aún cuando no tengamos conocimiento de ello.</w:t>
      </w:r>
    </w:p>
    <w:p w:rsidR="008D427C" w:rsidRDefault="004669F0" w:rsidP="008D427C">
      <w:pPr>
        <w:pStyle w:val="NormalWeb"/>
        <w:shd w:val="clear" w:color="auto" w:fill="FFFFFF"/>
        <w:spacing w:before="0" w:beforeAutospacing="0" w:after="0" w:afterAutospacing="0" w:line="473" w:lineRule="atLeast"/>
        <w:textAlignment w:val="baseline"/>
        <w:divId w:val="328680568"/>
        <w:rPr>
          <w:rFonts w:ascii="Helvetica" w:hAnsi="Helvetica"/>
          <w:color w:val="000000" w:themeColor="text1"/>
          <w:sz w:val="27"/>
          <w:szCs w:val="27"/>
        </w:rPr>
      </w:pPr>
      <w:r w:rsidRPr="00A11B3C">
        <w:rPr>
          <w:rFonts w:ascii="Helvetica" w:hAnsi="Helvetica"/>
          <w:color w:val="000000" w:themeColor="text1"/>
          <w:sz w:val="27"/>
          <w:szCs w:val="27"/>
        </w:rPr>
        <w:t>Una</w:t>
      </w:r>
      <w:r w:rsidR="00A11B3C">
        <w:rPr>
          <w:rFonts w:ascii="Helvetica" w:hAnsi="Helvetica"/>
          <w:color w:val="000000" w:themeColor="text1"/>
          <w:sz w:val="27"/>
          <w:szCs w:val="27"/>
        </w:rPr>
        <w:t xml:space="preserve"> mesa de madera </w:t>
      </w:r>
      <w:r w:rsidRPr="00A11B3C">
        <w:rPr>
          <w:rFonts w:ascii="Helvetica" w:hAnsi="Helvetica"/>
          <w:color w:val="000000" w:themeColor="text1"/>
          <w:sz w:val="27"/>
          <w:szCs w:val="27"/>
        </w:rPr>
        <w:t>que se encuentra dentro de una casa tiene una existencia real, pertenece a la realidad objetiva. No importa que una, cinco, cien o un millón de </w:t>
      </w:r>
      <w:r w:rsidR="00A11B3C">
        <w:rPr>
          <w:rFonts w:ascii="Helvetica" w:hAnsi="Helvetica"/>
          <w:color w:val="000000" w:themeColor="text1"/>
          <w:sz w:val="27"/>
          <w:szCs w:val="27"/>
        </w:rPr>
        <w:t xml:space="preserve">personas </w:t>
      </w:r>
      <w:r w:rsidRPr="00A11B3C">
        <w:rPr>
          <w:rFonts w:ascii="Helvetica" w:hAnsi="Helvetica"/>
          <w:color w:val="000000" w:themeColor="text1"/>
          <w:sz w:val="27"/>
          <w:szCs w:val="27"/>
        </w:rPr>
        <w:t>no tengan idea de su presencia allí: la mesa existe objetivamente.</w:t>
      </w:r>
    </w:p>
    <w:p w:rsidR="008D427C" w:rsidRDefault="008D427C" w:rsidP="008D427C">
      <w:pPr>
        <w:pStyle w:val="NormalWeb"/>
        <w:shd w:val="clear" w:color="auto" w:fill="FFFFFF"/>
        <w:spacing w:before="0" w:beforeAutospacing="0" w:after="0" w:afterAutospacing="0" w:line="473" w:lineRule="atLeast"/>
        <w:textAlignment w:val="baseline"/>
        <w:divId w:val="328680568"/>
        <w:rPr>
          <w:rFonts w:ascii="Helvetica" w:hAnsi="Helvetica"/>
          <w:color w:val="000000" w:themeColor="text1"/>
          <w:sz w:val="27"/>
          <w:szCs w:val="27"/>
        </w:rPr>
      </w:pPr>
    </w:p>
    <w:p w:rsidR="008D427C" w:rsidRDefault="008D427C" w:rsidP="008D427C">
      <w:pPr>
        <w:pStyle w:val="NormalWeb"/>
        <w:shd w:val="clear" w:color="auto" w:fill="FFFFFF"/>
        <w:spacing w:before="0" w:beforeAutospacing="0" w:after="0" w:afterAutospacing="0" w:line="473" w:lineRule="atLeast"/>
        <w:textAlignment w:val="baseline"/>
        <w:divId w:val="328680568"/>
        <w:rPr>
          <w:rFonts w:ascii="Helvetica" w:hAnsi="Helvetica"/>
          <w:color w:val="000000" w:themeColor="text1"/>
          <w:sz w:val="27"/>
          <w:szCs w:val="27"/>
        </w:rPr>
      </w:pPr>
      <w:r>
        <w:rPr>
          <w:rFonts w:ascii="Helvetica" w:hAnsi="Helvetica"/>
          <w:color w:val="000000" w:themeColor="text1"/>
          <w:sz w:val="27"/>
          <w:szCs w:val="27"/>
        </w:rPr>
        <w:t xml:space="preserve">Realidad subjetiva </w:t>
      </w:r>
    </w:p>
    <w:p w:rsidR="008D427C" w:rsidRPr="0023631B" w:rsidRDefault="0066476E" w:rsidP="008D427C">
      <w:pPr>
        <w:pStyle w:val="NormalWeb"/>
        <w:shd w:val="clear" w:color="auto" w:fill="FFFFFF"/>
        <w:spacing w:before="0" w:beforeAutospacing="0" w:after="0" w:afterAutospacing="0" w:line="473" w:lineRule="atLeast"/>
        <w:textAlignment w:val="baseline"/>
        <w:divId w:val="328680568"/>
        <w:rPr>
          <w:rFonts w:ascii="Helvetica" w:hAnsi="Helvetica"/>
          <w:color w:val="000000" w:themeColor="text1"/>
          <w:sz w:val="27"/>
          <w:szCs w:val="27"/>
        </w:rPr>
      </w:pPr>
      <w:r w:rsidRPr="0023631B">
        <w:rPr>
          <w:rFonts w:ascii="Helvetica" w:eastAsia="Times New Roman" w:hAnsi="Helvetica"/>
          <w:color w:val="000000" w:themeColor="text1"/>
          <w:sz w:val="27"/>
          <w:szCs w:val="27"/>
          <w:shd w:val="clear" w:color="auto" w:fill="FFFFFF"/>
        </w:rPr>
        <w:t xml:space="preserve">Distinto es el caso de </w:t>
      </w:r>
      <w:r w:rsidR="0023631B">
        <w:rPr>
          <w:rFonts w:ascii="Helvetica" w:eastAsia="Times New Roman" w:hAnsi="Helvetica"/>
          <w:color w:val="000000" w:themeColor="text1"/>
          <w:sz w:val="27"/>
          <w:szCs w:val="27"/>
          <w:shd w:val="clear" w:color="auto" w:fill="FFFFFF"/>
        </w:rPr>
        <w:t>la realidad subjetiva</w:t>
      </w:r>
      <w:r w:rsidRPr="0023631B">
        <w:rPr>
          <w:rFonts w:ascii="Helvetica" w:eastAsia="Times New Roman" w:hAnsi="Helvetica"/>
          <w:color w:val="000000" w:themeColor="text1"/>
          <w:sz w:val="27"/>
          <w:szCs w:val="27"/>
          <w:shd w:val="clear" w:color="auto" w:fill="FFFFFF"/>
        </w:rPr>
        <w:t>, que depende de la percepción individual. Alguien puede indicar respecto a un partido de</w:t>
      </w:r>
      <w:r w:rsidR="0023631B">
        <w:rPr>
          <w:rFonts w:ascii="Helvetica" w:eastAsia="Times New Roman" w:hAnsi="Helvetica"/>
          <w:color w:val="000000" w:themeColor="text1"/>
          <w:sz w:val="27"/>
          <w:szCs w:val="27"/>
          <w:shd w:val="clear" w:color="auto" w:fill="FFFFFF"/>
        </w:rPr>
        <w:t xml:space="preserve"> futbol</w:t>
      </w:r>
      <w:r w:rsidRPr="0023631B">
        <w:rPr>
          <w:rFonts w:ascii="Helvetica" w:eastAsia="Times New Roman" w:hAnsi="Helvetica"/>
          <w:color w:val="000000" w:themeColor="text1"/>
          <w:sz w:val="27"/>
          <w:szCs w:val="27"/>
          <w:shd w:val="clear" w:color="auto" w:fill="FFFFFF"/>
        </w:rPr>
        <w:t>: </w:t>
      </w:r>
      <w:r w:rsidRPr="0023631B">
        <w:rPr>
          <w:rStyle w:val="nfasis"/>
          <w:rFonts w:ascii="Helvetica" w:eastAsia="Times New Roman" w:hAnsi="Helvetica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“La selección de Estados Unidos jugó muy mal”</w:t>
      </w:r>
      <w:r w:rsidRPr="0023631B">
        <w:rPr>
          <w:rFonts w:ascii="Helvetica" w:eastAsia="Times New Roman" w:hAnsi="Helvetica"/>
          <w:color w:val="000000" w:themeColor="text1"/>
          <w:sz w:val="27"/>
          <w:szCs w:val="27"/>
          <w:shd w:val="clear" w:color="auto" w:fill="FFFFFF"/>
        </w:rPr>
        <w:t>. Este comentario implica una calificación subjetiva y no refiere a una realidad objetiva.</w:t>
      </w:r>
    </w:p>
    <w:p w:rsidR="00E676DA" w:rsidRPr="0023631B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E676DA" w:rsidRPr="00A11B3C" w:rsidRDefault="00E676DA">
      <w:pPr>
        <w:rPr>
          <w:color w:val="000000" w:themeColor="text1"/>
        </w:rPr>
      </w:pPr>
    </w:p>
    <w:p w:rsidR="00824AAD" w:rsidRPr="00A11B3C" w:rsidRDefault="00824AAD">
      <w:pPr>
        <w:rPr>
          <w:color w:val="000000" w:themeColor="text1"/>
        </w:rPr>
      </w:pPr>
    </w:p>
    <w:p w:rsidR="00824AAD" w:rsidRPr="00A11B3C" w:rsidRDefault="00824AAD">
      <w:pPr>
        <w:rPr>
          <w:color w:val="000000" w:themeColor="text1"/>
        </w:rPr>
      </w:pPr>
    </w:p>
    <w:p w:rsidR="00D739E8" w:rsidRPr="00A11B3C" w:rsidRDefault="00D739E8">
      <w:pPr>
        <w:rPr>
          <w:color w:val="000000" w:themeColor="text1"/>
        </w:rPr>
      </w:pPr>
    </w:p>
    <w:p w:rsidR="00D739E8" w:rsidRPr="00A11B3C" w:rsidRDefault="00D739E8">
      <w:pPr>
        <w:rPr>
          <w:color w:val="000000" w:themeColor="text1"/>
        </w:rPr>
      </w:pPr>
    </w:p>
    <w:p w:rsidR="00D739E8" w:rsidRPr="00A11B3C" w:rsidRDefault="00D739E8">
      <w:pPr>
        <w:rPr>
          <w:color w:val="000000" w:themeColor="text1"/>
        </w:rPr>
      </w:pPr>
    </w:p>
    <w:sectPr w:rsidR="00D739E8" w:rsidRPr="00A11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D4E"/>
    <w:multiLevelType w:val="hybridMultilevel"/>
    <w:tmpl w:val="73924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2C64"/>
    <w:multiLevelType w:val="hybridMultilevel"/>
    <w:tmpl w:val="598A9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23371"/>
    <w:multiLevelType w:val="hybridMultilevel"/>
    <w:tmpl w:val="77125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ED"/>
    <w:rsid w:val="00032933"/>
    <w:rsid w:val="000367B3"/>
    <w:rsid w:val="0023631B"/>
    <w:rsid w:val="00247BB1"/>
    <w:rsid w:val="002B6DED"/>
    <w:rsid w:val="003E7787"/>
    <w:rsid w:val="0040393C"/>
    <w:rsid w:val="004669F0"/>
    <w:rsid w:val="004E4AE0"/>
    <w:rsid w:val="0066476E"/>
    <w:rsid w:val="006B624F"/>
    <w:rsid w:val="00824AAD"/>
    <w:rsid w:val="008D427C"/>
    <w:rsid w:val="008E61AB"/>
    <w:rsid w:val="00A11B3C"/>
    <w:rsid w:val="00A25AD4"/>
    <w:rsid w:val="00B333E2"/>
    <w:rsid w:val="00BE3AAE"/>
    <w:rsid w:val="00C253D0"/>
    <w:rsid w:val="00C42E91"/>
    <w:rsid w:val="00D17C79"/>
    <w:rsid w:val="00D739E8"/>
    <w:rsid w:val="00E676DA"/>
    <w:rsid w:val="00E6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13CA"/>
  <w15:chartTrackingRefBased/>
  <w15:docId w15:val="{85C3FC33-7C70-4D9E-ABFE-39508215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6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4669F0"/>
    <w:rPr>
      <w:b/>
      <w:bCs/>
    </w:rPr>
  </w:style>
  <w:style w:type="character" w:styleId="nfasis">
    <w:name w:val="Emphasis"/>
    <w:basedOn w:val="Fuentedeprrafopredeter"/>
    <w:uiPriority w:val="20"/>
    <w:qFormat/>
    <w:rsid w:val="00664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GARZA</dc:creator>
  <cp:keywords/>
  <dc:description/>
  <cp:lastModifiedBy>nataliagpetorres@gmail.com</cp:lastModifiedBy>
  <cp:revision>2</cp:revision>
  <dcterms:created xsi:type="dcterms:W3CDTF">2021-03-28T03:24:00Z</dcterms:created>
  <dcterms:modified xsi:type="dcterms:W3CDTF">2021-03-28T03:24:00Z</dcterms:modified>
</cp:coreProperties>
</file>