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6903E" w14:textId="54894F85" w:rsidR="005B3604" w:rsidRDefault="005B3604" w:rsidP="005B36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14E965FA" w14:textId="32BC8379" w:rsidR="005B3604" w:rsidRDefault="005B3604" w:rsidP="005B360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0EDCBA5F" wp14:editId="44E69997">
            <wp:extent cx="1476192" cy="136595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07" cy="13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EB54" w14:textId="77777777" w:rsidR="005B3604" w:rsidRDefault="005B3604" w:rsidP="005B36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Artes visuales </w:t>
      </w:r>
    </w:p>
    <w:p w14:paraId="06C5E89C" w14:textId="77777777" w:rsidR="005B3604" w:rsidRDefault="005B3604" w:rsidP="005B360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Maestra: Silvia Erika Sagahon Solis </w:t>
      </w:r>
    </w:p>
    <w:p w14:paraId="057FF4DD" w14:textId="1B985D8F" w:rsidR="005B3604" w:rsidRDefault="005B3604" w:rsidP="005B360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3° A</w:t>
      </w:r>
    </w:p>
    <w:p w14:paraId="3F49F703" w14:textId="77777777" w:rsidR="00D17847" w:rsidRDefault="00D17847" w:rsidP="005B360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8E17816" w14:textId="77777777" w:rsidR="005B3604" w:rsidRPr="00EE1A91" w:rsidRDefault="005B3604" w:rsidP="005B360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E1A91">
        <w:rPr>
          <w:rFonts w:ascii="Arial" w:hAnsi="Arial" w:cs="Arial"/>
          <w:b/>
          <w:bCs/>
          <w:sz w:val="28"/>
          <w:szCs w:val="28"/>
        </w:rPr>
        <w:t>Lo que sabemos sobre las artes</w:t>
      </w:r>
    </w:p>
    <w:p w14:paraId="1CC8A781" w14:textId="77777777" w:rsidR="005B3604" w:rsidRDefault="005B3604" w:rsidP="005B360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E1A91">
        <w:rPr>
          <w:rFonts w:ascii="Arial" w:hAnsi="Arial" w:cs="Arial"/>
          <w:b/>
          <w:bCs/>
          <w:sz w:val="28"/>
          <w:szCs w:val="28"/>
        </w:rPr>
        <w:t>visuales, y su enseñanza</w:t>
      </w:r>
    </w:p>
    <w:p w14:paraId="7F789315" w14:textId="4FAF99CB" w:rsidR="00D17847" w:rsidRPr="005B3604" w:rsidRDefault="005B3604" w:rsidP="00D1784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3604">
        <w:t xml:space="preserve"> </w:t>
      </w:r>
      <w:r>
        <w:t>“</w:t>
      </w:r>
      <w:r w:rsidRPr="005B3604">
        <w:rPr>
          <w:rFonts w:ascii="Arial" w:hAnsi="Arial" w:cs="Arial"/>
          <w:b/>
          <w:bCs/>
          <w:sz w:val="24"/>
          <w:szCs w:val="24"/>
        </w:rPr>
        <w:t>Representación Objetiva e Interpretación Subjetiva de los objetos de la realidad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65F5FA1" w14:textId="77777777" w:rsidR="005B3604" w:rsidRDefault="005B3604" w:rsidP="005B3604">
      <w:pPr>
        <w:rPr>
          <w:rFonts w:ascii="Arial" w:hAnsi="Arial" w:cs="Arial"/>
          <w:b/>
          <w:bCs/>
        </w:rPr>
      </w:pPr>
    </w:p>
    <w:p w14:paraId="3C1F9D39" w14:textId="2A13B3C5" w:rsidR="005B3604" w:rsidRPr="005B3604" w:rsidRDefault="005B36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 w:rsidR="00D17847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 xml:space="preserve"> de marzo de 2021</w:t>
      </w:r>
    </w:p>
    <w:p w14:paraId="49DFAF0B" w14:textId="254B24E5" w:rsidR="005B3604" w:rsidRDefault="005B3604"/>
    <w:p w14:paraId="438D6A6D" w14:textId="6640A4C1" w:rsidR="005B3604" w:rsidRDefault="005B360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DBA7DD2" wp14:editId="1814719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8400" cy="7818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9" r="12594"/>
                    <a:stretch/>
                  </pic:blipFill>
                  <pic:spPr bwMode="auto">
                    <a:xfrm>
                      <a:off x="0" y="0"/>
                      <a:ext cx="10058400" cy="781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3604" w:rsidSect="005B36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04"/>
    <w:rsid w:val="00333D49"/>
    <w:rsid w:val="005B3604"/>
    <w:rsid w:val="00D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B2C8"/>
  <w15:chartTrackingRefBased/>
  <w15:docId w15:val="{1BD9C6D0-6F1B-41A7-9291-E6BE66AB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</cp:revision>
  <dcterms:created xsi:type="dcterms:W3CDTF">2021-03-26T22:43:00Z</dcterms:created>
  <dcterms:modified xsi:type="dcterms:W3CDTF">2021-03-26T22:46:00Z</dcterms:modified>
</cp:coreProperties>
</file>