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5B821" w14:textId="47B0177D" w:rsidR="0072360C" w:rsidRPr="00FB2AEB" w:rsidRDefault="00FE44F3" w:rsidP="00FE44F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B2AEB">
        <w:rPr>
          <w:rFonts w:ascii="Arial" w:hAnsi="Arial" w:cs="Arial"/>
          <w:b/>
          <w:bCs/>
          <w:sz w:val="24"/>
          <w:szCs w:val="24"/>
        </w:rPr>
        <w:t xml:space="preserve">Escuela </w:t>
      </w:r>
      <w:r w:rsidR="00FB2AEB">
        <w:rPr>
          <w:rFonts w:ascii="Arial" w:hAnsi="Arial" w:cs="Arial"/>
          <w:b/>
          <w:bCs/>
          <w:sz w:val="24"/>
          <w:szCs w:val="24"/>
        </w:rPr>
        <w:t>N</w:t>
      </w:r>
      <w:r w:rsidRPr="00FB2AEB">
        <w:rPr>
          <w:rFonts w:ascii="Arial" w:hAnsi="Arial" w:cs="Arial"/>
          <w:b/>
          <w:bCs/>
          <w:sz w:val="24"/>
          <w:szCs w:val="24"/>
        </w:rPr>
        <w:t xml:space="preserve">ormal </w:t>
      </w:r>
      <w:r w:rsidR="00FB2AEB">
        <w:rPr>
          <w:rFonts w:ascii="Arial" w:hAnsi="Arial" w:cs="Arial"/>
          <w:b/>
          <w:bCs/>
          <w:sz w:val="24"/>
          <w:szCs w:val="24"/>
        </w:rPr>
        <w:t>D</w:t>
      </w:r>
      <w:r w:rsidRPr="00FB2AEB">
        <w:rPr>
          <w:rFonts w:ascii="Arial" w:hAnsi="Arial" w:cs="Arial"/>
          <w:b/>
          <w:bCs/>
          <w:sz w:val="24"/>
          <w:szCs w:val="24"/>
        </w:rPr>
        <w:t xml:space="preserve">e </w:t>
      </w:r>
      <w:r w:rsidR="00FB2AEB">
        <w:rPr>
          <w:rFonts w:ascii="Arial" w:hAnsi="Arial" w:cs="Arial"/>
          <w:b/>
          <w:bCs/>
          <w:sz w:val="24"/>
          <w:szCs w:val="24"/>
        </w:rPr>
        <w:t>E</w:t>
      </w:r>
      <w:r w:rsidRPr="00FB2AEB">
        <w:rPr>
          <w:rFonts w:ascii="Arial" w:hAnsi="Arial" w:cs="Arial"/>
          <w:b/>
          <w:bCs/>
          <w:sz w:val="24"/>
          <w:szCs w:val="24"/>
        </w:rPr>
        <w:t xml:space="preserve">ducación </w:t>
      </w:r>
      <w:r w:rsidR="00FB2AEB">
        <w:rPr>
          <w:rFonts w:ascii="Arial" w:hAnsi="Arial" w:cs="Arial"/>
          <w:b/>
          <w:bCs/>
          <w:sz w:val="24"/>
          <w:szCs w:val="24"/>
        </w:rPr>
        <w:t>P</w:t>
      </w:r>
      <w:r w:rsidRPr="00FB2AEB">
        <w:rPr>
          <w:rFonts w:ascii="Arial" w:hAnsi="Arial" w:cs="Arial"/>
          <w:b/>
          <w:bCs/>
          <w:sz w:val="24"/>
          <w:szCs w:val="24"/>
        </w:rPr>
        <w:t xml:space="preserve">reescolar </w:t>
      </w:r>
    </w:p>
    <w:p w14:paraId="40AEF6BA" w14:textId="57042DA2" w:rsidR="00FE44F3" w:rsidRDefault="00FE44F3" w:rsidP="00FE44F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Licenciatura en educación preescolar </w:t>
      </w:r>
    </w:p>
    <w:p w14:paraId="56577B30" w14:textId="67E3C5B3" w:rsidR="00761596" w:rsidRDefault="00761596" w:rsidP="00FE44F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Sexto semestre </w:t>
      </w:r>
    </w:p>
    <w:p w14:paraId="282460A3" w14:textId="0560DADC" w:rsidR="00761596" w:rsidRDefault="00761596" w:rsidP="00FE44F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Ciclo escolar</w:t>
      </w:r>
    </w:p>
    <w:p w14:paraId="6FB8D155" w14:textId="793FD77A" w:rsidR="00761596" w:rsidRDefault="00761596" w:rsidP="00FE44F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2020-2021</w:t>
      </w:r>
    </w:p>
    <w:p w14:paraId="213A6D7E" w14:textId="146E6CDE" w:rsidR="00761596" w:rsidRDefault="00761596" w:rsidP="00FE44F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CE0EE82" wp14:editId="17A0F1F1">
            <wp:extent cx="933450" cy="1176299"/>
            <wp:effectExtent l="0" t="0" r="0" b="5080"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señal&#10;&#10;Descripción generada automáticamente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56" t="14222" r="21777" b="16889"/>
                    <a:stretch/>
                  </pic:blipFill>
                  <pic:spPr bwMode="auto">
                    <a:xfrm>
                      <a:off x="0" y="0"/>
                      <a:ext cx="939155" cy="11834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532A9B" w14:textId="781D3306" w:rsidR="00761596" w:rsidRDefault="00761596" w:rsidP="00FE44F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Curso. Artes visuales</w:t>
      </w:r>
    </w:p>
    <w:p w14:paraId="133B6EA9" w14:textId="48F89108" w:rsidR="00761596" w:rsidRDefault="00761596" w:rsidP="00FE44F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Titular. Silvia Erika </w:t>
      </w:r>
      <w:proofErr w:type="spellStart"/>
      <w:r>
        <w:rPr>
          <w:rFonts w:ascii="Arial" w:hAnsi="Arial" w:cs="Arial"/>
          <w:sz w:val="24"/>
          <w:szCs w:val="24"/>
        </w:rPr>
        <w:t>Sagahon</w:t>
      </w:r>
      <w:proofErr w:type="spellEnd"/>
      <w:r>
        <w:rPr>
          <w:rFonts w:ascii="Arial" w:hAnsi="Arial" w:cs="Arial"/>
          <w:sz w:val="24"/>
          <w:szCs w:val="24"/>
        </w:rPr>
        <w:t xml:space="preserve"> Solis</w:t>
      </w:r>
    </w:p>
    <w:p w14:paraId="02E0C3B7" w14:textId="03C0F4DD" w:rsidR="00761596" w:rsidRDefault="00761596" w:rsidP="00FE44F3">
      <w:pPr>
        <w:jc w:val="center"/>
        <w:rPr>
          <w:rFonts w:ascii="Arial" w:hAnsi="Arial" w:cs="Arial"/>
          <w:sz w:val="24"/>
          <w:szCs w:val="24"/>
        </w:rPr>
      </w:pPr>
    </w:p>
    <w:p w14:paraId="1C7E6A4D" w14:textId="7C8B9776" w:rsidR="00761596" w:rsidRPr="00761596" w:rsidRDefault="00761596" w:rsidP="00FB2AE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61596">
        <w:rPr>
          <w:rFonts w:ascii="Arial" w:hAnsi="Arial" w:cs="Arial"/>
          <w:b/>
          <w:bCs/>
          <w:sz w:val="24"/>
          <w:szCs w:val="24"/>
        </w:rPr>
        <w:t>Actividad</w:t>
      </w:r>
    </w:p>
    <w:p w14:paraId="4DBD7E46" w14:textId="148112AB" w:rsidR="00761596" w:rsidRDefault="00761596" w:rsidP="0076159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 w:rsidRPr="00761596">
        <w:rPr>
          <w:rFonts w:ascii="Arial" w:hAnsi="Arial" w:cs="Arial"/>
          <w:sz w:val="24"/>
          <w:szCs w:val="24"/>
        </w:rPr>
        <w:t>ue es la Representación Objetiva e Interpretación Subjetiva de los objetos de la realidad</w:t>
      </w:r>
      <w:r w:rsidR="00102A7A">
        <w:rPr>
          <w:rFonts w:ascii="Arial" w:hAnsi="Arial" w:cs="Arial"/>
          <w:sz w:val="24"/>
          <w:szCs w:val="24"/>
        </w:rPr>
        <w:t>.</w:t>
      </w:r>
    </w:p>
    <w:p w14:paraId="73021AAC" w14:textId="31FAC606" w:rsidR="00102A7A" w:rsidRDefault="00FB2AEB" w:rsidP="00FB2AEB">
      <w:pPr>
        <w:jc w:val="center"/>
        <w:rPr>
          <w:rFonts w:ascii="Arial" w:hAnsi="Arial" w:cs="Arial"/>
          <w:sz w:val="24"/>
          <w:szCs w:val="24"/>
        </w:rPr>
      </w:pPr>
      <w:r w:rsidRPr="00FB2AEB">
        <w:drawing>
          <wp:inline distT="0" distB="0" distL="0" distR="0" wp14:anchorId="39D55D87" wp14:editId="38B8AAED">
            <wp:extent cx="2600325" cy="1762125"/>
            <wp:effectExtent l="38100" t="38100" r="47625" b="476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762125"/>
                    </a:xfrm>
                    <a:prstGeom prst="rect">
                      <a:avLst/>
                    </a:prstGeom>
                    <a:ln w="38100">
                      <a:solidFill>
                        <a:schemeClr val="accent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7320A1D" w14:textId="089A7323" w:rsidR="00102A7A" w:rsidRPr="00FB2AEB" w:rsidRDefault="00102A7A" w:rsidP="00102A7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B2AEB">
        <w:rPr>
          <w:rFonts w:ascii="Arial" w:hAnsi="Arial" w:cs="Arial"/>
          <w:b/>
          <w:bCs/>
          <w:sz w:val="24"/>
          <w:szCs w:val="24"/>
        </w:rPr>
        <w:t xml:space="preserve">Presentado por </w:t>
      </w:r>
    </w:p>
    <w:p w14:paraId="283FBC0A" w14:textId="37ABA060" w:rsidR="00102A7A" w:rsidRDefault="00102A7A" w:rsidP="00102A7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Vannessa Jannette Solis Aldape </w:t>
      </w:r>
      <w:r w:rsidR="00FB2AEB">
        <w:rPr>
          <w:rFonts w:ascii="Arial" w:hAnsi="Arial" w:cs="Arial"/>
          <w:sz w:val="24"/>
          <w:szCs w:val="24"/>
        </w:rPr>
        <w:t>#19</w:t>
      </w:r>
    </w:p>
    <w:p w14:paraId="162D59FA" w14:textId="64E1897C" w:rsidR="00102A7A" w:rsidRDefault="00102A7A" w:rsidP="00102A7A">
      <w:pPr>
        <w:jc w:val="center"/>
        <w:rPr>
          <w:rFonts w:ascii="Arial" w:hAnsi="Arial" w:cs="Arial"/>
          <w:sz w:val="24"/>
          <w:szCs w:val="24"/>
        </w:rPr>
      </w:pPr>
    </w:p>
    <w:p w14:paraId="3B6446B2" w14:textId="218C8D0B" w:rsidR="00102A7A" w:rsidRPr="00FB2AEB" w:rsidRDefault="00102A7A" w:rsidP="00102A7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B2AEB">
        <w:rPr>
          <w:rFonts w:ascii="Arial" w:hAnsi="Arial" w:cs="Arial"/>
          <w:b/>
          <w:bCs/>
          <w:sz w:val="24"/>
          <w:szCs w:val="24"/>
        </w:rPr>
        <w:t xml:space="preserve">Grado y sección </w:t>
      </w:r>
    </w:p>
    <w:p w14:paraId="280BAAE6" w14:textId="691A9E86" w:rsidR="00102A7A" w:rsidRDefault="00102A7A" w:rsidP="00102A7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3ºB </w:t>
      </w:r>
    </w:p>
    <w:p w14:paraId="3D40586A" w14:textId="688CBD43" w:rsidR="00102A7A" w:rsidRDefault="00102A7A" w:rsidP="00102A7A">
      <w:pPr>
        <w:jc w:val="center"/>
        <w:rPr>
          <w:rFonts w:ascii="Arial" w:hAnsi="Arial" w:cs="Arial"/>
          <w:sz w:val="24"/>
          <w:szCs w:val="24"/>
        </w:rPr>
      </w:pPr>
    </w:p>
    <w:p w14:paraId="7A459C9C" w14:textId="77777777" w:rsidR="00102A7A" w:rsidRPr="00761596" w:rsidRDefault="00102A7A" w:rsidP="00102A7A">
      <w:pPr>
        <w:jc w:val="center"/>
        <w:rPr>
          <w:rFonts w:ascii="Arial" w:hAnsi="Arial" w:cs="Arial"/>
          <w:sz w:val="24"/>
          <w:szCs w:val="24"/>
        </w:rPr>
      </w:pPr>
    </w:p>
    <w:p w14:paraId="04EA5ECA" w14:textId="77777777" w:rsidR="00FB2AEB" w:rsidRDefault="00FB2AEB" w:rsidP="00FB2AEB">
      <w:pPr>
        <w:rPr>
          <w:rFonts w:ascii="Arial" w:hAnsi="Arial" w:cs="Arial"/>
          <w:sz w:val="24"/>
          <w:szCs w:val="24"/>
        </w:rPr>
      </w:pPr>
    </w:p>
    <w:p w14:paraId="2239E64A" w14:textId="77777777" w:rsidR="009764FC" w:rsidRDefault="00FB2AEB" w:rsidP="00FB2A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Saltillo, Coah.                                                              26 de marzo del 2021     </w:t>
      </w:r>
    </w:p>
    <w:p w14:paraId="42A284D2" w14:textId="3D0E0421" w:rsidR="009764FC" w:rsidRDefault="009764FC" w:rsidP="009764FC">
      <w:pPr>
        <w:jc w:val="center"/>
        <w:rPr>
          <w:rFonts w:ascii="Arial" w:hAnsi="Arial" w:cs="Arial"/>
          <w:sz w:val="24"/>
          <w:szCs w:val="24"/>
        </w:rPr>
      </w:pPr>
      <w:r w:rsidRPr="009764FC">
        <w:rPr>
          <w:rFonts w:ascii="Arial" w:hAnsi="Arial" w:cs="Arial"/>
          <w:b/>
          <w:bCs/>
          <w:sz w:val="24"/>
          <w:szCs w:val="24"/>
        </w:rPr>
        <w:lastRenderedPageBreak/>
        <w:t>Representación Objetiva e Interpretación Subjetiva de los objetos de la realidad</w:t>
      </w:r>
      <w:r>
        <w:rPr>
          <w:rFonts w:ascii="Arial" w:hAnsi="Arial" w:cs="Arial"/>
          <w:sz w:val="24"/>
          <w:szCs w:val="24"/>
        </w:rPr>
        <w:t>.</w:t>
      </w:r>
    </w:p>
    <w:p w14:paraId="7DC49527" w14:textId="77777777" w:rsidR="009764FC" w:rsidRPr="009764FC" w:rsidRDefault="009764FC" w:rsidP="009764F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14:glow w14:rad="101600">
            <w14:schemeClr w14:val="accent2">
              <w14:alpha w14:val="60000"/>
              <w14:satMod w14:val="175000"/>
            </w14:schemeClr>
          </w14:glow>
        </w:rPr>
      </w:pPr>
      <w:r w:rsidRPr="009764FC">
        <w:rPr>
          <w:rFonts w:ascii="Arial" w:hAnsi="Arial" w:cs="Arial"/>
          <w:b/>
          <w:bCs/>
          <w:sz w:val="24"/>
          <w:szCs w:val="24"/>
          <w14:glow w14:rad="101600">
            <w14:schemeClr w14:val="accent2">
              <w14:alpha w14:val="60000"/>
              <w14:satMod w14:val="175000"/>
            </w14:schemeClr>
          </w14:glow>
        </w:rPr>
        <w:t>La representación objetiva de la realidad</w:t>
      </w:r>
      <w:r w:rsidRPr="009764FC">
        <w:rPr>
          <w:rFonts w:ascii="Arial" w:hAnsi="Arial" w:cs="Arial"/>
          <w:sz w:val="24"/>
          <w:szCs w:val="24"/>
          <w14:glow w14:rad="101600">
            <w14:schemeClr w14:val="accent2">
              <w14:alpha w14:val="60000"/>
              <w14:satMod w14:val="175000"/>
            </w14:schemeClr>
          </w14:glow>
        </w:rPr>
        <w:t xml:space="preserve"> </w:t>
      </w:r>
    </w:p>
    <w:p w14:paraId="33FA08D9" w14:textId="444D79CA" w:rsidR="00AA7A70" w:rsidRDefault="009764FC" w:rsidP="00AA7A7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9764FC">
        <w:rPr>
          <w:rFonts w:ascii="Arial" w:hAnsi="Arial" w:cs="Arial"/>
          <w:sz w:val="24"/>
          <w:szCs w:val="24"/>
        </w:rPr>
        <w:t xml:space="preserve">e refiere al arte como una imitación o mimesis de la realidad, llevada a lo bidimensional de un soporte plano, o tridimensional de una escultura. Si colocamos una manzana sobre una mesa para que el grupo la vea, la estamos presentando, pero si la dibujamos en una hoja de papel, cartón o un bastidor, la estamos </w:t>
      </w:r>
      <w:r w:rsidRPr="009764FC">
        <w:rPr>
          <w:rFonts w:ascii="Arial" w:hAnsi="Arial" w:cs="Arial"/>
          <w:sz w:val="24"/>
          <w:szCs w:val="24"/>
        </w:rPr>
        <w:t>representando</w:t>
      </w:r>
      <w:r w:rsidRPr="009764FC">
        <w:rPr>
          <w:rFonts w:ascii="Arial" w:hAnsi="Arial" w:cs="Arial"/>
          <w:sz w:val="24"/>
          <w:szCs w:val="24"/>
        </w:rPr>
        <w:t xml:space="preserve"> gráficamente. Y si, además, con previos ejercicios de observación, contemplación y meditación, lo hacemos tratando de que se parezca lo más fielmente a la manzana real, estamos intentando hacer una representación objetiva de ella. </w:t>
      </w:r>
    </w:p>
    <w:p w14:paraId="6B461D96" w14:textId="71A7CCC6" w:rsidR="0049101C" w:rsidRPr="0052696D" w:rsidRDefault="0049101C" w:rsidP="0052696D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sz w:val="24"/>
          <w:szCs w:val="24"/>
          <w14:glow w14:rad="101600">
            <w14:schemeClr w14:val="accent2">
              <w14:alpha w14:val="60000"/>
              <w14:satMod w14:val="175000"/>
            </w14:schemeClr>
          </w14:glow>
        </w:rPr>
      </w:pPr>
      <w:r w:rsidRPr="0052696D">
        <w:rPr>
          <w:rFonts w:ascii="Arial" w:hAnsi="Arial" w:cs="Arial"/>
          <w:b/>
          <w:bCs/>
          <w:sz w:val="24"/>
          <w:szCs w:val="24"/>
          <w14:glow w14:rad="101600">
            <w14:schemeClr w14:val="accent2">
              <w14:alpha w14:val="60000"/>
              <w14:satMod w14:val="175000"/>
            </w14:schemeClr>
          </w14:glow>
        </w:rPr>
        <w:t>En cuanto a las artes…</w:t>
      </w:r>
    </w:p>
    <w:p w14:paraId="4D67BA0C" w14:textId="5B7C17CE" w:rsidR="0049101C" w:rsidRDefault="0049101C" w:rsidP="00AA7A70">
      <w:pPr>
        <w:spacing w:line="360" w:lineRule="auto"/>
        <w:rPr>
          <w:rFonts w:ascii="Arial" w:hAnsi="Arial" w:cs="Arial"/>
          <w:sz w:val="24"/>
          <w:szCs w:val="24"/>
        </w:rPr>
      </w:pPr>
      <w:r w:rsidRPr="0049101C">
        <w:rPr>
          <w:rFonts w:ascii="Arial" w:hAnsi="Arial" w:cs="Arial"/>
          <w:sz w:val="24"/>
          <w:szCs w:val="24"/>
        </w:rPr>
        <w:t xml:space="preserve">Arte subjetivo significa que el artista vierte su mundo y estado subjetivos sobre la tela que está pintando, en la música que produce, en los poemas que escribe o en la danza que ejecuta. Ese arte es una mera </w:t>
      </w:r>
      <w:r w:rsidRPr="0052696D">
        <w:rPr>
          <w:rFonts w:ascii="Arial" w:hAnsi="Arial" w:cs="Arial"/>
          <w:b/>
          <w:bCs/>
          <w:sz w:val="24"/>
          <w:szCs w:val="24"/>
        </w:rPr>
        <w:t>proyección</w:t>
      </w:r>
      <w:r w:rsidRPr="0049101C">
        <w:rPr>
          <w:rFonts w:ascii="Arial" w:hAnsi="Arial" w:cs="Arial"/>
          <w:sz w:val="24"/>
          <w:szCs w:val="24"/>
        </w:rPr>
        <w:t xml:space="preserve"> de sus sueños, de su imaginación y fantasías, estados de ánimo y carencias. El artista que produce arte subjetivo no está realmente implicado con las personas que van a ver su pintura, a escuchar su música ni a leer sus poesías. </w:t>
      </w:r>
    </w:p>
    <w:p w14:paraId="47E06FFE" w14:textId="24654306" w:rsidR="00AA7A70" w:rsidRDefault="0049101C" w:rsidP="0049101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9101C">
        <w:drawing>
          <wp:inline distT="0" distB="0" distL="0" distR="0" wp14:anchorId="5BC8FBD2" wp14:editId="45723EB9">
            <wp:extent cx="2533653" cy="1809750"/>
            <wp:effectExtent l="38100" t="38100" r="38100" b="3810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77473" cy="1841050"/>
                    </a:xfrm>
                    <a:prstGeom prst="rect">
                      <a:avLst/>
                    </a:prstGeom>
                    <a:ln w="28575">
                      <a:solidFill>
                        <a:schemeClr val="accent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6779E87" w14:textId="19E4372F" w:rsidR="00AA7A70" w:rsidRDefault="00AA7A70" w:rsidP="00AA7A70">
      <w:pPr>
        <w:spacing w:line="360" w:lineRule="auto"/>
        <w:rPr>
          <w:rFonts w:ascii="Arial" w:hAnsi="Arial" w:cs="Arial"/>
          <w:sz w:val="24"/>
          <w:szCs w:val="24"/>
        </w:rPr>
      </w:pPr>
    </w:p>
    <w:p w14:paraId="6325D74B" w14:textId="3DC1548D" w:rsidR="0052696D" w:rsidRDefault="0052696D" w:rsidP="00AA7A70">
      <w:pPr>
        <w:spacing w:line="360" w:lineRule="auto"/>
        <w:rPr>
          <w:rFonts w:ascii="Arial" w:hAnsi="Arial" w:cs="Arial"/>
          <w:sz w:val="24"/>
          <w:szCs w:val="24"/>
        </w:rPr>
      </w:pPr>
    </w:p>
    <w:p w14:paraId="3CD58C2D" w14:textId="676F63DA" w:rsidR="0052696D" w:rsidRDefault="0052696D" w:rsidP="00AA7A70">
      <w:pPr>
        <w:spacing w:line="360" w:lineRule="auto"/>
        <w:rPr>
          <w:rFonts w:ascii="Arial" w:hAnsi="Arial" w:cs="Arial"/>
          <w:sz w:val="24"/>
          <w:szCs w:val="24"/>
        </w:rPr>
      </w:pPr>
    </w:p>
    <w:p w14:paraId="3756834E" w14:textId="0CF80A66" w:rsidR="0052696D" w:rsidRDefault="0052696D" w:rsidP="00AA7A70">
      <w:pPr>
        <w:spacing w:line="360" w:lineRule="auto"/>
        <w:rPr>
          <w:rFonts w:ascii="Arial" w:hAnsi="Arial" w:cs="Arial"/>
          <w:sz w:val="24"/>
          <w:szCs w:val="24"/>
        </w:rPr>
      </w:pPr>
    </w:p>
    <w:p w14:paraId="22B3B456" w14:textId="631A1371" w:rsidR="0052696D" w:rsidRDefault="0052696D" w:rsidP="00AA7A70">
      <w:pPr>
        <w:spacing w:line="360" w:lineRule="auto"/>
        <w:rPr>
          <w:rFonts w:ascii="Arial" w:hAnsi="Arial" w:cs="Arial"/>
          <w:sz w:val="24"/>
          <w:szCs w:val="24"/>
        </w:rPr>
      </w:pPr>
    </w:p>
    <w:p w14:paraId="7A68CBD6" w14:textId="77777777" w:rsidR="0052696D" w:rsidRDefault="0052696D" w:rsidP="00AA7A70">
      <w:pPr>
        <w:spacing w:line="360" w:lineRule="auto"/>
        <w:rPr>
          <w:rFonts w:ascii="Arial" w:hAnsi="Arial" w:cs="Arial"/>
          <w:sz w:val="24"/>
          <w:szCs w:val="24"/>
        </w:rPr>
      </w:pPr>
    </w:p>
    <w:p w14:paraId="723B8BED" w14:textId="77777777" w:rsidR="00AA7A70" w:rsidRPr="00AA7A70" w:rsidRDefault="00AA7A70" w:rsidP="00AA7A7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  <w14:glow w14:rad="101600">
            <w14:schemeClr w14:val="accent2">
              <w14:alpha w14:val="60000"/>
              <w14:satMod w14:val="175000"/>
            </w14:schemeClr>
          </w14:glow>
        </w:rPr>
      </w:pPr>
      <w:r w:rsidRPr="00AA7A70">
        <w:rPr>
          <w:rFonts w:ascii="Arial" w:hAnsi="Arial" w:cs="Arial"/>
          <w:b/>
          <w:bCs/>
          <w:sz w:val="24"/>
          <w:szCs w:val="24"/>
          <w14:glow w14:rad="101600">
            <w14:schemeClr w14:val="accent2">
              <w14:alpha w14:val="60000"/>
              <w14:satMod w14:val="175000"/>
            </w14:schemeClr>
          </w14:glow>
        </w:rPr>
        <w:t>I</w:t>
      </w:r>
      <w:r w:rsidR="009764FC" w:rsidRPr="00AA7A70">
        <w:rPr>
          <w:rFonts w:ascii="Arial" w:hAnsi="Arial" w:cs="Arial"/>
          <w:b/>
          <w:bCs/>
          <w:sz w:val="24"/>
          <w:szCs w:val="24"/>
          <w14:glow w14:rad="101600">
            <w14:schemeClr w14:val="accent2">
              <w14:alpha w14:val="60000"/>
              <w14:satMod w14:val="175000"/>
            </w14:schemeClr>
          </w14:glow>
        </w:rPr>
        <w:t xml:space="preserve">nterpretación subjetiva </w:t>
      </w:r>
    </w:p>
    <w:p w14:paraId="538BBDCF" w14:textId="6DDB80EB" w:rsidR="0049101C" w:rsidRDefault="0049101C" w:rsidP="00AA7A7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9764FC" w:rsidRPr="009764FC">
        <w:rPr>
          <w:rFonts w:ascii="Arial" w:hAnsi="Arial" w:cs="Arial"/>
          <w:sz w:val="24"/>
          <w:szCs w:val="24"/>
        </w:rPr>
        <w:t xml:space="preserve">ignifica que la persona o el artista vierte su mundo y estado subjetivo sobre el objeto que está creando. </w:t>
      </w:r>
    </w:p>
    <w:p w14:paraId="18EDAFC9" w14:textId="428062FF" w:rsidR="0052696D" w:rsidRPr="0052696D" w:rsidRDefault="0052696D" w:rsidP="0052696D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4"/>
          <w:szCs w:val="24"/>
          <w14:glow w14:rad="101600">
            <w14:schemeClr w14:val="accent2">
              <w14:alpha w14:val="60000"/>
              <w14:satMod w14:val="175000"/>
            </w14:schemeClr>
          </w14:glow>
        </w:rPr>
      </w:pPr>
      <w:r w:rsidRPr="0052696D">
        <w:rPr>
          <w:rFonts w:ascii="Arial" w:hAnsi="Arial" w:cs="Arial"/>
          <w:b/>
          <w:bCs/>
          <w:sz w:val="24"/>
          <w:szCs w:val="24"/>
          <w14:glow w14:rad="101600">
            <w14:schemeClr w14:val="accent2">
              <w14:alpha w14:val="60000"/>
              <w14:satMod w14:val="175000"/>
            </w14:schemeClr>
          </w14:glow>
        </w:rPr>
        <w:t xml:space="preserve">En artes… </w:t>
      </w:r>
    </w:p>
    <w:p w14:paraId="28D53004" w14:textId="657C606F" w:rsidR="00075F9B" w:rsidRDefault="0052696D" w:rsidP="00AA7A70">
      <w:pPr>
        <w:spacing w:line="360" w:lineRule="auto"/>
        <w:rPr>
          <w:rFonts w:ascii="Arial" w:hAnsi="Arial" w:cs="Arial"/>
          <w:sz w:val="24"/>
          <w:szCs w:val="24"/>
        </w:rPr>
      </w:pPr>
      <w:r w:rsidRPr="0052696D">
        <w:rPr>
          <w:rFonts w:ascii="Arial" w:hAnsi="Arial" w:cs="Arial"/>
          <w:sz w:val="24"/>
          <w:szCs w:val="24"/>
        </w:rPr>
        <w:t xml:space="preserve">El arte subjetivo simplemente es </w:t>
      </w:r>
      <w:r w:rsidRPr="0052696D">
        <w:rPr>
          <w:rFonts w:ascii="Arial" w:hAnsi="Arial" w:cs="Arial"/>
          <w:sz w:val="24"/>
          <w:szCs w:val="24"/>
        </w:rPr>
        <w:t>una especie</w:t>
      </w:r>
      <w:r w:rsidRPr="0052696D">
        <w:rPr>
          <w:rFonts w:ascii="Arial" w:hAnsi="Arial" w:cs="Arial"/>
          <w:sz w:val="24"/>
          <w:szCs w:val="24"/>
        </w:rPr>
        <w:t xml:space="preserve"> de excreción de sí mismo que el artista espera que los demás acojan. A él o a ella, sin la menor duda, le ayuda el esfuerzo de dar forma a su mundo subjetivo, pero le ayuda una manera parecida a como nos ayuda el acto de vomitar o de escupir: a uno le quita el malestar y la náusea, le hace sentir más saludable, pero no aporta nada a los demás. En general, este artista no tiene en consideración lo que va a suceder a la persona que reciba su vómito: le provocará náuseas y hasta puede sentirse enfermo ante la obra de arte. De hecho, este es el objetivo de muchos artistas subjetivos, que los demás sientan su malestar, su angustia o su alegría.</w:t>
      </w:r>
    </w:p>
    <w:p w14:paraId="3163EB7B" w14:textId="5D23C0E2" w:rsidR="00075F9B" w:rsidRDefault="00075F9B" w:rsidP="00075F9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75F9B">
        <w:drawing>
          <wp:inline distT="0" distB="0" distL="0" distR="0" wp14:anchorId="3FAB861A" wp14:editId="7A501D26">
            <wp:extent cx="2794046" cy="1990725"/>
            <wp:effectExtent l="38100" t="38100" r="44450" b="2857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97576" cy="1993240"/>
                    </a:xfrm>
                    <a:prstGeom prst="rect">
                      <a:avLst/>
                    </a:prstGeom>
                    <a:ln w="3810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14:paraId="4EA359A5" w14:textId="77777777" w:rsidR="0052696D" w:rsidRDefault="0052696D" w:rsidP="00AA7A70">
      <w:pPr>
        <w:spacing w:line="360" w:lineRule="auto"/>
        <w:rPr>
          <w:rFonts w:ascii="Arial" w:hAnsi="Arial" w:cs="Arial"/>
          <w:sz w:val="24"/>
          <w:szCs w:val="24"/>
        </w:rPr>
      </w:pPr>
    </w:p>
    <w:p w14:paraId="45C2BD80" w14:textId="77777777" w:rsidR="0049101C" w:rsidRDefault="0049101C" w:rsidP="00AA7A70">
      <w:pPr>
        <w:spacing w:line="360" w:lineRule="auto"/>
        <w:rPr>
          <w:rFonts w:ascii="Arial" w:hAnsi="Arial" w:cs="Arial"/>
          <w:sz w:val="24"/>
          <w:szCs w:val="24"/>
        </w:rPr>
      </w:pPr>
    </w:p>
    <w:p w14:paraId="44BE0F64" w14:textId="77777777" w:rsidR="0049101C" w:rsidRDefault="0049101C" w:rsidP="00AA7A70">
      <w:pPr>
        <w:spacing w:line="360" w:lineRule="auto"/>
        <w:rPr>
          <w:rFonts w:ascii="Arial" w:hAnsi="Arial" w:cs="Arial"/>
          <w:sz w:val="24"/>
          <w:szCs w:val="24"/>
        </w:rPr>
      </w:pPr>
    </w:p>
    <w:p w14:paraId="10A86F27" w14:textId="77777777" w:rsidR="0049101C" w:rsidRDefault="0049101C" w:rsidP="00AA7A70">
      <w:pPr>
        <w:spacing w:line="360" w:lineRule="auto"/>
        <w:rPr>
          <w:rFonts w:ascii="Arial" w:hAnsi="Arial" w:cs="Arial"/>
          <w:sz w:val="24"/>
          <w:szCs w:val="24"/>
        </w:rPr>
      </w:pPr>
    </w:p>
    <w:p w14:paraId="059CAF9F" w14:textId="77777777" w:rsidR="00075F9B" w:rsidRDefault="00075F9B" w:rsidP="00AA7A70">
      <w:pPr>
        <w:spacing w:line="360" w:lineRule="auto"/>
        <w:rPr>
          <w:rFonts w:ascii="Arial" w:hAnsi="Arial" w:cs="Arial"/>
          <w:sz w:val="24"/>
          <w:szCs w:val="24"/>
        </w:rPr>
      </w:pPr>
    </w:p>
    <w:p w14:paraId="229B3621" w14:textId="77777777" w:rsidR="00075F9B" w:rsidRDefault="00075F9B" w:rsidP="00AA7A70">
      <w:pPr>
        <w:spacing w:line="360" w:lineRule="auto"/>
        <w:rPr>
          <w:rFonts w:ascii="Arial" w:hAnsi="Arial" w:cs="Arial"/>
          <w:sz w:val="24"/>
          <w:szCs w:val="24"/>
        </w:rPr>
      </w:pPr>
    </w:p>
    <w:p w14:paraId="0FD14964" w14:textId="1BBEAC94" w:rsidR="0052696D" w:rsidRPr="00E36FD9" w:rsidRDefault="00075F9B" w:rsidP="00E36FD9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sz w:val="24"/>
          <w:szCs w:val="24"/>
          <w14:glow w14:rad="101600">
            <w14:schemeClr w14:val="accent2">
              <w14:alpha w14:val="60000"/>
              <w14:satMod w14:val="175000"/>
            </w14:schemeClr>
          </w14:glow>
        </w:rPr>
      </w:pPr>
      <w:r w:rsidRPr="00E36FD9">
        <w:rPr>
          <w:rFonts w:ascii="Arial" w:hAnsi="Arial" w:cs="Arial"/>
          <w:b/>
          <w:bCs/>
          <w:sz w:val="24"/>
          <w:szCs w:val="24"/>
          <w14:glow w14:rad="101600">
            <w14:schemeClr w14:val="accent2">
              <w14:alpha w14:val="60000"/>
              <w14:satMod w14:val="175000"/>
            </w14:schemeClr>
          </w14:glow>
        </w:rPr>
        <w:lastRenderedPageBreak/>
        <w:t>Como implementar en preescolar…</w:t>
      </w:r>
    </w:p>
    <w:p w14:paraId="01B262C7" w14:textId="4ADD12AD" w:rsidR="00075F9B" w:rsidRDefault="00075F9B" w:rsidP="00AA7A70">
      <w:pPr>
        <w:spacing w:line="360" w:lineRule="auto"/>
        <w:rPr>
          <w:rFonts w:ascii="Arial" w:hAnsi="Arial" w:cs="Arial"/>
          <w:sz w:val="24"/>
          <w:szCs w:val="24"/>
        </w:rPr>
      </w:pPr>
      <w:r w:rsidRPr="00075F9B">
        <w:rPr>
          <w:rFonts w:ascii="Arial" w:hAnsi="Arial" w:cs="Arial"/>
          <w:sz w:val="24"/>
          <w:szCs w:val="24"/>
        </w:rPr>
        <w:t xml:space="preserve">El foco de enseñanza se dirige a lograr que los estudiantes generen una sensibilidad que explore desde su propia percepción de lo original y sensible, aquellos aspectos técnicos que se dan en diferentes medios de producción artístico visual. </w:t>
      </w:r>
      <w:r>
        <w:rPr>
          <w:rFonts w:ascii="Arial" w:hAnsi="Arial" w:cs="Arial"/>
          <w:sz w:val="24"/>
          <w:szCs w:val="24"/>
        </w:rPr>
        <w:t xml:space="preserve">Por ejemplo, en el arte objetivo y subjetivo, se podrían implementar actividades en las cuales, los alumnos por medio de diversos materiales reflejen de manera artística sus emociones, intereses, recreen alguna pintura o moldeen alguna figura. </w:t>
      </w:r>
    </w:p>
    <w:p w14:paraId="1E225E07" w14:textId="18690F3F" w:rsidR="00E36FD9" w:rsidRDefault="00E36FD9" w:rsidP="00AA7A7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Cabe destacar que esto básicamente se esta considerando como la proyección de su propia arte personal y como estrategia estaría interesante establecer algún tipo de representación cultural, social y familiar. </w:t>
      </w:r>
    </w:p>
    <w:p w14:paraId="117A9604" w14:textId="0D86B1A0" w:rsidR="00E36FD9" w:rsidRDefault="00E36FD9" w:rsidP="00AA7A70">
      <w:pPr>
        <w:spacing w:line="360" w:lineRule="auto"/>
        <w:rPr>
          <w:rFonts w:ascii="Arial" w:hAnsi="Arial" w:cs="Arial"/>
          <w:sz w:val="24"/>
          <w:szCs w:val="24"/>
        </w:rPr>
      </w:pPr>
      <w:r w:rsidRPr="00E36FD9">
        <w:rPr>
          <w:rFonts w:ascii="Arial" w:hAnsi="Arial" w:cs="Arial"/>
          <w:sz w:val="24"/>
          <w:szCs w:val="24"/>
        </w:rPr>
        <w:t xml:space="preserve">En el aprendizaje escolar se puede detectar una visión inductiva, </w:t>
      </w:r>
      <w:r>
        <w:rPr>
          <w:rFonts w:ascii="Arial" w:hAnsi="Arial" w:cs="Arial"/>
          <w:sz w:val="24"/>
          <w:szCs w:val="24"/>
        </w:rPr>
        <w:t xml:space="preserve">en este caso sería </w:t>
      </w:r>
      <w:r w:rsidRPr="00E36FD9">
        <w:rPr>
          <w:rFonts w:ascii="Arial" w:hAnsi="Arial" w:cs="Arial"/>
          <w:sz w:val="24"/>
          <w:szCs w:val="24"/>
        </w:rPr>
        <w:t xml:space="preserve">el docente </w:t>
      </w:r>
      <w:r>
        <w:rPr>
          <w:rFonts w:ascii="Arial" w:hAnsi="Arial" w:cs="Arial"/>
          <w:sz w:val="24"/>
          <w:szCs w:val="24"/>
        </w:rPr>
        <w:t xml:space="preserve">quien </w:t>
      </w:r>
      <w:r w:rsidRPr="00E36FD9">
        <w:rPr>
          <w:rFonts w:ascii="Arial" w:hAnsi="Arial" w:cs="Arial"/>
          <w:sz w:val="24"/>
          <w:szCs w:val="24"/>
        </w:rPr>
        <w:t>guía el proceso de aprendizaje, aplicando habilidades técnicas del oficio artístico, intentando obtener aquello que cumple con una expectativa normada por una tradición artística externa al estudiante, y que valida la ejecución del trabajo artístico mediante la obtención de ciertos estándares.</w:t>
      </w:r>
    </w:p>
    <w:p w14:paraId="0358FE5A" w14:textId="08227128" w:rsidR="00E36FD9" w:rsidRDefault="00E36FD9" w:rsidP="00AA7A70">
      <w:pPr>
        <w:spacing w:line="360" w:lineRule="auto"/>
        <w:rPr>
          <w:rFonts w:ascii="Arial" w:hAnsi="Arial" w:cs="Arial"/>
          <w:sz w:val="24"/>
          <w:szCs w:val="24"/>
        </w:rPr>
      </w:pPr>
    </w:p>
    <w:p w14:paraId="2C5BB053" w14:textId="54881ABF" w:rsidR="00E36FD9" w:rsidRDefault="00E36FD9" w:rsidP="00AA7A70">
      <w:pPr>
        <w:spacing w:line="360" w:lineRule="auto"/>
        <w:rPr>
          <w:rFonts w:ascii="Arial" w:hAnsi="Arial" w:cs="Arial"/>
          <w:sz w:val="24"/>
          <w:szCs w:val="24"/>
        </w:rPr>
      </w:pPr>
    </w:p>
    <w:p w14:paraId="0476ECE1" w14:textId="616A1EE5" w:rsidR="00E36FD9" w:rsidRDefault="00E36FD9" w:rsidP="00AA7A70">
      <w:pPr>
        <w:spacing w:line="360" w:lineRule="auto"/>
        <w:rPr>
          <w:rFonts w:ascii="Arial" w:hAnsi="Arial" w:cs="Arial"/>
          <w:sz w:val="24"/>
          <w:szCs w:val="24"/>
        </w:rPr>
      </w:pPr>
    </w:p>
    <w:p w14:paraId="3F302902" w14:textId="35A20832" w:rsidR="00E36FD9" w:rsidRDefault="00E36FD9" w:rsidP="00AA7A70">
      <w:pPr>
        <w:spacing w:line="360" w:lineRule="auto"/>
        <w:rPr>
          <w:rFonts w:ascii="Arial" w:hAnsi="Arial" w:cs="Arial"/>
          <w:sz w:val="24"/>
          <w:szCs w:val="24"/>
        </w:rPr>
      </w:pPr>
    </w:p>
    <w:p w14:paraId="2421312B" w14:textId="77777777" w:rsidR="00E36FD9" w:rsidRDefault="00E36FD9" w:rsidP="00AA7A70">
      <w:pPr>
        <w:spacing w:line="360" w:lineRule="auto"/>
        <w:rPr>
          <w:rFonts w:ascii="Arial" w:hAnsi="Arial" w:cs="Arial"/>
          <w:sz w:val="24"/>
          <w:szCs w:val="24"/>
        </w:rPr>
      </w:pPr>
    </w:p>
    <w:p w14:paraId="749C9DD1" w14:textId="77777777" w:rsidR="0052696D" w:rsidRDefault="0052696D" w:rsidP="00AA7A70">
      <w:pPr>
        <w:spacing w:line="360" w:lineRule="auto"/>
        <w:rPr>
          <w:rFonts w:ascii="Arial" w:hAnsi="Arial" w:cs="Arial"/>
          <w:sz w:val="24"/>
          <w:szCs w:val="24"/>
        </w:rPr>
      </w:pPr>
    </w:p>
    <w:p w14:paraId="5EA564D7" w14:textId="77777777" w:rsidR="0052696D" w:rsidRDefault="0052696D" w:rsidP="00AA7A70">
      <w:pPr>
        <w:spacing w:line="360" w:lineRule="auto"/>
        <w:rPr>
          <w:rFonts w:ascii="Arial" w:hAnsi="Arial" w:cs="Arial"/>
          <w:sz w:val="24"/>
          <w:szCs w:val="24"/>
        </w:rPr>
      </w:pPr>
    </w:p>
    <w:p w14:paraId="32F958C0" w14:textId="77777777" w:rsidR="0052696D" w:rsidRDefault="0052696D" w:rsidP="00AA7A70">
      <w:pPr>
        <w:spacing w:line="360" w:lineRule="auto"/>
        <w:rPr>
          <w:rFonts w:ascii="Arial" w:hAnsi="Arial" w:cs="Arial"/>
          <w:sz w:val="24"/>
          <w:szCs w:val="24"/>
        </w:rPr>
      </w:pPr>
    </w:p>
    <w:p w14:paraId="67B1CF05" w14:textId="77777777" w:rsidR="0052696D" w:rsidRDefault="0052696D" w:rsidP="00AA7A70">
      <w:pPr>
        <w:spacing w:line="360" w:lineRule="auto"/>
        <w:rPr>
          <w:rFonts w:ascii="Arial" w:hAnsi="Arial" w:cs="Arial"/>
          <w:sz w:val="24"/>
          <w:szCs w:val="24"/>
        </w:rPr>
      </w:pPr>
    </w:p>
    <w:p w14:paraId="19E40509" w14:textId="6E24C158" w:rsidR="0052696D" w:rsidRDefault="0052696D" w:rsidP="00AA7A70">
      <w:pPr>
        <w:spacing w:line="360" w:lineRule="auto"/>
        <w:rPr>
          <w:rFonts w:ascii="Arial" w:hAnsi="Arial" w:cs="Arial"/>
          <w:sz w:val="24"/>
          <w:szCs w:val="24"/>
        </w:rPr>
      </w:pPr>
    </w:p>
    <w:p w14:paraId="131A4169" w14:textId="77777777" w:rsidR="00E36FD9" w:rsidRPr="00E36FD9" w:rsidRDefault="00E36FD9" w:rsidP="00AA7A7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5F787EAF" w14:textId="2CA0EED8" w:rsidR="00E36FD9" w:rsidRPr="00E36FD9" w:rsidRDefault="00E36FD9" w:rsidP="00AA7A7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36FD9">
        <w:rPr>
          <w:rFonts w:ascii="Arial" w:hAnsi="Arial" w:cs="Arial"/>
          <w:b/>
          <w:bCs/>
          <w:sz w:val="24"/>
          <w:szCs w:val="24"/>
        </w:rPr>
        <w:lastRenderedPageBreak/>
        <w:t xml:space="preserve">Bibliografía </w:t>
      </w:r>
    </w:p>
    <w:p w14:paraId="2BB2501F" w14:textId="77777777" w:rsidR="00E36FD9" w:rsidRDefault="0052696D" w:rsidP="00AA7A70">
      <w:pPr>
        <w:spacing w:line="360" w:lineRule="auto"/>
        <w:rPr>
          <w:rFonts w:ascii="Arial" w:hAnsi="Arial" w:cs="Arial"/>
        </w:rPr>
      </w:pPr>
      <w:r w:rsidRPr="00E36FD9">
        <w:rPr>
          <w:rFonts w:ascii="Arial" w:hAnsi="Arial" w:cs="Arial"/>
          <w:shd w:val="clear" w:color="auto" w:fill="FFFFFF"/>
        </w:rPr>
        <w:t xml:space="preserve">ARTE OBJETIVO / ARTE SUBJETIVO — Dr. Josep </w:t>
      </w:r>
      <w:proofErr w:type="spellStart"/>
      <w:r w:rsidRPr="00E36FD9">
        <w:rPr>
          <w:rFonts w:ascii="Arial" w:hAnsi="Arial" w:cs="Arial"/>
          <w:shd w:val="clear" w:color="auto" w:fill="FFFFFF"/>
        </w:rPr>
        <w:t>Mª</w:t>
      </w:r>
      <w:proofErr w:type="spellEnd"/>
      <w:r w:rsidRPr="00E36FD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36FD9">
        <w:rPr>
          <w:rFonts w:ascii="Arial" w:hAnsi="Arial" w:cs="Arial"/>
          <w:shd w:val="clear" w:color="auto" w:fill="FFFFFF"/>
        </w:rPr>
        <w:t>Fericgla</w:t>
      </w:r>
      <w:proofErr w:type="spellEnd"/>
      <w:r w:rsidRPr="00E36FD9">
        <w:rPr>
          <w:rFonts w:ascii="Arial" w:hAnsi="Arial" w:cs="Arial"/>
        </w:rPr>
        <w:br/>
      </w:r>
      <w:r w:rsidRPr="00E36FD9">
        <w:rPr>
          <w:rFonts w:ascii="Arial" w:hAnsi="Arial" w:cs="Arial"/>
          <w:shd w:val="clear" w:color="auto" w:fill="FFFFFF"/>
        </w:rPr>
        <w:t>(texto para el seminario CREATIBUS, previsto para 29-IX al 1-X-2017, en Can Benet Vives, Barcelona. Imparte el autor y J.P. Romera).</w:t>
      </w:r>
      <w:r w:rsidR="00FB2AEB" w:rsidRPr="00E36FD9">
        <w:rPr>
          <w:rFonts w:ascii="Arial" w:hAnsi="Arial" w:cs="Arial"/>
        </w:rPr>
        <w:t xml:space="preserve">                 </w:t>
      </w:r>
    </w:p>
    <w:p w14:paraId="4348A4F9" w14:textId="77777777" w:rsidR="00E36FD9" w:rsidRDefault="00E36FD9" w:rsidP="00AA7A70">
      <w:pPr>
        <w:spacing w:line="360" w:lineRule="auto"/>
        <w:rPr>
          <w:rFonts w:ascii="Arial" w:hAnsi="Arial" w:cs="Arial"/>
        </w:rPr>
      </w:pPr>
      <w:proofErr w:type="spellStart"/>
      <w:r w:rsidRPr="00E36FD9">
        <w:rPr>
          <w:rFonts w:ascii="Arial" w:hAnsi="Arial" w:cs="Arial"/>
        </w:rPr>
        <w:t>Raquimán</w:t>
      </w:r>
      <w:proofErr w:type="spellEnd"/>
      <w:r w:rsidRPr="00E36FD9">
        <w:rPr>
          <w:rFonts w:ascii="Arial" w:hAnsi="Arial" w:cs="Arial"/>
        </w:rPr>
        <w:t xml:space="preserve"> Ortega, P., &amp; Zamorano Sanhueza, M. (2017). Didáctica de las Artes Visuales, una aproximación desde sus enfoques de enseñanza. </w:t>
      </w:r>
      <w:r w:rsidRPr="00E36FD9">
        <w:rPr>
          <w:rFonts w:ascii="Arial" w:hAnsi="Arial" w:cs="Arial"/>
          <w:i/>
          <w:iCs/>
        </w:rPr>
        <w:t>Estudios pedagógicos (Valdivia)</w:t>
      </w:r>
      <w:r w:rsidRPr="00E36FD9">
        <w:rPr>
          <w:rFonts w:ascii="Arial" w:hAnsi="Arial" w:cs="Arial"/>
        </w:rPr>
        <w:t>, </w:t>
      </w:r>
      <w:r w:rsidRPr="00E36FD9">
        <w:rPr>
          <w:rFonts w:ascii="Arial" w:hAnsi="Arial" w:cs="Arial"/>
          <w:i/>
          <w:iCs/>
        </w:rPr>
        <w:t>43</w:t>
      </w:r>
      <w:r w:rsidRPr="00E36FD9">
        <w:rPr>
          <w:rFonts w:ascii="Arial" w:hAnsi="Arial" w:cs="Arial"/>
        </w:rPr>
        <w:t>(1), 439-456.</w:t>
      </w:r>
    </w:p>
    <w:p w14:paraId="48B279B6" w14:textId="47DEA40F" w:rsidR="00761596" w:rsidRPr="00E36FD9" w:rsidRDefault="00FB2AEB" w:rsidP="00AA7A70">
      <w:pPr>
        <w:spacing w:line="360" w:lineRule="auto"/>
        <w:rPr>
          <w:rFonts w:ascii="Arial" w:hAnsi="Arial" w:cs="Arial"/>
        </w:rPr>
      </w:pPr>
      <w:r w:rsidRPr="00E36FD9">
        <w:rPr>
          <w:rFonts w:ascii="Arial" w:hAnsi="Arial" w:cs="Arial"/>
        </w:rPr>
        <w:t xml:space="preserve">                   </w:t>
      </w:r>
    </w:p>
    <w:sectPr w:rsidR="00761596" w:rsidRPr="00E36FD9" w:rsidSect="00FB2AEB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E5070F"/>
    <w:multiLevelType w:val="hybridMultilevel"/>
    <w:tmpl w:val="EF3446F0"/>
    <w:lvl w:ilvl="0" w:tplc="85E87FD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352B3"/>
    <w:multiLevelType w:val="hybridMultilevel"/>
    <w:tmpl w:val="A344F486"/>
    <w:lvl w:ilvl="0" w:tplc="85E87FD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24DFB"/>
    <w:multiLevelType w:val="hybridMultilevel"/>
    <w:tmpl w:val="C8E6A3DA"/>
    <w:lvl w:ilvl="0" w:tplc="85E87FD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D435A"/>
    <w:multiLevelType w:val="hybridMultilevel"/>
    <w:tmpl w:val="1C0424CA"/>
    <w:lvl w:ilvl="0" w:tplc="85E87FD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4F3"/>
    <w:rsid w:val="000758FC"/>
    <w:rsid w:val="00075F9B"/>
    <w:rsid w:val="000930AB"/>
    <w:rsid w:val="00102A7A"/>
    <w:rsid w:val="00303613"/>
    <w:rsid w:val="0049101C"/>
    <w:rsid w:val="0052696D"/>
    <w:rsid w:val="0064591F"/>
    <w:rsid w:val="00761596"/>
    <w:rsid w:val="009764FC"/>
    <w:rsid w:val="00AA7A70"/>
    <w:rsid w:val="00B16126"/>
    <w:rsid w:val="00E36FD9"/>
    <w:rsid w:val="00FB2AEB"/>
    <w:rsid w:val="00FE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E3016"/>
  <w15:chartTrackingRefBased/>
  <w15:docId w15:val="{666DBCB4-5893-4A9E-9EBF-919C10B7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6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40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620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vannessa solis</dc:creator>
  <cp:keywords/>
  <dc:description/>
  <cp:lastModifiedBy>vannessa solis</cp:lastModifiedBy>
  <cp:revision>1</cp:revision>
  <dcterms:created xsi:type="dcterms:W3CDTF">2021-03-26T21:21:00Z</dcterms:created>
  <dcterms:modified xsi:type="dcterms:W3CDTF">2021-03-26T23:29:00Z</dcterms:modified>
</cp:coreProperties>
</file>