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872F4" w14:textId="77777777" w:rsidR="00F36E5E" w:rsidRPr="00161FA0" w:rsidRDefault="00F36E5E" w:rsidP="00F36E5E">
      <w:pPr>
        <w:spacing w:before="240" w:line="240" w:lineRule="auto"/>
        <w:jc w:val="center"/>
        <w:rPr>
          <w:rFonts w:ascii="Arial" w:eastAsia="Calibri" w:hAnsi="Arial" w:cs="Arial"/>
          <w:b/>
          <w:color w:val="000000"/>
          <w:sz w:val="40"/>
          <w:szCs w:val="44"/>
        </w:rPr>
      </w:pPr>
      <w:r w:rsidRPr="00161FA0">
        <w:rPr>
          <w:rFonts w:ascii="Arial" w:eastAsia="Calibri" w:hAnsi="Arial" w:cs="Arial"/>
          <w:b/>
          <w:color w:val="000000"/>
          <w:sz w:val="40"/>
          <w:szCs w:val="44"/>
        </w:rPr>
        <w:t>Escuela Normal de Educación Preescolar</w:t>
      </w:r>
    </w:p>
    <w:p w14:paraId="572EDD8B" w14:textId="77777777" w:rsidR="00F36E5E" w:rsidRPr="00161FA0" w:rsidRDefault="00F36E5E" w:rsidP="00F36E5E">
      <w:pPr>
        <w:spacing w:before="240" w:line="240" w:lineRule="auto"/>
        <w:jc w:val="center"/>
        <w:rPr>
          <w:rFonts w:ascii="Arial" w:eastAsia="Calibri" w:hAnsi="Arial" w:cs="Arial"/>
          <w:b/>
          <w:color w:val="000000"/>
          <w:sz w:val="28"/>
          <w:szCs w:val="28"/>
        </w:rPr>
      </w:pPr>
      <w:r w:rsidRPr="00161FA0">
        <w:rPr>
          <w:rFonts w:ascii="Arial" w:eastAsia="Calibri" w:hAnsi="Arial" w:cs="Arial"/>
          <w:b/>
          <w:color w:val="000000"/>
          <w:sz w:val="28"/>
          <w:szCs w:val="28"/>
        </w:rPr>
        <w:t>Licenciatura en educación preescolar.</w:t>
      </w:r>
    </w:p>
    <w:p w14:paraId="3BF614B5" w14:textId="77777777" w:rsidR="00F36E5E" w:rsidRDefault="00F36E5E" w:rsidP="00F36E5E">
      <w:pPr>
        <w:spacing w:before="240" w:line="240" w:lineRule="auto"/>
        <w:jc w:val="center"/>
        <w:rPr>
          <w:rFonts w:ascii="Arial" w:eastAsia="Calibri" w:hAnsi="Arial" w:cs="Arial"/>
          <w:b/>
          <w:color w:val="000000"/>
          <w:sz w:val="32"/>
          <w:szCs w:val="32"/>
        </w:rPr>
      </w:pPr>
      <w:r>
        <w:rPr>
          <w:rFonts w:eastAsiaTheme="minorEastAsia"/>
          <w:noProof/>
          <w:lang w:eastAsia="es-ES"/>
        </w:rPr>
        <w:drawing>
          <wp:anchor distT="114300" distB="114300" distL="114300" distR="114300" simplePos="0" relativeHeight="251659264" behindDoc="0" locked="0" layoutInCell="1" allowOverlap="1" wp14:anchorId="23F02221" wp14:editId="16640477">
            <wp:simplePos x="0" y="0"/>
            <wp:positionH relativeFrom="margin">
              <wp:align>center</wp:align>
            </wp:positionH>
            <wp:positionV relativeFrom="margin">
              <wp:posOffset>973183</wp:posOffset>
            </wp:positionV>
            <wp:extent cx="843915" cy="97028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l="18674" r="14641"/>
                    <a:stretch>
                      <a:fillRect/>
                    </a:stretch>
                  </pic:blipFill>
                  <pic:spPr bwMode="auto">
                    <a:xfrm>
                      <a:off x="0" y="0"/>
                      <a:ext cx="843915" cy="970280"/>
                    </a:xfrm>
                    <a:prstGeom prst="rect">
                      <a:avLst/>
                    </a:prstGeom>
                    <a:noFill/>
                  </pic:spPr>
                </pic:pic>
              </a:graphicData>
            </a:graphic>
            <wp14:sizeRelH relativeFrom="margin">
              <wp14:pctWidth>0</wp14:pctWidth>
            </wp14:sizeRelH>
            <wp14:sizeRelV relativeFrom="margin">
              <wp14:pctHeight>0</wp14:pctHeight>
            </wp14:sizeRelV>
          </wp:anchor>
        </w:drawing>
      </w:r>
    </w:p>
    <w:p w14:paraId="6A853D37" w14:textId="77777777" w:rsidR="00F36E5E" w:rsidRDefault="00F36E5E" w:rsidP="00F36E5E">
      <w:pPr>
        <w:spacing w:before="240" w:line="240" w:lineRule="auto"/>
        <w:jc w:val="center"/>
        <w:rPr>
          <w:rFonts w:ascii="Arial" w:eastAsia="Calibri" w:hAnsi="Arial" w:cs="Arial"/>
          <w:b/>
          <w:color w:val="000000"/>
          <w:sz w:val="32"/>
          <w:szCs w:val="32"/>
        </w:rPr>
      </w:pPr>
    </w:p>
    <w:p w14:paraId="1BF30FC4" w14:textId="77777777" w:rsidR="00F36E5E" w:rsidRDefault="00F36E5E" w:rsidP="00161FA0">
      <w:pPr>
        <w:spacing w:before="240" w:line="240" w:lineRule="auto"/>
        <w:rPr>
          <w:rFonts w:ascii="Arial" w:eastAsia="Calibri" w:hAnsi="Arial" w:cs="Arial"/>
          <w:b/>
          <w:color w:val="000000"/>
          <w:sz w:val="32"/>
          <w:szCs w:val="32"/>
        </w:rPr>
      </w:pPr>
    </w:p>
    <w:p w14:paraId="56B09E8E" w14:textId="77777777" w:rsidR="00F36E5E" w:rsidRPr="00161FA0" w:rsidRDefault="00F36E5E" w:rsidP="00F36E5E">
      <w:pPr>
        <w:spacing w:before="240" w:line="240" w:lineRule="auto"/>
        <w:jc w:val="center"/>
        <w:rPr>
          <w:rFonts w:ascii="Arial" w:eastAsia="Calibri" w:hAnsi="Arial" w:cs="Arial"/>
          <w:b/>
          <w:color w:val="000000"/>
          <w:sz w:val="28"/>
          <w:szCs w:val="28"/>
        </w:rPr>
      </w:pPr>
      <w:r w:rsidRPr="00161FA0">
        <w:rPr>
          <w:rFonts w:ascii="Arial" w:eastAsia="Calibri" w:hAnsi="Arial" w:cs="Arial"/>
          <w:b/>
          <w:color w:val="000000"/>
          <w:sz w:val="28"/>
          <w:szCs w:val="28"/>
        </w:rPr>
        <w:t>Curso:</w:t>
      </w:r>
    </w:p>
    <w:p w14:paraId="50BF8AF2" w14:textId="77777777" w:rsidR="00F36E5E" w:rsidRPr="00161FA0" w:rsidRDefault="00F36E5E" w:rsidP="00F36E5E">
      <w:pPr>
        <w:spacing w:before="240" w:line="240" w:lineRule="auto"/>
        <w:jc w:val="center"/>
        <w:rPr>
          <w:rFonts w:ascii="Arial" w:eastAsia="Calibri" w:hAnsi="Arial" w:cs="Arial"/>
          <w:bCs/>
          <w:color w:val="000000"/>
          <w:sz w:val="28"/>
          <w:szCs w:val="28"/>
        </w:rPr>
      </w:pPr>
      <w:r w:rsidRPr="00161FA0">
        <w:rPr>
          <w:rFonts w:ascii="Arial" w:eastAsia="Calibri" w:hAnsi="Arial" w:cs="Arial"/>
          <w:bCs/>
          <w:color w:val="000000"/>
          <w:sz w:val="28"/>
          <w:szCs w:val="28"/>
        </w:rPr>
        <w:t xml:space="preserve">Artes visuales. </w:t>
      </w:r>
    </w:p>
    <w:p w14:paraId="5F424C31" w14:textId="77777777" w:rsidR="00F36E5E" w:rsidRPr="00161FA0" w:rsidRDefault="00F36E5E" w:rsidP="00F36E5E">
      <w:pPr>
        <w:spacing w:before="240" w:line="240" w:lineRule="auto"/>
        <w:jc w:val="center"/>
        <w:rPr>
          <w:rFonts w:ascii="Arial" w:eastAsia="Calibri" w:hAnsi="Arial" w:cs="Arial"/>
          <w:b/>
          <w:color w:val="000000"/>
          <w:sz w:val="28"/>
          <w:szCs w:val="28"/>
        </w:rPr>
      </w:pPr>
      <w:r w:rsidRPr="00161FA0">
        <w:rPr>
          <w:rFonts w:ascii="Arial" w:eastAsia="Calibri" w:hAnsi="Arial" w:cs="Arial"/>
          <w:b/>
          <w:color w:val="000000"/>
          <w:sz w:val="28"/>
          <w:szCs w:val="28"/>
        </w:rPr>
        <w:t>Maestro:</w:t>
      </w:r>
    </w:p>
    <w:p w14:paraId="0D71CB52" w14:textId="0DC67527" w:rsidR="00F36E5E" w:rsidRPr="00161FA0" w:rsidRDefault="00F36E5E" w:rsidP="00F36E5E">
      <w:pPr>
        <w:spacing w:before="240" w:line="240" w:lineRule="auto"/>
        <w:jc w:val="center"/>
        <w:rPr>
          <w:rFonts w:ascii="Arial" w:eastAsia="Calibri" w:hAnsi="Arial" w:cs="Arial"/>
          <w:bCs/>
          <w:color w:val="000000"/>
          <w:sz w:val="28"/>
          <w:szCs w:val="28"/>
        </w:rPr>
      </w:pPr>
      <w:r w:rsidRPr="00161FA0">
        <w:rPr>
          <w:rFonts w:ascii="Arial" w:eastAsia="Calibri" w:hAnsi="Arial" w:cs="Arial"/>
          <w:bCs/>
          <w:color w:val="000000"/>
          <w:sz w:val="28"/>
          <w:szCs w:val="28"/>
        </w:rPr>
        <w:t xml:space="preserve">Silvia Erika </w:t>
      </w:r>
      <w:proofErr w:type="spellStart"/>
      <w:r w:rsidRPr="00161FA0">
        <w:rPr>
          <w:rFonts w:ascii="Arial" w:eastAsia="Calibri" w:hAnsi="Arial" w:cs="Arial"/>
          <w:bCs/>
          <w:color w:val="000000"/>
          <w:sz w:val="28"/>
          <w:szCs w:val="28"/>
        </w:rPr>
        <w:t>Sagahon</w:t>
      </w:r>
      <w:proofErr w:type="spellEnd"/>
      <w:r w:rsidRPr="00161FA0">
        <w:rPr>
          <w:rFonts w:ascii="Arial" w:eastAsia="Calibri" w:hAnsi="Arial" w:cs="Arial"/>
          <w:bCs/>
          <w:color w:val="000000"/>
          <w:sz w:val="28"/>
          <w:szCs w:val="28"/>
        </w:rPr>
        <w:t xml:space="preserve"> Solís.</w:t>
      </w:r>
    </w:p>
    <w:p w14:paraId="6191C242" w14:textId="77777777" w:rsidR="00F36E5E" w:rsidRPr="00161FA0" w:rsidRDefault="00F36E5E" w:rsidP="00F36E5E">
      <w:pPr>
        <w:spacing w:before="240" w:line="240" w:lineRule="auto"/>
        <w:jc w:val="center"/>
        <w:rPr>
          <w:rFonts w:ascii="Arial" w:eastAsia="Calibri" w:hAnsi="Arial" w:cs="Arial"/>
          <w:b/>
          <w:color w:val="000000"/>
          <w:sz w:val="28"/>
          <w:szCs w:val="28"/>
        </w:rPr>
      </w:pPr>
      <w:r w:rsidRPr="00161FA0">
        <w:rPr>
          <w:rFonts w:ascii="Arial" w:eastAsia="Calibri" w:hAnsi="Arial" w:cs="Arial"/>
          <w:b/>
          <w:color w:val="000000"/>
          <w:sz w:val="28"/>
          <w:szCs w:val="28"/>
        </w:rPr>
        <w:t>Alumna:</w:t>
      </w:r>
    </w:p>
    <w:p w14:paraId="2FD64408" w14:textId="77777777" w:rsidR="00F36E5E" w:rsidRPr="00161FA0" w:rsidRDefault="00F36E5E" w:rsidP="00F36E5E">
      <w:pPr>
        <w:spacing w:before="240" w:line="240" w:lineRule="auto"/>
        <w:jc w:val="center"/>
        <w:rPr>
          <w:rFonts w:ascii="Arial" w:eastAsia="Calibri" w:hAnsi="Arial" w:cs="Arial"/>
          <w:color w:val="000000"/>
          <w:sz w:val="28"/>
          <w:szCs w:val="28"/>
        </w:rPr>
      </w:pPr>
      <w:r w:rsidRPr="00161FA0">
        <w:rPr>
          <w:rFonts w:ascii="Arial" w:eastAsia="Calibri" w:hAnsi="Arial" w:cs="Arial"/>
          <w:color w:val="000000"/>
          <w:sz w:val="28"/>
          <w:szCs w:val="28"/>
        </w:rPr>
        <w:t xml:space="preserve">Tamara Lizbeth López Hernández. </w:t>
      </w:r>
    </w:p>
    <w:p w14:paraId="49FCA984" w14:textId="77777777" w:rsidR="00F36E5E" w:rsidRPr="00161FA0" w:rsidRDefault="00F36E5E" w:rsidP="00F36E5E">
      <w:pPr>
        <w:spacing w:before="240" w:line="240" w:lineRule="auto"/>
        <w:jc w:val="center"/>
        <w:rPr>
          <w:rFonts w:ascii="Arial" w:eastAsia="Calibri" w:hAnsi="Arial" w:cs="Arial"/>
          <w:b/>
          <w:bCs/>
          <w:color w:val="000000"/>
          <w:sz w:val="32"/>
          <w:szCs w:val="32"/>
        </w:rPr>
      </w:pPr>
      <w:r w:rsidRPr="00161FA0">
        <w:rPr>
          <w:rFonts w:ascii="Arial" w:eastAsia="Calibri" w:hAnsi="Arial" w:cs="Arial"/>
          <w:b/>
          <w:bCs/>
          <w:color w:val="000000"/>
          <w:sz w:val="32"/>
          <w:szCs w:val="32"/>
        </w:rPr>
        <w:t>3° “B”</w:t>
      </w:r>
    </w:p>
    <w:p w14:paraId="07D1ABBD" w14:textId="7C0F1968" w:rsidR="00F36E5E" w:rsidRDefault="00F36E5E" w:rsidP="00161FA0">
      <w:pPr>
        <w:spacing w:before="240" w:line="240" w:lineRule="auto"/>
        <w:jc w:val="center"/>
        <w:rPr>
          <w:rFonts w:ascii="Arial" w:eastAsia="Calibri" w:hAnsi="Arial" w:cs="Arial"/>
          <w:b/>
          <w:bCs/>
          <w:color w:val="000000"/>
          <w:sz w:val="32"/>
          <w:szCs w:val="32"/>
        </w:rPr>
      </w:pPr>
      <w:r w:rsidRPr="00161FA0">
        <w:rPr>
          <w:rFonts w:ascii="Arial" w:eastAsia="Calibri" w:hAnsi="Arial" w:cs="Arial"/>
          <w:b/>
          <w:bCs/>
          <w:color w:val="000000"/>
          <w:sz w:val="32"/>
          <w:szCs w:val="32"/>
        </w:rPr>
        <w:t>Actividad: “Qué es la representación objetiva e interpretación subjetiva de los objetos de la realidad”</w:t>
      </w:r>
    </w:p>
    <w:p w14:paraId="7799DBCD" w14:textId="4C26FA70" w:rsidR="00161FA0" w:rsidRDefault="00161FA0" w:rsidP="00F36E5E">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 xml:space="preserve">Unidad de aprendizaje I: Lo que sabemos sobre las artes visuales. </w:t>
      </w:r>
    </w:p>
    <w:p w14:paraId="0E627F9F" w14:textId="15EB6375" w:rsidR="00161FA0" w:rsidRDefault="00161FA0" w:rsidP="00F36E5E">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 xml:space="preserve">Competencias de la unidad: </w:t>
      </w:r>
    </w:p>
    <w:p w14:paraId="17514D4B" w14:textId="77777777" w:rsidR="00161FA0" w:rsidRDefault="00161FA0" w:rsidP="00161FA0">
      <w:pPr>
        <w:pStyle w:val="Prrafodelista"/>
        <w:numPr>
          <w:ilvl w:val="0"/>
          <w:numId w:val="3"/>
        </w:numPr>
        <w:spacing w:before="240" w:line="240" w:lineRule="auto"/>
        <w:jc w:val="center"/>
        <w:rPr>
          <w:rFonts w:ascii="Arial" w:eastAsia="Calibri" w:hAnsi="Arial" w:cs="Arial"/>
          <w:color w:val="000000"/>
          <w:sz w:val="32"/>
          <w:szCs w:val="32"/>
        </w:rPr>
      </w:pPr>
      <w:r w:rsidRPr="00161FA0">
        <w:rPr>
          <w:rFonts w:ascii="Arial" w:eastAsia="Calibri" w:hAnsi="Arial" w:cs="Arial"/>
          <w:color w:val="000000"/>
          <w:sz w:val="32"/>
          <w:szCs w:val="32"/>
        </w:rPr>
        <w:t>Detecta los proceso</w:t>
      </w:r>
      <w:r>
        <w:rPr>
          <w:rFonts w:ascii="Arial" w:eastAsia="Calibri" w:hAnsi="Arial" w:cs="Arial"/>
          <w:color w:val="000000"/>
          <w:sz w:val="32"/>
          <w:szCs w:val="32"/>
        </w:rPr>
        <w:t>s</w:t>
      </w:r>
      <w:r w:rsidRPr="00161FA0">
        <w:rPr>
          <w:rFonts w:ascii="Arial" w:eastAsia="Calibri" w:hAnsi="Arial" w:cs="Arial"/>
          <w:color w:val="000000"/>
          <w:sz w:val="32"/>
          <w:szCs w:val="32"/>
        </w:rPr>
        <w:t xml:space="preserve"> de aprendizaje de sus alumnos para favorecer su desarrollo cognitivo y socioemocional.</w:t>
      </w:r>
    </w:p>
    <w:p w14:paraId="1118D8CB" w14:textId="3B97F50F" w:rsidR="00161FA0" w:rsidRPr="00161FA0" w:rsidRDefault="00161FA0" w:rsidP="00161FA0">
      <w:pPr>
        <w:pStyle w:val="Prrafodelista"/>
        <w:numPr>
          <w:ilvl w:val="0"/>
          <w:numId w:val="3"/>
        </w:numPr>
        <w:spacing w:before="240" w:line="240" w:lineRule="auto"/>
        <w:jc w:val="center"/>
        <w:rPr>
          <w:rFonts w:ascii="Arial" w:eastAsia="Calibri" w:hAnsi="Arial" w:cs="Arial"/>
          <w:color w:val="000000"/>
          <w:sz w:val="32"/>
          <w:szCs w:val="32"/>
        </w:rPr>
      </w:pPr>
      <w:r>
        <w:rPr>
          <w:rFonts w:ascii="Arial" w:eastAsia="Calibri" w:hAnsi="Arial" w:cs="Arial"/>
          <w:color w:val="000000"/>
          <w:sz w:val="32"/>
          <w:szCs w:val="32"/>
        </w:rPr>
        <w:t xml:space="preserve">Integra recursos de la investigación educativa para enriquecer su práctica profesional, expresando su interés por el conocimiento, la ciencia y la mejora de la educación. </w:t>
      </w:r>
      <w:r w:rsidRPr="00161FA0">
        <w:rPr>
          <w:rFonts w:ascii="Arial" w:eastAsia="Calibri" w:hAnsi="Arial" w:cs="Arial"/>
          <w:color w:val="000000"/>
          <w:sz w:val="32"/>
          <w:szCs w:val="32"/>
        </w:rPr>
        <w:t xml:space="preserve"> </w:t>
      </w:r>
      <w:r>
        <w:rPr>
          <w:rFonts w:ascii="Arial" w:eastAsia="Calibri" w:hAnsi="Arial" w:cs="Arial"/>
          <w:color w:val="000000"/>
          <w:sz w:val="32"/>
          <w:szCs w:val="32"/>
        </w:rPr>
        <w:br/>
      </w:r>
      <w:r w:rsidR="00F36E5E" w:rsidRPr="00161FA0">
        <w:rPr>
          <w:rFonts w:ascii="Arial" w:eastAsia="Calibri" w:hAnsi="Arial" w:cs="Arial"/>
          <w:b/>
          <w:bCs/>
          <w:color w:val="000000"/>
          <w:sz w:val="36"/>
          <w:szCs w:val="36"/>
        </w:rPr>
        <w:t>Saltillo Coahuila              25 de marzo del 2021</w:t>
      </w:r>
    </w:p>
    <w:p w14:paraId="4FA115CB" w14:textId="77777777" w:rsidR="00161FA0" w:rsidRPr="00161FA0" w:rsidRDefault="00161FA0" w:rsidP="00161FA0">
      <w:pPr>
        <w:pStyle w:val="Prrafodelista"/>
        <w:spacing w:before="240" w:line="240" w:lineRule="auto"/>
        <w:rPr>
          <w:rFonts w:ascii="Arial" w:eastAsia="Calibri" w:hAnsi="Arial" w:cs="Arial"/>
          <w:color w:val="000000"/>
          <w:sz w:val="32"/>
          <w:szCs w:val="32"/>
        </w:rPr>
      </w:pPr>
    </w:p>
    <w:p w14:paraId="6DB9C264" w14:textId="61AE670D" w:rsidR="00F7150E" w:rsidRDefault="00F36E5E" w:rsidP="007915B3">
      <w:pPr>
        <w:pStyle w:val="Prrafodelista"/>
        <w:numPr>
          <w:ilvl w:val="0"/>
          <w:numId w:val="1"/>
        </w:numPr>
        <w:spacing w:line="360" w:lineRule="auto"/>
        <w:rPr>
          <w:rFonts w:ascii="Arial" w:hAnsi="Arial" w:cs="Arial"/>
          <w:b/>
          <w:bCs/>
          <w:sz w:val="24"/>
          <w:szCs w:val="24"/>
        </w:rPr>
      </w:pPr>
      <w:r w:rsidRPr="00F36E5E">
        <w:rPr>
          <w:rFonts w:ascii="Arial" w:hAnsi="Arial" w:cs="Arial"/>
          <w:b/>
          <w:bCs/>
          <w:sz w:val="24"/>
          <w:szCs w:val="24"/>
        </w:rPr>
        <w:lastRenderedPageBreak/>
        <w:t xml:space="preserve">Representación objetiva. </w:t>
      </w:r>
    </w:p>
    <w:p w14:paraId="63943201" w14:textId="3CD1C5B8" w:rsidR="00C14004" w:rsidRPr="00C14004" w:rsidRDefault="00F36E5E" w:rsidP="007915B3">
      <w:pPr>
        <w:spacing w:line="360" w:lineRule="auto"/>
        <w:rPr>
          <w:rFonts w:ascii="Arial" w:hAnsi="Arial" w:cs="Arial"/>
          <w:sz w:val="24"/>
          <w:szCs w:val="24"/>
        </w:rPr>
      </w:pPr>
      <w:r w:rsidRPr="00F36E5E">
        <w:rPr>
          <w:rFonts w:ascii="Arial" w:hAnsi="Arial" w:cs="Arial"/>
          <w:sz w:val="24"/>
          <w:szCs w:val="24"/>
        </w:rPr>
        <w:t>Son procedimientos que nos permiten representar los objetos de manera precisa siguiendo diferentes principios y normas escritas.</w:t>
      </w:r>
      <w:r>
        <w:rPr>
          <w:rFonts w:ascii="Arial" w:hAnsi="Arial" w:cs="Arial"/>
          <w:sz w:val="24"/>
          <w:szCs w:val="24"/>
        </w:rPr>
        <w:t xml:space="preserve"> </w:t>
      </w:r>
      <w:r w:rsidR="00C14004" w:rsidRPr="00C14004">
        <w:rPr>
          <w:rFonts w:ascii="Arial" w:hAnsi="Arial" w:cs="Arial"/>
          <w:sz w:val="24"/>
          <w:szCs w:val="24"/>
        </w:rPr>
        <w:t>La objetividad es la cualidad de lo objetivo, de tal forma que es perteneciente o relativo al objeto en sí mismo, con independencia de la propia manera de pensar o de sentir que pueda tener cualquier sujeto que lo observe o considere</w:t>
      </w:r>
      <w:r w:rsidR="00C14004">
        <w:rPr>
          <w:rFonts w:ascii="Arial" w:hAnsi="Arial" w:cs="Arial"/>
          <w:sz w:val="24"/>
          <w:szCs w:val="24"/>
        </w:rPr>
        <w:t>.</w:t>
      </w:r>
      <w:r w:rsidR="00C14004">
        <w:rPr>
          <w:rFonts w:ascii="Arial" w:hAnsi="Arial" w:cs="Arial"/>
          <w:sz w:val="24"/>
          <w:szCs w:val="24"/>
        </w:rPr>
        <w:br/>
      </w:r>
      <w:r w:rsidR="00C14004" w:rsidRPr="00C14004">
        <w:rPr>
          <w:rFonts w:ascii="Arial" w:hAnsi="Arial" w:cs="Arial"/>
          <w:sz w:val="24"/>
          <w:szCs w:val="24"/>
        </w:rPr>
        <w:t xml:space="preserve">la objetividad es un </w:t>
      </w:r>
      <w:proofErr w:type="spellStart"/>
      <w:r w:rsidR="00C14004" w:rsidRPr="00C14004">
        <w:rPr>
          <w:rFonts w:ascii="Arial" w:hAnsi="Arial" w:cs="Arial"/>
          <w:i/>
          <w:iCs/>
          <w:sz w:val="24"/>
          <w:szCs w:val="24"/>
        </w:rPr>
        <w:t>desideratum</w:t>
      </w:r>
      <w:proofErr w:type="spellEnd"/>
      <w:r w:rsidR="00C14004" w:rsidRPr="00C14004">
        <w:rPr>
          <w:rFonts w:ascii="Arial" w:hAnsi="Arial" w:cs="Arial"/>
          <w:sz w:val="24"/>
          <w:szCs w:val="24"/>
        </w:rPr>
        <w:t xml:space="preserve"> (latín para cosa deseada), en cuanto es tratada siempre por sujetos. Sin embargo, existen claros criterios que hacen en mayor grado objetivo o no el discurso sobre algo o alguien. Por ejemplo</w:t>
      </w:r>
      <w:r w:rsidR="00C14004">
        <w:rPr>
          <w:rFonts w:ascii="Arial" w:hAnsi="Arial" w:cs="Arial"/>
          <w:sz w:val="24"/>
          <w:szCs w:val="24"/>
        </w:rPr>
        <w:t>,</w:t>
      </w:r>
      <w:r w:rsidR="00C14004" w:rsidRPr="00C14004">
        <w:rPr>
          <w:rFonts w:ascii="Arial" w:hAnsi="Arial" w:cs="Arial"/>
          <w:sz w:val="24"/>
          <w:szCs w:val="24"/>
        </w:rPr>
        <w:t xml:space="preserve"> los criterios de verdad en gnoseología, el principio de realidad en psicología y las tablas de verdad en lógica, o las formulaciones correctas de explicaciones matemáticas dan pautas objetivas.</w:t>
      </w:r>
    </w:p>
    <w:p w14:paraId="7AB439CE" w14:textId="569AF417" w:rsidR="00F36E5E" w:rsidRDefault="00C14004" w:rsidP="007915B3">
      <w:pPr>
        <w:spacing w:line="360" w:lineRule="auto"/>
        <w:rPr>
          <w:rFonts w:ascii="Arial" w:hAnsi="Arial" w:cs="Arial"/>
          <w:sz w:val="24"/>
          <w:szCs w:val="24"/>
        </w:rPr>
      </w:pPr>
      <w:r w:rsidRPr="00C14004">
        <w:rPr>
          <w:rFonts w:ascii="Arial" w:hAnsi="Arial" w:cs="Arial"/>
          <w:sz w:val="24"/>
          <w:szCs w:val="24"/>
        </w:rPr>
        <w:t>Un ejemplo de enunciado objetivo típico es: «las hojas de las plantas con clorofila son percibidas visualmente casi siempre de color verde por el Homo sapiens». Por el contrario, un ejemplo típico de enunciado subjetivo, aunque sea válido, es: «las plantas cuyas hojas son de color verde, visualmente son hermosas», ya que el concepto de belleza puede variar considerablemente de un individuo a otro.</w:t>
      </w:r>
    </w:p>
    <w:p w14:paraId="119304CE" w14:textId="502BFC45" w:rsidR="00C14004" w:rsidRDefault="00C14004" w:rsidP="007915B3">
      <w:pPr>
        <w:spacing w:line="360" w:lineRule="auto"/>
        <w:rPr>
          <w:rFonts w:ascii="Arial" w:hAnsi="Arial" w:cs="Arial"/>
          <w:sz w:val="24"/>
          <w:szCs w:val="24"/>
        </w:rPr>
      </w:pPr>
    </w:p>
    <w:p w14:paraId="4279CE10" w14:textId="75B524CC" w:rsidR="00C14004" w:rsidRDefault="00C14004" w:rsidP="007915B3">
      <w:pPr>
        <w:pStyle w:val="Prrafodelista"/>
        <w:numPr>
          <w:ilvl w:val="0"/>
          <w:numId w:val="1"/>
        </w:numPr>
        <w:spacing w:line="360" w:lineRule="auto"/>
        <w:rPr>
          <w:rFonts w:ascii="Arial" w:hAnsi="Arial" w:cs="Arial"/>
          <w:b/>
          <w:bCs/>
          <w:sz w:val="24"/>
          <w:szCs w:val="24"/>
        </w:rPr>
      </w:pPr>
      <w:r w:rsidRPr="00C14004">
        <w:rPr>
          <w:rFonts w:ascii="Arial" w:hAnsi="Arial" w:cs="Arial"/>
          <w:b/>
          <w:bCs/>
          <w:sz w:val="24"/>
          <w:szCs w:val="24"/>
        </w:rPr>
        <w:t xml:space="preserve">Interpretación subjetiva. </w:t>
      </w:r>
    </w:p>
    <w:p w14:paraId="15784F05" w14:textId="42A6A369" w:rsidR="00C14004" w:rsidRPr="00C14004" w:rsidRDefault="00C14004" w:rsidP="007915B3">
      <w:pPr>
        <w:spacing w:line="360" w:lineRule="auto"/>
        <w:rPr>
          <w:rFonts w:ascii="Arial" w:hAnsi="Arial" w:cs="Arial"/>
          <w:sz w:val="24"/>
          <w:szCs w:val="24"/>
        </w:rPr>
      </w:pPr>
      <w:r>
        <w:rPr>
          <w:rFonts w:ascii="Arial" w:hAnsi="Arial" w:cs="Arial"/>
          <w:sz w:val="24"/>
          <w:szCs w:val="24"/>
        </w:rPr>
        <w:t>E</w:t>
      </w:r>
      <w:r w:rsidRPr="00C14004">
        <w:rPr>
          <w:rFonts w:ascii="Arial" w:hAnsi="Arial" w:cs="Arial"/>
          <w:sz w:val="24"/>
          <w:szCs w:val="24"/>
        </w:rPr>
        <w:t>l subjetivismo es la postura filosófica que toma como factor primario para toda verdad y moralidad a la individualidad psíquica y material del sujeto particular, siempre variable e imposible de trascender hacia una verdad absoluta y universal.</w:t>
      </w:r>
    </w:p>
    <w:p w14:paraId="162357FD" w14:textId="2802B233" w:rsidR="00C14004" w:rsidRPr="00C14004" w:rsidRDefault="00C14004" w:rsidP="007915B3">
      <w:pPr>
        <w:spacing w:line="360" w:lineRule="auto"/>
        <w:rPr>
          <w:rFonts w:ascii="Arial" w:hAnsi="Arial" w:cs="Arial"/>
          <w:sz w:val="24"/>
          <w:szCs w:val="24"/>
        </w:rPr>
      </w:pPr>
      <w:r w:rsidRPr="00C14004">
        <w:rPr>
          <w:rFonts w:ascii="Arial" w:hAnsi="Arial" w:cs="Arial"/>
          <w:sz w:val="24"/>
          <w:szCs w:val="24"/>
        </w:rPr>
        <w:t>El subjetivismo limita la validez de la verdad al sujeto que conoce, juzga principalmente según su entendimiento y en consideración a su realidad específica (entorno e interacción social) entendida no como un hecho "externo" sino como parte constitutiva del sujeto, es decir, afirma que el conocimiento solo es posible de manera limitada.</w:t>
      </w:r>
      <w:r>
        <w:rPr>
          <w:rFonts w:ascii="Arial" w:hAnsi="Arial" w:cs="Arial"/>
          <w:sz w:val="24"/>
          <w:szCs w:val="24"/>
        </w:rPr>
        <w:t xml:space="preserve"> </w:t>
      </w:r>
      <w:r w:rsidRPr="00C14004">
        <w:rPr>
          <w:rFonts w:ascii="Arial" w:hAnsi="Arial" w:cs="Arial"/>
          <w:sz w:val="24"/>
          <w:szCs w:val="24"/>
        </w:rPr>
        <w:t xml:space="preserve">No debe confundirse el subjetivismo con el relativismo. El relativismo, que se asemeja mucho al escepticismo filosófico, tampoco admite ninguna verdad absoluta que tenga validez universal, pero mientras el </w:t>
      </w:r>
      <w:r w:rsidRPr="00C14004">
        <w:rPr>
          <w:rFonts w:ascii="Arial" w:hAnsi="Arial" w:cs="Arial"/>
          <w:sz w:val="24"/>
          <w:szCs w:val="24"/>
        </w:rPr>
        <w:lastRenderedPageBreak/>
        <w:t>subjetivismo hace depender el conocimiento humano de factores que residen en el sujeto cognoscente, el relativismo subraya la dependencia casi exclusiva de factores externos. Como tales considera la influencia del medio, del espíritu, del tiempo, de la pertenencia a un determinado círculo cultural o clase social, y los factores determinantes contenidos en ellos.</w:t>
      </w:r>
    </w:p>
    <w:p w14:paraId="07778337" w14:textId="3BE5EA02" w:rsidR="007915B3" w:rsidRDefault="00C14004" w:rsidP="007915B3">
      <w:pPr>
        <w:spacing w:line="360" w:lineRule="auto"/>
        <w:rPr>
          <w:rFonts w:ascii="Arial" w:hAnsi="Arial" w:cs="Arial"/>
          <w:sz w:val="24"/>
          <w:szCs w:val="24"/>
        </w:rPr>
      </w:pPr>
      <w:r w:rsidRPr="00C14004">
        <w:rPr>
          <w:rFonts w:ascii="Arial" w:hAnsi="Arial" w:cs="Arial"/>
          <w:sz w:val="24"/>
          <w:szCs w:val="24"/>
        </w:rPr>
        <w:t>Una variante del subjetivismo es el subjetivismo moral, el cual afirma que lo bueno o lo malo en la moral depende de las actitudes morales individuales. Por lo tanto</w:t>
      </w:r>
      <w:r>
        <w:rPr>
          <w:rFonts w:ascii="Arial" w:hAnsi="Arial" w:cs="Arial"/>
          <w:sz w:val="24"/>
          <w:szCs w:val="24"/>
        </w:rPr>
        <w:t xml:space="preserve">, </w:t>
      </w:r>
      <w:r w:rsidRPr="00C14004">
        <w:rPr>
          <w:rFonts w:ascii="Arial" w:hAnsi="Arial" w:cs="Arial"/>
          <w:sz w:val="24"/>
          <w:szCs w:val="24"/>
        </w:rPr>
        <w:t>cuando alguien siente que "P" es bueno de manera sincera entonces "P" es bueno, por lo tanto, de acuerdo con los subjetivistas, no puede estar equivocado moralmente.</w:t>
      </w:r>
    </w:p>
    <w:p w14:paraId="6633E495" w14:textId="197024C5" w:rsidR="00DA05E8" w:rsidRPr="00DA05E8" w:rsidRDefault="00DA05E8" w:rsidP="00DA05E8">
      <w:pPr>
        <w:pStyle w:val="Prrafodelista"/>
        <w:numPr>
          <w:ilvl w:val="0"/>
          <w:numId w:val="1"/>
        </w:numPr>
        <w:rPr>
          <w:rFonts w:ascii="Arial" w:hAnsi="Arial" w:cs="Arial"/>
          <w:b/>
          <w:bCs/>
          <w:sz w:val="24"/>
          <w:szCs w:val="24"/>
        </w:rPr>
      </w:pPr>
      <w:r w:rsidRPr="00DA05E8">
        <w:rPr>
          <w:rFonts w:ascii="Arial" w:hAnsi="Arial" w:cs="Arial"/>
          <w:b/>
          <w:bCs/>
          <w:color w:val="000000"/>
          <w:sz w:val="24"/>
          <w:szCs w:val="24"/>
        </w:rPr>
        <w:t>¿Qué papel juega</w:t>
      </w:r>
      <w:r>
        <w:rPr>
          <w:rFonts w:ascii="Arial" w:hAnsi="Arial" w:cs="Arial"/>
          <w:b/>
          <w:bCs/>
          <w:color w:val="000000"/>
          <w:sz w:val="24"/>
          <w:szCs w:val="24"/>
        </w:rPr>
        <w:t xml:space="preserve"> la representación objetiva y la interpretación subjetiva</w:t>
      </w:r>
      <w:r w:rsidRPr="00DA05E8">
        <w:rPr>
          <w:rFonts w:ascii="Arial" w:hAnsi="Arial" w:cs="Arial"/>
          <w:b/>
          <w:bCs/>
          <w:color w:val="000000"/>
          <w:sz w:val="24"/>
          <w:szCs w:val="24"/>
        </w:rPr>
        <w:t> en las actividades de expresión plástica en preescolar?</w:t>
      </w:r>
    </w:p>
    <w:p w14:paraId="7F2D73FF" w14:textId="77777777" w:rsidR="007915B3" w:rsidRDefault="007915B3" w:rsidP="00DA05E8">
      <w:pPr>
        <w:rPr>
          <w:rFonts w:ascii="Arial" w:hAnsi="Arial" w:cs="Arial"/>
          <w:sz w:val="24"/>
          <w:szCs w:val="24"/>
        </w:rPr>
      </w:pPr>
    </w:p>
    <w:p w14:paraId="66E3A5DB" w14:textId="0DE58992" w:rsidR="00696685" w:rsidRDefault="00696685" w:rsidP="007915B3">
      <w:pPr>
        <w:spacing w:line="360" w:lineRule="auto"/>
        <w:rPr>
          <w:rFonts w:ascii="Arial" w:hAnsi="Arial" w:cs="Arial"/>
          <w:sz w:val="24"/>
          <w:szCs w:val="24"/>
        </w:rPr>
      </w:pPr>
      <w:r>
        <w:rPr>
          <w:rFonts w:ascii="Arial" w:hAnsi="Arial" w:cs="Arial"/>
          <w:sz w:val="24"/>
          <w:szCs w:val="24"/>
        </w:rPr>
        <w:t>La representación objetiva e interpretación subjetiva son herramientas de gran utilidad que sirven para evaluar los procesos evolutivos y creativos de las producciones artísticas</w:t>
      </w:r>
      <w:r w:rsidR="007915B3">
        <w:rPr>
          <w:rFonts w:ascii="Arial" w:hAnsi="Arial" w:cs="Arial"/>
          <w:sz w:val="24"/>
          <w:szCs w:val="24"/>
        </w:rPr>
        <w:t xml:space="preserve"> de los alumnos. </w:t>
      </w:r>
    </w:p>
    <w:p w14:paraId="39DB5851" w14:textId="1855DD92" w:rsidR="007915B3" w:rsidRDefault="007915B3" w:rsidP="007915B3">
      <w:pPr>
        <w:spacing w:line="360" w:lineRule="auto"/>
        <w:rPr>
          <w:rFonts w:ascii="Arial" w:hAnsi="Arial" w:cs="Arial"/>
          <w:sz w:val="24"/>
          <w:szCs w:val="24"/>
        </w:rPr>
      </w:pPr>
      <w:r>
        <w:rPr>
          <w:rFonts w:ascii="Arial" w:hAnsi="Arial" w:cs="Arial"/>
          <w:sz w:val="24"/>
          <w:szCs w:val="24"/>
        </w:rPr>
        <w:t xml:space="preserve">La representación objetiva y subjetiva son dos formas de observación que se emplean al momento de evaluar alguna escultura, obra de arte, pintura, retrato, </w:t>
      </w:r>
      <w:proofErr w:type="spellStart"/>
      <w:r w:rsidR="008D36EB">
        <w:rPr>
          <w:rFonts w:ascii="Arial" w:hAnsi="Arial" w:cs="Arial"/>
          <w:sz w:val="24"/>
          <w:szCs w:val="24"/>
        </w:rPr>
        <w:t>etc</w:t>
      </w:r>
      <w:proofErr w:type="spellEnd"/>
      <w:r w:rsidR="008D36EB">
        <w:rPr>
          <w:rFonts w:ascii="Arial" w:hAnsi="Arial" w:cs="Arial"/>
          <w:sz w:val="24"/>
          <w:szCs w:val="24"/>
        </w:rPr>
        <w:t>;</w:t>
      </w:r>
      <w:r>
        <w:rPr>
          <w:rFonts w:ascii="Arial" w:hAnsi="Arial" w:cs="Arial"/>
          <w:sz w:val="24"/>
          <w:szCs w:val="24"/>
        </w:rPr>
        <w:t xml:space="preserve"> se utiliza para obtener 2 puntos de vista desde una perspectiva diferente. </w:t>
      </w:r>
    </w:p>
    <w:p w14:paraId="6B2C8697" w14:textId="326DC0DA" w:rsidR="007915B3" w:rsidRDefault="00DA05E8" w:rsidP="007915B3">
      <w:pPr>
        <w:spacing w:line="360" w:lineRule="auto"/>
        <w:rPr>
          <w:rFonts w:ascii="Arial" w:hAnsi="Arial" w:cs="Arial"/>
          <w:sz w:val="24"/>
          <w:szCs w:val="24"/>
        </w:rPr>
      </w:pPr>
      <w:proofErr w:type="spellStart"/>
      <w:r w:rsidRPr="00696685">
        <w:rPr>
          <w:rFonts w:ascii="Arial" w:hAnsi="Arial" w:cs="Arial"/>
          <w:sz w:val="24"/>
          <w:szCs w:val="24"/>
        </w:rPr>
        <w:t>Aspin</w:t>
      </w:r>
      <w:proofErr w:type="spellEnd"/>
      <w:r w:rsidRPr="00696685">
        <w:rPr>
          <w:rFonts w:ascii="Arial" w:hAnsi="Arial" w:cs="Arial"/>
          <w:sz w:val="24"/>
          <w:szCs w:val="24"/>
        </w:rPr>
        <w:t xml:space="preserve"> (1986), señala que </w:t>
      </w:r>
      <w:r w:rsidR="008D36EB">
        <w:rPr>
          <w:rFonts w:ascii="Arial" w:hAnsi="Arial" w:cs="Arial"/>
          <w:sz w:val="24"/>
          <w:szCs w:val="24"/>
        </w:rPr>
        <w:t>“</w:t>
      </w:r>
      <w:r w:rsidRPr="00696685">
        <w:rPr>
          <w:rFonts w:ascii="Arial" w:hAnsi="Arial" w:cs="Arial"/>
          <w:sz w:val="24"/>
          <w:szCs w:val="24"/>
        </w:rPr>
        <w:t>la distinción entre ciencias objetivas y subjetivas no es real y cree que las artes requieren técnicas de evaluación en consonancia con su ámbito de actuación</w:t>
      </w:r>
      <w:r w:rsidR="008D36EB">
        <w:rPr>
          <w:rFonts w:ascii="Arial" w:hAnsi="Arial" w:cs="Arial"/>
          <w:sz w:val="24"/>
          <w:szCs w:val="24"/>
        </w:rPr>
        <w:t>”</w:t>
      </w:r>
      <w:r w:rsidRPr="00696685">
        <w:rPr>
          <w:rFonts w:ascii="Arial" w:hAnsi="Arial" w:cs="Arial"/>
          <w:sz w:val="24"/>
          <w:szCs w:val="24"/>
        </w:rPr>
        <w:t xml:space="preserve">. Donde cobra sentido la teoría de las inteligencias múltiples de Gardner, el cual señala que </w:t>
      </w:r>
      <w:r w:rsidR="008D36EB">
        <w:rPr>
          <w:rFonts w:ascii="Arial" w:hAnsi="Arial" w:cs="Arial"/>
          <w:sz w:val="24"/>
          <w:szCs w:val="24"/>
        </w:rPr>
        <w:t>“</w:t>
      </w:r>
      <w:r w:rsidRPr="00696685">
        <w:rPr>
          <w:rFonts w:ascii="Arial" w:hAnsi="Arial" w:cs="Arial"/>
          <w:sz w:val="24"/>
          <w:szCs w:val="24"/>
        </w:rPr>
        <w:t xml:space="preserve">una forma de pensamiento </w:t>
      </w:r>
      <w:r w:rsidR="00696685" w:rsidRPr="00696685">
        <w:rPr>
          <w:rFonts w:ascii="Arial" w:hAnsi="Arial" w:cs="Arial"/>
          <w:sz w:val="24"/>
          <w:szCs w:val="24"/>
        </w:rPr>
        <w:t>como es el de las artes, no se ha de extrapolar al resto</w:t>
      </w:r>
      <w:r w:rsidR="008D36EB">
        <w:rPr>
          <w:rFonts w:ascii="Arial" w:hAnsi="Arial" w:cs="Arial"/>
          <w:sz w:val="24"/>
          <w:szCs w:val="24"/>
        </w:rPr>
        <w:t>”</w:t>
      </w:r>
      <w:r w:rsidR="00696685" w:rsidRPr="00696685">
        <w:rPr>
          <w:rFonts w:ascii="Arial" w:hAnsi="Arial" w:cs="Arial"/>
          <w:sz w:val="24"/>
          <w:szCs w:val="24"/>
        </w:rPr>
        <w:t>. Esta propuesta se fundamenta en establecer un clima de estudio artístico por medio de la evaluación de carpetas de trabajo. Por lo que el evaluador, ve a la evaluación como parte integrada en el proceso docente. Se incluyen las pruebas objetivas o las actividades como fragmentos del trabajo del curso, y no son manejadas como actividades independientes.</w:t>
      </w:r>
    </w:p>
    <w:p w14:paraId="25BA9179" w14:textId="2E721F6E" w:rsidR="00696685" w:rsidRPr="007915B3" w:rsidRDefault="00696685" w:rsidP="007915B3">
      <w:pPr>
        <w:spacing w:line="360" w:lineRule="auto"/>
        <w:rPr>
          <w:rFonts w:ascii="Arial" w:hAnsi="Arial" w:cs="Arial"/>
          <w:b/>
          <w:bCs/>
          <w:sz w:val="24"/>
          <w:szCs w:val="24"/>
        </w:rPr>
      </w:pPr>
      <w:r w:rsidRPr="007915B3">
        <w:rPr>
          <w:rFonts w:ascii="Arial" w:hAnsi="Arial" w:cs="Arial"/>
          <w:b/>
          <w:bCs/>
          <w:sz w:val="24"/>
          <w:szCs w:val="24"/>
        </w:rPr>
        <w:lastRenderedPageBreak/>
        <w:t xml:space="preserve">Evaluación objetiva y subjetiva: </w:t>
      </w:r>
    </w:p>
    <w:p w14:paraId="3D924B3C" w14:textId="330F7FD1" w:rsidR="00696685" w:rsidRDefault="00696685" w:rsidP="007915B3">
      <w:pPr>
        <w:pStyle w:val="Prrafodelista"/>
        <w:numPr>
          <w:ilvl w:val="0"/>
          <w:numId w:val="2"/>
        </w:numPr>
        <w:spacing w:line="360" w:lineRule="auto"/>
        <w:rPr>
          <w:rFonts w:ascii="Arial" w:hAnsi="Arial" w:cs="Arial"/>
          <w:sz w:val="24"/>
          <w:szCs w:val="24"/>
        </w:rPr>
      </w:pPr>
      <w:r w:rsidRPr="007915B3">
        <w:rPr>
          <w:rFonts w:ascii="Arial" w:hAnsi="Arial" w:cs="Arial"/>
          <w:b/>
          <w:bCs/>
          <w:sz w:val="24"/>
          <w:szCs w:val="24"/>
        </w:rPr>
        <w:t>Subjetiva:</w:t>
      </w:r>
      <w:r>
        <w:rPr>
          <w:rFonts w:ascii="Arial" w:hAnsi="Arial" w:cs="Arial"/>
          <w:sz w:val="24"/>
          <w:szCs w:val="24"/>
        </w:rPr>
        <w:t xml:space="preserve"> Dentro de la investigación cualitativa, la subjetividad toma diferentes significados a partir de la investigación cuantitativa y positiva. La evaluación subjetiva aparece como legitima para el aprendizaje del alumno.</w:t>
      </w:r>
    </w:p>
    <w:p w14:paraId="74A74DCA" w14:textId="25CA4489" w:rsidR="00696685" w:rsidRDefault="00696685" w:rsidP="007915B3">
      <w:pPr>
        <w:pStyle w:val="Prrafodelista"/>
        <w:numPr>
          <w:ilvl w:val="0"/>
          <w:numId w:val="2"/>
        </w:numPr>
        <w:spacing w:line="360" w:lineRule="auto"/>
        <w:rPr>
          <w:rFonts w:ascii="Arial" w:hAnsi="Arial" w:cs="Arial"/>
          <w:sz w:val="24"/>
          <w:szCs w:val="24"/>
        </w:rPr>
      </w:pPr>
      <w:r w:rsidRPr="007915B3">
        <w:rPr>
          <w:rFonts w:ascii="Arial" w:hAnsi="Arial" w:cs="Arial"/>
          <w:b/>
          <w:bCs/>
          <w:sz w:val="24"/>
          <w:szCs w:val="24"/>
        </w:rPr>
        <w:t>Objetiva:</w:t>
      </w:r>
      <w:r>
        <w:rPr>
          <w:rFonts w:ascii="Arial" w:hAnsi="Arial" w:cs="Arial"/>
          <w:sz w:val="24"/>
          <w:szCs w:val="24"/>
        </w:rPr>
        <w:t xml:space="preserve"> Necesita de criterios extremos destacados con el fin de valorar el producto artístico y su contexto social y cultural. </w:t>
      </w:r>
    </w:p>
    <w:p w14:paraId="16B0DE14" w14:textId="095CEFCD" w:rsidR="007915B3" w:rsidRPr="003C1C76" w:rsidRDefault="00696685" w:rsidP="007915B3">
      <w:pPr>
        <w:pStyle w:val="Prrafodelista"/>
        <w:numPr>
          <w:ilvl w:val="0"/>
          <w:numId w:val="2"/>
        </w:numPr>
        <w:spacing w:line="360" w:lineRule="auto"/>
        <w:rPr>
          <w:rFonts w:ascii="Arial" w:hAnsi="Arial" w:cs="Arial"/>
          <w:sz w:val="24"/>
          <w:szCs w:val="24"/>
        </w:rPr>
      </w:pPr>
      <w:r w:rsidRPr="007915B3">
        <w:rPr>
          <w:rFonts w:ascii="Arial" w:hAnsi="Arial" w:cs="Arial"/>
          <w:b/>
          <w:bCs/>
          <w:sz w:val="24"/>
          <w:szCs w:val="24"/>
        </w:rPr>
        <w:t>Transactiva:</w:t>
      </w:r>
      <w:r>
        <w:rPr>
          <w:rFonts w:ascii="Arial" w:hAnsi="Arial" w:cs="Arial"/>
          <w:sz w:val="24"/>
          <w:szCs w:val="24"/>
        </w:rPr>
        <w:t xml:space="preserve"> Según Dewey (1949), aparece entre la experiencia subjetiva y la objetiva, y se encuentra situada en el medio de estas dos.</w:t>
      </w:r>
      <w:r w:rsidR="003C1C76">
        <w:rPr>
          <w:rFonts w:ascii="Arial" w:hAnsi="Arial" w:cs="Arial"/>
          <w:sz w:val="24"/>
          <w:szCs w:val="24"/>
        </w:rPr>
        <w:br/>
      </w:r>
    </w:p>
    <w:p w14:paraId="6AD1F9E0" w14:textId="5CFB1133" w:rsidR="007915B3" w:rsidRDefault="007915B3" w:rsidP="007915B3">
      <w:pPr>
        <w:pStyle w:val="Prrafodelista"/>
        <w:numPr>
          <w:ilvl w:val="0"/>
          <w:numId w:val="1"/>
        </w:numPr>
        <w:spacing w:line="360" w:lineRule="auto"/>
        <w:rPr>
          <w:rFonts w:ascii="Arial" w:hAnsi="Arial" w:cs="Arial"/>
          <w:b/>
          <w:bCs/>
          <w:sz w:val="24"/>
          <w:szCs w:val="24"/>
        </w:rPr>
      </w:pPr>
      <w:r w:rsidRPr="007915B3">
        <w:rPr>
          <w:rFonts w:ascii="Arial" w:hAnsi="Arial" w:cs="Arial"/>
          <w:b/>
          <w:bCs/>
          <w:sz w:val="24"/>
          <w:szCs w:val="24"/>
        </w:rPr>
        <w:t xml:space="preserve">Conclusión personal: </w:t>
      </w:r>
    </w:p>
    <w:p w14:paraId="64AA402A" w14:textId="60634566" w:rsidR="007915B3" w:rsidRDefault="007915B3" w:rsidP="007915B3">
      <w:pPr>
        <w:spacing w:line="360" w:lineRule="auto"/>
        <w:rPr>
          <w:rFonts w:ascii="Arial" w:hAnsi="Arial" w:cs="Arial"/>
          <w:sz w:val="24"/>
          <w:szCs w:val="24"/>
        </w:rPr>
      </w:pPr>
      <w:r w:rsidRPr="0070387D">
        <w:rPr>
          <w:rFonts w:ascii="Arial" w:hAnsi="Arial" w:cs="Arial"/>
          <w:sz w:val="24"/>
          <w:szCs w:val="24"/>
        </w:rPr>
        <w:t xml:space="preserve">Para finalizar con esta investigación, considero que tanto la representación objetiva y la interpretación subjetiva, son herramientas necesarias e importantes que se pueden utilizar dentro del área de desarrollo personal y social, en especial en el área de artes (incluso se puede utilizar en cualquier situación y lugar), </w:t>
      </w:r>
      <w:r w:rsidR="0070387D" w:rsidRPr="0070387D">
        <w:rPr>
          <w:rFonts w:ascii="Arial" w:hAnsi="Arial" w:cs="Arial"/>
          <w:sz w:val="24"/>
          <w:szCs w:val="24"/>
        </w:rPr>
        <w:t xml:space="preserve">ya que sirven como una forma de evaluar diversos objetos, pinturas, esculturas, fotografías, obras de arte, etc.; </w:t>
      </w:r>
      <w:r w:rsidR="0070387D">
        <w:rPr>
          <w:rFonts w:ascii="Arial" w:hAnsi="Arial" w:cs="Arial"/>
          <w:sz w:val="24"/>
          <w:szCs w:val="24"/>
        </w:rPr>
        <w:t xml:space="preserve">son dos perspectivas totalmente diferentes que a su ves logran complementarse, ya que la objetividad es aquella que permite representar los objetos de forma precisa, siguiendo principios y normas que ya están escritos, en cambio, la subjetividad es aquella que </w:t>
      </w:r>
      <w:r w:rsidR="0070387D" w:rsidRPr="00C14004">
        <w:rPr>
          <w:rFonts w:ascii="Arial" w:hAnsi="Arial" w:cs="Arial"/>
          <w:sz w:val="24"/>
          <w:szCs w:val="24"/>
        </w:rPr>
        <w:t>toma como factor primario para toda verdad y moralidad a la individualidad psíquica</w:t>
      </w:r>
      <w:r w:rsidR="0070387D">
        <w:rPr>
          <w:rFonts w:ascii="Arial" w:hAnsi="Arial" w:cs="Arial"/>
          <w:sz w:val="24"/>
          <w:szCs w:val="24"/>
        </w:rPr>
        <w:t>, limita la validez y juzga principalmente a su entendimiento.</w:t>
      </w:r>
    </w:p>
    <w:p w14:paraId="033F4424" w14:textId="7E4F159B" w:rsidR="00C14004" w:rsidRDefault="0070387D" w:rsidP="007915B3">
      <w:pPr>
        <w:spacing w:line="360" w:lineRule="auto"/>
        <w:rPr>
          <w:rFonts w:ascii="Arial" w:hAnsi="Arial" w:cs="Arial"/>
          <w:sz w:val="24"/>
          <w:szCs w:val="24"/>
        </w:rPr>
      </w:pPr>
      <w:r>
        <w:rPr>
          <w:rFonts w:ascii="Arial" w:hAnsi="Arial" w:cs="Arial"/>
          <w:sz w:val="24"/>
          <w:szCs w:val="24"/>
        </w:rPr>
        <w:t>Considero que es necesario adentrar a los alumnos en el área artística, darles a conocer la representación objetiva y la interpretación subjetiva por medio de diversas actividades que estén acordes a su nivel académico, ya que son herramientas que utilizamos en nuestra vida cotidiana, y a veces lo hacemos de forma inconsciente, cuando visitamos algún museo, cuando creamos obras de arte, cuando plasmamos nuestras emociones en pinturas o canciones, etc.; por lo tanto, es necesario conocer e identificar ambos conceptos.</w:t>
      </w:r>
    </w:p>
    <w:p w14:paraId="3AFCD511" w14:textId="77777777" w:rsidR="003C1C76" w:rsidRDefault="003C1C76" w:rsidP="007915B3">
      <w:pPr>
        <w:spacing w:line="360" w:lineRule="auto"/>
        <w:rPr>
          <w:rFonts w:ascii="Arial" w:hAnsi="Arial" w:cs="Arial"/>
          <w:sz w:val="24"/>
          <w:szCs w:val="24"/>
        </w:rPr>
      </w:pPr>
    </w:p>
    <w:p w14:paraId="2A4882B0" w14:textId="288FF594" w:rsidR="00C14004" w:rsidRDefault="00C14004" w:rsidP="00C14004">
      <w:pPr>
        <w:pStyle w:val="Prrafodelista"/>
        <w:numPr>
          <w:ilvl w:val="0"/>
          <w:numId w:val="1"/>
        </w:numPr>
        <w:rPr>
          <w:rFonts w:ascii="Arial" w:hAnsi="Arial" w:cs="Arial"/>
          <w:sz w:val="24"/>
          <w:szCs w:val="24"/>
        </w:rPr>
      </w:pPr>
      <w:r>
        <w:rPr>
          <w:rFonts w:ascii="Arial" w:hAnsi="Arial" w:cs="Arial"/>
          <w:sz w:val="24"/>
          <w:szCs w:val="24"/>
        </w:rPr>
        <w:lastRenderedPageBreak/>
        <w:t xml:space="preserve">Referencias bibliográficas. </w:t>
      </w:r>
    </w:p>
    <w:p w14:paraId="35CCE816" w14:textId="33BCE021" w:rsidR="00C83778" w:rsidRDefault="00C83778" w:rsidP="00C83778">
      <w:pPr>
        <w:rPr>
          <w:rFonts w:ascii="Arial" w:hAnsi="Arial" w:cs="Arial"/>
          <w:sz w:val="24"/>
          <w:szCs w:val="24"/>
        </w:rPr>
      </w:pPr>
    </w:p>
    <w:p w14:paraId="45E71063" w14:textId="77777777" w:rsidR="00C83778" w:rsidRDefault="00C83778" w:rsidP="00C83778">
      <w:pPr>
        <w:rPr>
          <w:rFonts w:ascii="Arial" w:hAnsi="Arial" w:cs="Arial"/>
          <w:sz w:val="24"/>
          <w:szCs w:val="24"/>
        </w:rPr>
      </w:pPr>
      <w:r>
        <w:rPr>
          <w:rFonts w:ascii="Arial" w:hAnsi="Arial" w:cs="Arial"/>
          <w:sz w:val="24"/>
          <w:szCs w:val="24"/>
        </w:rPr>
        <w:t xml:space="preserve">Blanes Villatoro, A. Teoría de las inteligencias múltiples de Gardner, H. (1983).1° Genética </w:t>
      </w:r>
      <w:proofErr w:type="spellStart"/>
      <w:r>
        <w:rPr>
          <w:rFonts w:ascii="Arial" w:hAnsi="Arial" w:cs="Arial"/>
          <w:sz w:val="24"/>
          <w:szCs w:val="24"/>
        </w:rPr>
        <w:t>UAB</w:t>
      </w:r>
      <w:proofErr w:type="spellEnd"/>
      <w:r>
        <w:rPr>
          <w:rFonts w:ascii="Arial" w:hAnsi="Arial" w:cs="Arial"/>
          <w:sz w:val="24"/>
          <w:szCs w:val="24"/>
        </w:rPr>
        <w:t xml:space="preserve">. </w:t>
      </w:r>
    </w:p>
    <w:p w14:paraId="6FEF2EE6" w14:textId="770E6EEC" w:rsidR="00C83778" w:rsidRPr="00C83778" w:rsidRDefault="00C83778" w:rsidP="00C83778">
      <w:pPr>
        <w:rPr>
          <w:rFonts w:ascii="Arial" w:hAnsi="Arial" w:cs="Arial"/>
          <w:sz w:val="24"/>
          <w:szCs w:val="24"/>
        </w:rPr>
      </w:pPr>
      <w:hyperlink r:id="rId8" w:history="1">
        <w:r w:rsidRPr="00E82B5D">
          <w:rPr>
            <w:rStyle w:val="Hipervnculo"/>
            <w:rFonts w:ascii="Arial" w:hAnsi="Arial" w:cs="Arial"/>
            <w:sz w:val="24"/>
            <w:szCs w:val="24"/>
          </w:rPr>
          <w:t>http://bioinformatica.uab.cat/base/documents/genetica_gen/portfolio/La%20teor%C3%ADa%20de%20las%20Inteligencias%20m%C3%BAltiples%202016_5_25P23_3_27.pdf</w:t>
        </w:r>
      </w:hyperlink>
    </w:p>
    <w:p w14:paraId="5E3D629F" w14:textId="13DDC83E" w:rsidR="0070387D" w:rsidRDefault="0070387D" w:rsidP="0070387D">
      <w:pPr>
        <w:rPr>
          <w:rFonts w:ascii="Arial" w:hAnsi="Arial" w:cs="Arial"/>
          <w:sz w:val="24"/>
          <w:szCs w:val="24"/>
        </w:rPr>
      </w:pPr>
    </w:p>
    <w:p w14:paraId="3E57BDD4" w14:textId="58A55F9B" w:rsidR="00C83778" w:rsidRDefault="00C83778" w:rsidP="0070387D">
      <w:pPr>
        <w:rPr>
          <w:rFonts w:ascii="Arial" w:hAnsi="Arial" w:cs="Arial"/>
          <w:sz w:val="24"/>
          <w:szCs w:val="24"/>
        </w:rPr>
      </w:pPr>
      <w:r w:rsidRPr="00DA05E8">
        <w:rPr>
          <w:rFonts w:ascii="Arial" w:hAnsi="Arial" w:cs="Arial"/>
          <w:sz w:val="24"/>
          <w:szCs w:val="24"/>
        </w:rPr>
        <w:t>Bachelard,</w:t>
      </w:r>
      <w:r>
        <w:rPr>
          <w:rFonts w:ascii="Arial" w:hAnsi="Arial" w:cs="Arial"/>
          <w:sz w:val="24"/>
          <w:szCs w:val="24"/>
        </w:rPr>
        <w:t xml:space="preserve"> G. (2004).</w:t>
      </w:r>
      <w:r w:rsidRPr="00DA05E8">
        <w:rPr>
          <w:rFonts w:ascii="Arial" w:hAnsi="Arial" w:cs="Arial"/>
          <w:sz w:val="24"/>
          <w:szCs w:val="24"/>
        </w:rPr>
        <w:t xml:space="preserve"> </w:t>
      </w:r>
      <w:r w:rsidRPr="00DA05E8">
        <w:rPr>
          <w:rFonts w:ascii="Arial" w:hAnsi="Arial" w:cs="Arial"/>
          <w:i/>
          <w:iCs/>
          <w:sz w:val="24"/>
          <w:szCs w:val="24"/>
        </w:rPr>
        <w:t xml:space="preserve">La </w:t>
      </w:r>
      <w:proofErr w:type="spellStart"/>
      <w:r w:rsidRPr="00DA05E8">
        <w:rPr>
          <w:rFonts w:ascii="Arial" w:hAnsi="Arial" w:cs="Arial"/>
          <w:i/>
          <w:iCs/>
          <w:sz w:val="24"/>
          <w:szCs w:val="24"/>
        </w:rPr>
        <w:t>formation</w:t>
      </w:r>
      <w:proofErr w:type="spellEnd"/>
      <w:r w:rsidRPr="00DA05E8">
        <w:rPr>
          <w:rFonts w:ascii="Arial" w:hAnsi="Arial" w:cs="Arial"/>
          <w:i/>
          <w:iCs/>
          <w:sz w:val="24"/>
          <w:szCs w:val="24"/>
        </w:rPr>
        <w:t xml:space="preserve"> de </w:t>
      </w:r>
      <w:proofErr w:type="spellStart"/>
      <w:r w:rsidRPr="00DA05E8">
        <w:rPr>
          <w:rFonts w:ascii="Arial" w:hAnsi="Arial" w:cs="Arial"/>
          <w:i/>
          <w:iCs/>
          <w:sz w:val="24"/>
          <w:szCs w:val="24"/>
        </w:rPr>
        <w:t>l'esprit</w:t>
      </w:r>
      <w:proofErr w:type="spellEnd"/>
      <w:r w:rsidRPr="00DA05E8">
        <w:rPr>
          <w:rFonts w:ascii="Arial" w:hAnsi="Arial" w:cs="Arial"/>
          <w:i/>
          <w:iCs/>
          <w:sz w:val="24"/>
          <w:szCs w:val="24"/>
        </w:rPr>
        <w:t xml:space="preserve"> </w:t>
      </w:r>
      <w:proofErr w:type="spellStart"/>
      <w:r w:rsidRPr="00DA05E8">
        <w:rPr>
          <w:rFonts w:ascii="Arial" w:hAnsi="Arial" w:cs="Arial"/>
          <w:i/>
          <w:iCs/>
          <w:sz w:val="24"/>
          <w:szCs w:val="24"/>
        </w:rPr>
        <w:t>scientifique</w:t>
      </w:r>
      <w:proofErr w:type="spellEnd"/>
      <w:r>
        <w:rPr>
          <w:rFonts w:ascii="Arial" w:hAnsi="Arial" w:cs="Arial"/>
          <w:i/>
          <w:iCs/>
          <w:sz w:val="24"/>
          <w:szCs w:val="24"/>
        </w:rPr>
        <w:t xml:space="preserve">: </w:t>
      </w:r>
      <w:proofErr w:type="spellStart"/>
      <w:r w:rsidRPr="00DA05E8">
        <w:rPr>
          <w:rFonts w:ascii="Arial" w:hAnsi="Arial" w:cs="Arial"/>
          <w:i/>
          <w:iCs/>
          <w:sz w:val="24"/>
          <w:szCs w:val="24"/>
        </w:rPr>
        <w:t>contribution</w:t>
      </w:r>
      <w:proofErr w:type="spellEnd"/>
      <w:r w:rsidRPr="00DA05E8">
        <w:rPr>
          <w:rFonts w:ascii="Arial" w:hAnsi="Arial" w:cs="Arial"/>
          <w:i/>
          <w:iCs/>
          <w:sz w:val="24"/>
          <w:szCs w:val="24"/>
        </w:rPr>
        <w:t xml:space="preserve"> à une </w:t>
      </w:r>
      <w:proofErr w:type="spellStart"/>
      <w:r w:rsidRPr="00DA05E8">
        <w:rPr>
          <w:rFonts w:ascii="Arial" w:hAnsi="Arial" w:cs="Arial"/>
          <w:i/>
          <w:iCs/>
          <w:sz w:val="24"/>
          <w:szCs w:val="24"/>
        </w:rPr>
        <w:t>psychanalyse</w:t>
      </w:r>
      <w:proofErr w:type="spellEnd"/>
      <w:r w:rsidRPr="00DA05E8">
        <w:rPr>
          <w:rFonts w:ascii="Arial" w:hAnsi="Arial" w:cs="Arial"/>
          <w:i/>
          <w:iCs/>
          <w:sz w:val="24"/>
          <w:szCs w:val="24"/>
        </w:rPr>
        <w:t xml:space="preserve"> de la </w:t>
      </w:r>
      <w:proofErr w:type="spellStart"/>
      <w:r w:rsidRPr="00DA05E8">
        <w:rPr>
          <w:rFonts w:ascii="Arial" w:hAnsi="Arial" w:cs="Arial"/>
          <w:i/>
          <w:iCs/>
          <w:sz w:val="24"/>
          <w:szCs w:val="24"/>
        </w:rPr>
        <w:t>connaissance</w:t>
      </w:r>
      <w:proofErr w:type="spellEnd"/>
      <w:r w:rsidRPr="00DA05E8">
        <w:rPr>
          <w:rFonts w:ascii="Arial" w:hAnsi="Arial" w:cs="Arial"/>
          <w:i/>
          <w:iCs/>
          <w:sz w:val="24"/>
          <w:szCs w:val="24"/>
        </w:rPr>
        <w:t>.</w:t>
      </w:r>
      <w:r>
        <w:rPr>
          <w:rFonts w:ascii="Arial" w:hAnsi="Arial" w:cs="Arial"/>
          <w:sz w:val="24"/>
          <w:szCs w:val="24"/>
        </w:rPr>
        <w:t xml:space="preserve"> </w:t>
      </w:r>
      <w:r w:rsidRPr="00DA05E8">
        <w:rPr>
          <w:rFonts w:ascii="Arial" w:hAnsi="Arial" w:cs="Arial"/>
          <w:sz w:val="24"/>
          <w:szCs w:val="24"/>
        </w:rPr>
        <w:t xml:space="preserve">París: </w:t>
      </w:r>
      <w:proofErr w:type="spellStart"/>
      <w:r w:rsidRPr="00DA05E8">
        <w:rPr>
          <w:rFonts w:ascii="Arial" w:hAnsi="Arial" w:cs="Arial"/>
          <w:sz w:val="24"/>
          <w:szCs w:val="24"/>
        </w:rPr>
        <w:t>Vrin</w:t>
      </w:r>
      <w:proofErr w:type="spellEnd"/>
      <w:r w:rsidRPr="00DA05E8">
        <w:rPr>
          <w:rFonts w:ascii="Arial" w:hAnsi="Arial" w:cs="Arial"/>
          <w:sz w:val="24"/>
          <w:szCs w:val="24"/>
        </w:rPr>
        <w:t>, 2004.</w:t>
      </w:r>
    </w:p>
    <w:p w14:paraId="356FBF54" w14:textId="77777777" w:rsidR="00C83778" w:rsidRDefault="00C83778" w:rsidP="0070387D">
      <w:pPr>
        <w:rPr>
          <w:rFonts w:ascii="Arial" w:hAnsi="Arial" w:cs="Arial"/>
          <w:sz w:val="24"/>
          <w:szCs w:val="24"/>
        </w:rPr>
      </w:pPr>
    </w:p>
    <w:p w14:paraId="2F1A02D8" w14:textId="2B5733B3" w:rsidR="00C83778" w:rsidRDefault="00C83778" w:rsidP="0070387D">
      <w:pPr>
        <w:rPr>
          <w:rFonts w:ascii="Arial" w:hAnsi="Arial" w:cs="Arial"/>
          <w:sz w:val="24"/>
          <w:szCs w:val="24"/>
        </w:rPr>
      </w:pPr>
      <w:r w:rsidRPr="00DA05E8">
        <w:rPr>
          <w:rFonts w:ascii="Arial" w:hAnsi="Arial" w:cs="Arial"/>
          <w:sz w:val="24"/>
          <w:szCs w:val="24"/>
        </w:rPr>
        <w:t>Castillejo,</w:t>
      </w:r>
      <w:r>
        <w:rPr>
          <w:rFonts w:ascii="Arial" w:hAnsi="Arial" w:cs="Arial"/>
          <w:sz w:val="24"/>
          <w:szCs w:val="24"/>
        </w:rPr>
        <w:t xml:space="preserve"> D. (1982). </w:t>
      </w:r>
      <w:proofErr w:type="spellStart"/>
      <w:r w:rsidRPr="00DA05E8">
        <w:rPr>
          <w:rFonts w:ascii="Arial" w:hAnsi="Arial" w:cs="Arial"/>
          <w:i/>
          <w:iCs/>
          <w:sz w:val="24"/>
          <w:szCs w:val="24"/>
        </w:rPr>
        <w:t>The</w:t>
      </w:r>
      <w:proofErr w:type="spellEnd"/>
      <w:r w:rsidRPr="00DA05E8">
        <w:rPr>
          <w:rFonts w:ascii="Arial" w:hAnsi="Arial" w:cs="Arial"/>
          <w:i/>
          <w:iCs/>
          <w:sz w:val="24"/>
          <w:szCs w:val="24"/>
        </w:rPr>
        <w:t xml:space="preserve"> </w:t>
      </w:r>
      <w:proofErr w:type="spellStart"/>
      <w:r w:rsidRPr="00DA05E8">
        <w:rPr>
          <w:rFonts w:ascii="Arial" w:hAnsi="Arial" w:cs="Arial"/>
          <w:i/>
          <w:iCs/>
          <w:sz w:val="24"/>
          <w:szCs w:val="24"/>
        </w:rPr>
        <w:t>Formation</w:t>
      </w:r>
      <w:proofErr w:type="spellEnd"/>
      <w:r w:rsidRPr="00DA05E8">
        <w:rPr>
          <w:rFonts w:ascii="Arial" w:hAnsi="Arial" w:cs="Arial"/>
          <w:i/>
          <w:iCs/>
          <w:sz w:val="24"/>
          <w:szCs w:val="24"/>
        </w:rPr>
        <w:t xml:space="preserve"> </w:t>
      </w:r>
      <w:proofErr w:type="spellStart"/>
      <w:r w:rsidRPr="00DA05E8">
        <w:rPr>
          <w:rFonts w:ascii="Arial" w:hAnsi="Arial" w:cs="Arial"/>
          <w:i/>
          <w:iCs/>
          <w:sz w:val="24"/>
          <w:szCs w:val="24"/>
        </w:rPr>
        <w:t>of</w:t>
      </w:r>
      <w:proofErr w:type="spellEnd"/>
      <w:r w:rsidRPr="00DA05E8">
        <w:rPr>
          <w:rFonts w:ascii="Arial" w:hAnsi="Arial" w:cs="Arial"/>
          <w:i/>
          <w:iCs/>
          <w:sz w:val="24"/>
          <w:szCs w:val="24"/>
        </w:rPr>
        <w:t xml:space="preserve"> Modern </w:t>
      </w:r>
      <w:proofErr w:type="spellStart"/>
      <w:r w:rsidRPr="00DA05E8">
        <w:rPr>
          <w:rFonts w:ascii="Arial" w:hAnsi="Arial" w:cs="Arial"/>
          <w:i/>
          <w:iCs/>
          <w:sz w:val="24"/>
          <w:szCs w:val="24"/>
        </w:rPr>
        <w:t>Objectivity</w:t>
      </w:r>
      <w:proofErr w:type="spellEnd"/>
      <w:r>
        <w:rPr>
          <w:rFonts w:ascii="Arial" w:hAnsi="Arial" w:cs="Arial"/>
          <w:sz w:val="24"/>
          <w:szCs w:val="24"/>
        </w:rPr>
        <w:t xml:space="preserve">. </w:t>
      </w:r>
      <w:r w:rsidRPr="00DA05E8">
        <w:rPr>
          <w:rFonts w:ascii="Arial" w:hAnsi="Arial" w:cs="Arial"/>
          <w:sz w:val="24"/>
          <w:szCs w:val="24"/>
        </w:rPr>
        <w:t>Madrid: Ediciones de Arte y Bibliofilia</w:t>
      </w:r>
      <w:r>
        <w:rPr>
          <w:rFonts w:ascii="Arial" w:hAnsi="Arial" w:cs="Arial"/>
          <w:sz w:val="24"/>
          <w:szCs w:val="24"/>
        </w:rPr>
        <w:t>.</w:t>
      </w:r>
    </w:p>
    <w:p w14:paraId="75EAFFA0" w14:textId="0DE4F4A4" w:rsidR="00C14004" w:rsidRDefault="00C14004" w:rsidP="00C14004">
      <w:pPr>
        <w:rPr>
          <w:rFonts w:ascii="Arial" w:hAnsi="Arial" w:cs="Arial"/>
          <w:sz w:val="24"/>
          <w:szCs w:val="24"/>
        </w:rPr>
      </w:pPr>
    </w:p>
    <w:p w14:paraId="2389E5E3" w14:textId="4AF8B3F6" w:rsidR="00C14004" w:rsidRDefault="00C14004" w:rsidP="00C14004">
      <w:pPr>
        <w:rPr>
          <w:rFonts w:ascii="Arial" w:hAnsi="Arial" w:cs="Arial"/>
          <w:sz w:val="24"/>
          <w:szCs w:val="24"/>
        </w:rPr>
      </w:pPr>
      <w:proofErr w:type="spellStart"/>
      <w:r w:rsidRPr="00C14004">
        <w:rPr>
          <w:rFonts w:ascii="Arial" w:hAnsi="Arial" w:cs="Arial"/>
          <w:sz w:val="24"/>
          <w:szCs w:val="24"/>
        </w:rPr>
        <w:t>Verneaux</w:t>
      </w:r>
      <w:proofErr w:type="spellEnd"/>
      <w:r w:rsidRPr="00C14004">
        <w:rPr>
          <w:rFonts w:ascii="Arial" w:hAnsi="Arial" w:cs="Arial"/>
          <w:sz w:val="24"/>
          <w:szCs w:val="24"/>
        </w:rPr>
        <w:t>, R</w:t>
      </w:r>
      <w:r w:rsidR="00DA05E8">
        <w:rPr>
          <w:rFonts w:ascii="Arial" w:hAnsi="Arial" w:cs="Arial"/>
          <w:sz w:val="24"/>
          <w:szCs w:val="24"/>
        </w:rPr>
        <w:t>. (1999).</w:t>
      </w:r>
      <w:r w:rsidRPr="00C14004">
        <w:rPr>
          <w:rFonts w:ascii="Arial" w:hAnsi="Arial" w:cs="Arial"/>
          <w:sz w:val="24"/>
          <w:szCs w:val="24"/>
        </w:rPr>
        <w:t xml:space="preserve"> </w:t>
      </w:r>
      <w:r w:rsidRPr="00DA05E8">
        <w:rPr>
          <w:rFonts w:ascii="Arial" w:hAnsi="Arial" w:cs="Arial"/>
          <w:i/>
          <w:iCs/>
          <w:sz w:val="24"/>
          <w:szCs w:val="24"/>
        </w:rPr>
        <w:t>Epistemología general o crítica del conocimiento, trad</w:t>
      </w:r>
      <w:r w:rsidRPr="00C14004">
        <w:rPr>
          <w:rFonts w:ascii="Arial" w:hAnsi="Arial" w:cs="Arial"/>
          <w:sz w:val="24"/>
          <w:szCs w:val="24"/>
        </w:rPr>
        <w:t>. Luisa Medrano, Herder</w:t>
      </w:r>
      <w:r w:rsidR="00DA05E8">
        <w:rPr>
          <w:rFonts w:ascii="Arial" w:hAnsi="Arial" w:cs="Arial"/>
          <w:sz w:val="24"/>
          <w:szCs w:val="24"/>
        </w:rPr>
        <w:t xml:space="preserve">. </w:t>
      </w:r>
    </w:p>
    <w:p w14:paraId="4198FF38" w14:textId="2583DE7D" w:rsidR="007915B3" w:rsidRDefault="007915B3" w:rsidP="00DA05E8">
      <w:pPr>
        <w:rPr>
          <w:rFonts w:ascii="Arial" w:hAnsi="Arial" w:cs="Arial"/>
          <w:sz w:val="24"/>
          <w:szCs w:val="24"/>
        </w:rPr>
      </w:pPr>
    </w:p>
    <w:p w14:paraId="4EFB1E67" w14:textId="3B44C3BD" w:rsidR="007915B3" w:rsidRDefault="007915B3" w:rsidP="00DA05E8">
      <w:pPr>
        <w:rPr>
          <w:rFonts w:ascii="Arial" w:hAnsi="Arial" w:cs="Arial"/>
          <w:sz w:val="24"/>
          <w:szCs w:val="24"/>
        </w:rPr>
      </w:pPr>
      <w:r>
        <w:rPr>
          <w:rFonts w:ascii="Arial" w:hAnsi="Arial" w:cs="Arial"/>
          <w:sz w:val="24"/>
          <w:szCs w:val="24"/>
        </w:rPr>
        <w:t xml:space="preserve">Morales Artero, J. J. (2001). La evaluación en el Área de Educación Visual y Plástica en la ESO. </w:t>
      </w:r>
      <w:proofErr w:type="spellStart"/>
      <w:r>
        <w:rPr>
          <w:rFonts w:ascii="Arial" w:hAnsi="Arial" w:cs="Arial"/>
          <w:sz w:val="24"/>
          <w:szCs w:val="24"/>
        </w:rPr>
        <w:t>UAB</w:t>
      </w:r>
      <w:proofErr w:type="spellEnd"/>
    </w:p>
    <w:p w14:paraId="5815FC4E" w14:textId="3E3359EE" w:rsidR="007915B3" w:rsidRDefault="00F73F60" w:rsidP="00DA05E8">
      <w:pPr>
        <w:rPr>
          <w:rFonts w:ascii="Arial" w:hAnsi="Arial" w:cs="Arial"/>
          <w:sz w:val="24"/>
          <w:szCs w:val="24"/>
        </w:rPr>
      </w:pPr>
      <w:hyperlink r:id="rId9" w:history="1">
        <w:r w:rsidR="007915B3" w:rsidRPr="00E82B5D">
          <w:rPr>
            <w:rStyle w:val="Hipervnculo"/>
            <w:rFonts w:ascii="Arial" w:hAnsi="Arial" w:cs="Arial"/>
            <w:sz w:val="24"/>
            <w:szCs w:val="24"/>
          </w:rPr>
          <w:t>https://www.tdx.cat/bitstream/handle/10803/5036/jjma09de16.pdf.PDF?sequence=9&amp;isAllowed=y</w:t>
        </w:r>
      </w:hyperlink>
    </w:p>
    <w:p w14:paraId="1964E6C7" w14:textId="77777777" w:rsidR="007915B3" w:rsidRDefault="007915B3" w:rsidP="00DA05E8">
      <w:pPr>
        <w:rPr>
          <w:rFonts w:ascii="Arial" w:hAnsi="Arial" w:cs="Arial"/>
          <w:sz w:val="24"/>
          <w:szCs w:val="24"/>
        </w:rPr>
      </w:pPr>
    </w:p>
    <w:p w14:paraId="01E9ABE1" w14:textId="1AD84B1D" w:rsidR="00161FA0" w:rsidRDefault="00161FA0" w:rsidP="00DA05E8">
      <w:pPr>
        <w:rPr>
          <w:rFonts w:ascii="Arial" w:hAnsi="Arial" w:cs="Arial"/>
          <w:sz w:val="24"/>
          <w:szCs w:val="24"/>
        </w:rPr>
      </w:pPr>
    </w:p>
    <w:p w14:paraId="6E8FB9D0" w14:textId="787926D7" w:rsidR="007915B3" w:rsidRPr="00C14004" w:rsidRDefault="007915B3" w:rsidP="00DA05E8">
      <w:pPr>
        <w:rPr>
          <w:rFonts w:ascii="Arial" w:hAnsi="Arial" w:cs="Arial"/>
          <w:sz w:val="24"/>
          <w:szCs w:val="24"/>
        </w:rPr>
      </w:pPr>
    </w:p>
    <w:sectPr w:rsidR="007915B3" w:rsidRPr="00C14004" w:rsidSect="00AA5581">
      <w:footerReference w:type="default" r:id="rId10"/>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D1E77" w14:textId="77777777" w:rsidR="00F73F60" w:rsidRDefault="00F73F60" w:rsidP="00AA5581">
      <w:pPr>
        <w:spacing w:after="0" w:line="240" w:lineRule="auto"/>
      </w:pPr>
      <w:r>
        <w:separator/>
      </w:r>
    </w:p>
  </w:endnote>
  <w:endnote w:type="continuationSeparator" w:id="0">
    <w:p w14:paraId="689AD1C1" w14:textId="77777777" w:rsidR="00F73F60" w:rsidRDefault="00F73F60" w:rsidP="00AA5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2048150"/>
      <w:docPartObj>
        <w:docPartGallery w:val="Page Numbers (Bottom of Page)"/>
        <w:docPartUnique/>
      </w:docPartObj>
    </w:sdtPr>
    <w:sdtEndPr/>
    <w:sdtContent>
      <w:p w14:paraId="18BEF82F" w14:textId="56E31ED8" w:rsidR="00AA5581" w:rsidRDefault="00AA5581">
        <w:pPr>
          <w:pStyle w:val="Piedepgina"/>
          <w:jc w:val="center"/>
        </w:pPr>
        <w:r>
          <w:fldChar w:fldCharType="begin"/>
        </w:r>
        <w:r>
          <w:instrText>PAGE   \* MERGEFORMAT</w:instrText>
        </w:r>
        <w:r>
          <w:fldChar w:fldCharType="separate"/>
        </w:r>
        <w:r>
          <w:rPr>
            <w:lang w:val="es-ES"/>
          </w:rPr>
          <w:t>2</w:t>
        </w:r>
        <w:r>
          <w:fldChar w:fldCharType="end"/>
        </w:r>
      </w:p>
    </w:sdtContent>
  </w:sdt>
  <w:p w14:paraId="47A57C44" w14:textId="77777777" w:rsidR="00AA5581" w:rsidRDefault="00AA55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918B4" w14:textId="77777777" w:rsidR="00F73F60" w:rsidRDefault="00F73F60" w:rsidP="00AA5581">
      <w:pPr>
        <w:spacing w:after="0" w:line="240" w:lineRule="auto"/>
      </w:pPr>
      <w:r>
        <w:separator/>
      </w:r>
    </w:p>
  </w:footnote>
  <w:footnote w:type="continuationSeparator" w:id="0">
    <w:p w14:paraId="73942F4A" w14:textId="77777777" w:rsidR="00F73F60" w:rsidRDefault="00F73F60" w:rsidP="00AA5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832D4"/>
    <w:multiLevelType w:val="hybridMultilevel"/>
    <w:tmpl w:val="507C20FA"/>
    <w:lvl w:ilvl="0" w:tplc="E2C66FAA">
      <w:start w:val="1"/>
      <w:numFmt w:val="bullet"/>
      <w:lvlText w:val=""/>
      <w:lvlJc w:val="left"/>
      <w:pPr>
        <w:ind w:left="360" w:hanging="360"/>
      </w:pPr>
      <w:rPr>
        <w:rFonts w:ascii="Wingdings" w:eastAsiaTheme="minorHAnsi" w:hAnsi="Wingdings" w:cstheme="minorBid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6E241849"/>
    <w:multiLevelType w:val="hybridMultilevel"/>
    <w:tmpl w:val="10D89F86"/>
    <w:lvl w:ilvl="0" w:tplc="5788865C">
      <w:start w:val="1"/>
      <w:numFmt w:val="decimal"/>
      <w:lvlText w:val="%1."/>
      <w:lvlJc w:val="left"/>
      <w:pPr>
        <w:ind w:left="360" w:hanging="360"/>
      </w:pPr>
      <w:rPr>
        <w:rFonts w:eastAsia="Times New Roman" w:hint="default"/>
        <w:b/>
        <w:bCs/>
        <w:color w:val="000000"/>
        <w:sz w:val="24"/>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7C8C61A9"/>
    <w:multiLevelType w:val="hybridMultilevel"/>
    <w:tmpl w:val="5DA4F752"/>
    <w:lvl w:ilvl="0" w:tplc="59A2EFCE">
      <w:start w:val="1"/>
      <w:numFmt w:val="bullet"/>
      <w:lvlText w:val="-"/>
      <w:lvlJc w:val="left"/>
      <w:pPr>
        <w:ind w:left="720" w:hanging="360"/>
      </w:pPr>
      <w:rPr>
        <w:rFonts w:ascii="Arial" w:eastAsia="Calibri" w:hAnsi="Arial" w:cs="Arial" w:hint="default"/>
        <w:b/>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5E"/>
    <w:rsid w:val="00161FA0"/>
    <w:rsid w:val="003C1C76"/>
    <w:rsid w:val="004A2784"/>
    <w:rsid w:val="00696685"/>
    <w:rsid w:val="0070387D"/>
    <w:rsid w:val="007915B3"/>
    <w:rsid w:val="007A5825"/>
    <w:rsid w:val="008D36EB"/>
    <w:rsid w:val="00AA5581"/>
    <w:rsid w:val="00C14004"/>
    <w:rsid w:val="00C83778"/>
    <w:rsid w:val="00DA05E8"/>
    <w:rsid w:val="00F36E5E"/>
    <w:rsid w:val="00F7150E"/>
    <w:rsid w:val="00F73F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05EE2"/>
  <w15:chartTrackingRefBased/>
  <w15:docId w15:val="{0BB3A4C8-BA2B-49E3-B86D-22FC0F33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5E"/>
  </w:style>
  <w:style w:type="paragraph" w:styleId="Ttulo2">
    <w:name w:val="heading 2"/>
    <w:basedOn w:val="Normal"/>
    <w:link w:val="Ttulo2Car"/>
    <w:uiPriority w:val="9"/>
    <w:qFormat/>
    <w:rsid w:val="0069668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6E5E"/>
    <w:pPr>
      <w:ind w:left="720"/>
      <w:contextualSpacing/>
    </w:pPr>
  </w:style>
  <w:style w:type="character" w:customStyle="1" w:styleId="Ttulo2Car">
    <w:name w:val="Título 2 Car"/>
    <w:basedOn w:val="Fuentedeprrafopredeter"/>
    <w:link w:val="Ttulo2"/>
    <w:uiPriority w:val="9"/>
    <w:rsid w:val="00696685"/>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unhideWhenUsed/>
    <w:rsid w:val="007915B3"/>
    <w:rPr>
      <w:color w:val="0563C1" w:themeColor="hyperlink"/>
      <w:u w:val="single"/>
    </w:rPr>
  </w:style>
  <w:style w:type="character" w:styleId="Mencinsinresolver">
    <w:name w:val="Unresolved Mention"/>
    <w:basedOn w:val="Fuentedeprrafopredeter"/>
    <w:uiPriority w:val="99"/>
    <w:semiHidden/>
    <w:unhideWhenUsed/>
    <w:rsid w:val="007915B3"/>
    <w:rPr>
      <w:color w:val="605E5C"/>
      <w:shd w:val="clear" w:color="auto" w:fill="E1DFDD"/>
    </w:rPr>
  </w:style>
  <w:style w:type="paragraph" w:styleId="Encabezado">
    <w:name w:val="header"/>
    <w:basedOn w:val="Normal"/>
    <w:link w:val="EncabezadoCar"/>
    <w:uiPriority w:val="99"/>
    <w:unhideWhenUsed/>
    <w:rsid w:val="00AA55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5581"/>
  </w:style>
  <w:style w:type="paragraph" w:styleId="Piedepgina">
    <w:name w:val="footer"/>
    <w:basedOn w:val="Normal"/>
    <w:link w:val="PiedepginaCar"/>
    <w:uiPriority w:val="99"/>
    <w:unhideWhenUsed/>
    <w:rsid w:val="00AA55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5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720794">
      <w:bodyDiv w:val="1"/>
      <w:marLeft w:val="0"/>
      <w:marRight w:val="0"/>
      <w:marTop w:val="0"/>
      <w:marBottom w:val="0"/>
      <w:divBdr>
        <w:top w:val="none" w:sz="0" w:space="0" w:color="auto"/>
        <w:left w:val="none" w:sz="0" w:space="0" w:color="auto"/>
        <w:bottom w:val="none" w:sz="0" w:space="0" w:color="auto"/>
        <w:right w:val="none" w:sz="0" w:space="0" w:color="auto"/>
      </w:divBdr>
    </w:div>
    <w:div w:id="335504538">
      <w:bodyDiv w:val="1"/>
      <w:marLeft w:val="0"/>
      <w:marRight w:val="0"/>
      <w:marTop w:val="0"/>
      <w:marBottom w:val="0"/>
      <w:divBdr>
        <w:top w:val="none" w:sz="0" w:space="0" w:color="auto"/>
        <w:left w:val="none" w:sz="0" w:space="0" w:color="auto"/>
        <w:bottom w:val="none" w:sz="0" w:space="0" w:color="auto"/>
        <w:right w:val="none" w:sz="0" w:space="0" w:color="auto"/>
      </w:divBdr>
    </w:div>
    <w:div w:id="433942199">
      <w:bodyDiv w:val="1"/>
      <w:marLeft w:val="0"/>
      <w:marRight w:val="0"/>
      <w:marTop w:val="0"/>
      <w:marBottom w:val="0"/>
      <w:divBdr>
        <w:top w:val="none" w:sz="0" w:space="0" w:color="auto"/>
        <w:left w:val="none" w:sz="0" w:space="0" w:color="auto"/>
        <w:bottom w:val="none" w:sz="0" w:space="0" w:color="auto"/>
        <w:right w:val="none" w:sz="0" w:space="0" w:color="auto"/>
      </w:divBdr>
    </w:div>
    <w:div w:id="615525036">
      <w:bodyDiv w:val="1"/>
      <w:marLeft w:val="0"/>
      <w:marRight w:val="0"/>
      <w:marTop w:val="0"/>
      <w:marBottom w:val="0"/>
      <w:divBdr>
        <w:top w:val="none" w:sz="0" w:space="0" w:color="auto"/>
        <w:left w:val="none" w:sz="0" w:space="0" w:color="auto"/>
        <w:bottom w:val="none" w:sz="0" w:space="0" w:color="auto"/>
        <w:right w:val="none" w:sz="0" w:space="0" w:color="auto"/>
      </w:divBdr>
    </w:div>
    <w:div w:id="1624966545">
      <w:bodyDiv w:val="1"/>
      <w:marLeft w:val="0"/>
      <w:marRight w:val="0"/>
      <w:marTop w:val="0"/>
      <w:marBottom w:val="0"/>
      <w:divBdr>
        <w:top w:val="none" w:sz="0" w:space="0" w:color="auto"/>
        <w:left w:val="none" w:sz="0" w:space="0" w:color="auto"/>
        <w:bottom w:val="none" w:sz="0" w:space="0" w:color="auto"/>
        <w:right w:val="none" w:sz="0" w:space="0" w:color="auto"/>
      </w:divBdr>
    </w:div>
    <w:div w:id="1941907639">
      <w:bodyDiv w:val="1"/>
      <w:marLeft w:val="0"/>
      <w:marRight w:val="0"/>
      <w:marTop w:val="0"/>
      <w:marBottom w:val="0"/>
      <w:divBdr>
        <w:top w:val="none" w:sz="0" w:space="0" w:color="auto"/>
        <w:left w:val="none" w:sz="0" w:space="0" w:color="auto"/>
        <w:bottom w:val="none" w:sz="0" w:space="0" w:color="auto"/>
        <w:right w:val="none" w:sz="0" w:space="0" w:color="auto"/>
      </w:divBdr>
    </w:div>
    <w:div w:id="198399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oinformatica.uab.cat/base/documents/genetica_gen/portfolio/La%20teor%C3%ADa%20de%20las%20Inteligencias%20m%C3%BAltiples%202016_5_25P23_3_27.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dx.cat/bitstream/handle/10803/5036/jjma09de16.pdf.PDF?sequence=9&amp;isAllowed=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1190</Words>
  <Characters>6551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LIZBETH LOPEZ HERNANDEZ</dc:creator>
  <cp:keywords/>
  <dc:description/>
  <cp:lastModifiedBy>TAMARA LIZBETH LOPEZ HERNANDEZ</cp:lastModifiedBy>
  <cp:revision>7</cp:revision>
  <dcterms:created xsi:type="dcterms:W3CDTF">2021-03-25T08:08:00Z</dcterms:created>
  <dcterms:modified xsi:type="dcterms:W3CDTF">2021-03-25T14:46:00Z</dcterms:modified>
</cp:coreProperties>
</file>