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1307C" w14:textId="17360EB2" w:rsidR="001E6052" w:rsidRDefault="001E6052" w:rsidP="003D35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AAFFCA2" wp14:editId="24C5EA2B">
            <wp:simplePos x="0" y="0"/>
            <wp:positionH relativeFrom="column">
              <wp:posOffset>-925195</wp:posOffset>
            </wp:positionH>
            <wp:positionV relativeFrom="paragraph">
              <wp:posOffset>-902970</wp:posOffset>
            </wp:positionV>
            <wp:extent cx="10033000" cy="10033000"/>
            <wp:effectExtent l="0" t="0" r="6350" b="6350"/>
            <wp:wrapNone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5798C" w14:textId="2AA50177" w:rsidR="003D3562" w:rsidRPr="00761846" w:rsidRDefault="003D3562" w:rsidP="00DC1D4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ESCUELA NORMAL DE EDUCACIÓN PREESCOLAR</w:t>
      </w:r>
    </w:p>
    <w:p w14:paraId="2D04D1A4" w14:textId="520077BB" w:rsidR="003D3562" w:rsidRPr="00761846" w:rsidRDefault="003D3562" w:rsidP="003D35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Licenciatura en Educación preescolar</w:t>
      </w:r>
    </w:p>
    <w:p w14:paraId="2CEB5BFE" w14:textId="515B3A73" w:rsidR="003D3562" w:rsidRPr="00761846" w:rsidRDefault="003D3562" w:rsidP="003D35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Ciclo escolar 2020 – 2021</w:t>
      </w:r>
    </w:p>
    <w:p w14:paraId="5C34E9D3" w14:textId="77777777" w:rsidR="003D3562" w:rsidRDefault="003D3562" w:rsidP="003D3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CB9AD8" wp14:editId="434D1346">
                <wp:simplePos x="0" y="0"/>
                <wp:positionH relativeFrom="column">
                  <wp:posOffset>1769745</wp:posOffset>
                </wp:positionH>
                <wp:positionV relativeFrom="paragraph">
                  <wp:posOffset>62235</wp:posOffset>
                </wp:positionV>
                <wp:extent cx="4725681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681" cy="1070610"/>
                          <a:chOff x="0" y="0"/>
                          <a:chExt cx="4409423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4693" y="171831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5A6D8" w14:textId="24C338B4" w:rsidR="003D3562" w:rsidRDefault="003D3562" w:rsidP="003D35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D3562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highlight w:val="cyan"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highlight w:val="cyan"/>
                                </w:rPr>
                                <w:t>, e</w:t>
                              </w:r>
                              <w:r w:rsidRPr="003D3562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highlight w:val="cyan"/>
                                </w:rPr>
                                <w:t>spacio y medida</w:t>
                              </w:r>
                              <w:r w:rsidRPr="003D3562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139.35pt;margin-top:4.9pt;width:372.1pt;height:84.3pt;z-index:251660288;mso-width-relative:margin;mso-height-relative:margin" coordsize="4409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gdKMQQAAEkKAAAOAAAAZHJzL2Uyb0RvYy54bWy8Vk1v4zYQvRfofyB0&#10;91qSZcsW4iyyTjZYYNEGyRY90xJlEaFIlqRiB0X/e2dIWs7mA5vuoQEii9QM+ebNmyHPPh56QR6Y&#10;sVzJdZJ9SBPCZK0aLnfr5I9vnyfLhFhHZUOFkmydPDKbfDz/9Zezva5YrjolGmYILCJttdfrpHNO&#10;V9OprTvWU/tBaSbhY6tMTx0MzW7aGLqH1XsxzdN0Md0r02ijamYtzF6Gj8m5X79tWe1+b1vLHBHr&#10;BLA5/zT+ucXn9PyMVjtDdcfrCIP+BIqecgmbjktdUkfJYPiLpXpeG2VV6z7Uqp+qtuU18zFANFn6&#10;LJprowbtY9lV+50eaQJqn/H008vWvz3cGMKbdZInRNIeUnRtBq1IjtTs9a4Ci2uj7/SNiRO7MMJo&#10;D63p8RfiIAdP6uNIKjs4UsNkUebzxTJLSA3fsrRMF1mkve4gNy/86u7q6FmkqyKfBc9VuirTDEFN&#10;j/tOEd6IRvO6gv9IEry9IOnHYgIvNxiWxEX6d63RU3M/6AnkU1PHt1xw9+i1CZlDUPLhhtc3JgxO&#10;fBdHvnPypac7JjE2tEeT4EAxoK+qvrdEqk1H5Y5dWA2aBiI9E9+bT3H43W5bwfVnLgTmCN9jXKD/&#10;Z/p5hZqgzUtVDz2TLhSbYQJCVNJ2XNuEmIr1WwbaMV8aTDAUugMBacOl89UAGvhqHe6OavD18He+&#10;vEjTVf5pspmnm0mRlleTi1VRTsr0qizSYpltss0/6J0V1WAZhE/FpeYROsy+AP+q+GObCGXly5M8&#10;UN8EgoQAkJfSESKoChlCrNYZ5uoOX1sg7xYIDz7jB8/0iVzk3UKBoMd7SiJbLrLVHAoOS+IVYUPe&#10;jXXXTPUEX4BfgOAJpQ/AZwBzNIEoTvv7Vxhi6UJDtceMw+h9tGE7fa0V3XVUM4CAy540PD9qOCOb&#10;gTZGfQM6FUoz2mHbIO7wSUEj8JLF+TeoyrO8WKyg3LFPlNly5h2CdLCR5PmyKGfQxJG1clYuS99H&#10;xnbwH1mjlVRYG8jmCRW+ucP2EEPYquYRItjDAbFO7F8DxeZgnNgoLyVMuFQXg1Mt92lB9+ATV4UU&#10;/E+5WIy5yMkGztraKUNQOE/zsZGxjb+dhbRczTLQJpBcYCZPCYjUL2clpgl5O8n9qMYoWMElqoVW&#10;rwqWVkKSPWR5lc7jWcD8WR2bhRocM3ddsydbMZhbCh1mni5T2L/hWA6zZRYG0MjyMsW/hFCxgxuI&#10;E5Af5f7krvOSxeMIcSC+jTChB2wFre8DPKE7GiYLv0yIKlr7CEcwfvQE5zPVWPcoGG4l5C1r4Uj1&#10;kscJf5lh4+7N/fEY85ZoEdpMdAqA33SKtugWwIy7/cBxtPY7KulGx55LZTwfz3Z1hyPUNthHVcdY&#10;T2pH2nDk5e7PZbiveMLi3QovRE/H3v50Azz/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F6pweEAAAAKAQAADwAAAGRycy9kb3ducmV2LnhtbEyPT2uDQBDF74V+h2UKvTWr9o/G&#10;uoYQ2p5CoEkh5DbRiUrcXXE3ar59J6f2No/3ePN72WLSrRiod401CsJZAIJMYcvGVAp+dp9PCQjn&#10;0ZTYWkMKruRgkd/fZZiWdjTfNGx9JbjEuBQV1N53qZSuqEmjm9mODHsn22v0LPtKlj2OXK5bGQXB&#10;m9TYGP5QY0ermorz9qIVfI04Lp/Dj2F9Pq2uh93rZr8OSanHh2n5DsLT5P/CcMNndMiZ6WgvpnSi&#10;VRDFScxRBXNecPODKJqDOPIVJy8g80z+n5D/Ag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QItABQABgAIAAAAIQCxgme2CgEAABMC&#10;AAATAAAAAAAAAAAAAAAAAAAAAABbQ29udGVudF9UeXBlc10ueG1sUEsBAi0AFAAGAAgAAAAhADj9&#10;If/WAAAAlAEAAAsAAAAAAAAAAAAAAAAAOwEAAF9yZWxzLy5yZWxzUEsBAi0AFAAGAAgAAAAhAEWm&#10;B0oxBAAASQoAAA4AAAAAAAAAAAAAAAAAOgIAAGRycy9lMm9Eb2MueG1sUEsBAi0AFAAGAAgAAAAh&#10;AKomDr68AAAAIQEAABkAAAAAAAAAAAAAAAAAlwYAAGRycy9fcmVscy9lMm9Eb2MueG1sLnJlbHNQ&#10;SwECLQAUAAYACAAAACEAnF6pweEAAAAKAQAADwAAAAAAAAAAAAAAAACKBwAAZHJzL2Rvd25yZXYu&#10;eG1sUEsBAi0ACgAAAAAAAAAhAJOHQqDayAAA2sgAABQAAAAAAAAAAAAAAAAAmAgAAGRycy9tZWRp&#10;YS9pbWFnZTEucG5nUEsFBgAAAAAGAAYAfAEAAK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lim9AAAA2gAAAA8AAABkcnMvZG93bnJldi54bWxEj0sLwjAQhO+C/yGs4E1TH4hUo4go6EXw&#10;dV+atS02m9LEtv57Iwgeh5lvhlmuW1OImiqXW1YwGkYgiBOrc04V3K77wRyE88gaC8uk4E0O1qtu&#10;Z4mxtg2fqb74VIQSdjEqyLwvYyldkpFBN7QlcfAetjLog6xSqStsQrkp5DiKZtJgzmEhw5K2GSXP&#10;y8somL70tLkfzWZen/i2K6/F5Ih3pfq9drMA4an1//CPPujAwfdKuAFy9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JOWKb0AAADaAAAADwAAAAAAAAAAAAAAAACfAgAAZHJz&#10;L2Rvd25yZXYueG1sUEsFBgAAAAAEAAQA9wAAAIk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46;top:1718;width:22848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1975A6D8" w14:textId="24C338B4" w:rsidR="003D3562" w:rsidRDefault="003D3562" w:rsidP="003D356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Pr="003D3562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highlight w:val="cyan"/>
                          </w:rPr>
                          <w:t>Forma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highlight w:val="cyan"/>
                          </w:rPr>
                          <w:t>, e</w:t>
                        </w:r>
                        <w:r w:rsidRPr="003D3562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  <w:highlight w:val="cyan"/>
                          </w:rPr>
                          <w:t>spacio y medida</w:t>
                        </w:r>
                        <w:r w:rsidRPr="003D3562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74FB3996" w14:textId="77777777" w:rsidR="003D3562" w:rsidRDefault="003D3562" w:rsidP="003D35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DD2BF2" w14:textId="77777777" w:rsidR="003D3562" w:rsidRDefault="003D3562" w:rsidP="003D35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EBD7E1" w14:textId="247995BD" w:rsidR="003D3562" w:rsidRDefault="003D3562" w:rsidP="003D35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2BCB01E9" w14:textId="34AC10DC" w:rsidR="003D3562" w:rsidRDefault="003D3562" w:rsidP="003D3562">
      <w:pPr>
        <w:jc w:val="center"/>
        <w:rPr>
          <w:rFonts w:ascii="Arial" w:hAnsi="Arial" w:cs="Arial"/>
          <w:b/>
          <w:sz w:val="28"/>
          <w:szCs w:val="28"/>
        </w:rPr>
      </w:pPr>
      <w:r w:rsidRPr="000E3A61">
        <w:rPr>
          <w:rFonts w:ascii="Arial" w:hAnsi="Arial" w:cs="Arial"/>
          <w:b/>
          <w:sz w:val="28"/>
          <w:szCs w:val="28"/>
        </w:rPr>
        <w:t>Nombre de la</w:t>
      </w:r>
      <w:r>
        <w:rPr>
          <w:rFonts w:ascii="Arial" w:hAnsi="Arial" w:cs="Arial"/>
          <w:b/>
          <w:sz w:val="28"/>
          <w:szCs w:val="28"/>
        </w:rPr>
        <w:t>s</w:t>
      </w:r>
      <w:r w:rsidRPr="000E3A61">
        <w:rPr>
          <w:rFonts w:ascii="Arial" w:hAnsi="Arial" w:cs="Arial"/>
          <w:b/>
          <w:sz w:val="28"/>
          <w:szCs w:val="28"/>
        </w:rPr>
        <w:t xml:space="preserve"> alumna</w:t>
      </w:r>
      <w:r>
        <w:rPr>
          <w:rFonts w:ascii="Arial" w:hAnsi="Arial" w:cs="Arial"/>
          <w:b/>
          <w:sz w:val="28"/>
          <w:szCs w:val="28"/>
        </w:rPr>
        <w:t>s:</w:t>
      </w:r>
    </w:p>
    <w:p w14:paraId="59C59AF8" w14:textId="261511E6" w:rsidR="003D3562" w:rsidRDefault="003D3562" w:rsidP="003D3562">
      <w:pPr>
        <w:jc w:val="center"/>
        <w:rPr>
          <w:rFonts w:ascii="Arial" w:hAnsi="Arial" w:cs="Arial"/>
          <w:bCs/>
          <w:sz w:val="28"/>
          <w:szCs w:val="28"/>
        </w:rPr>
      </w:pPr>
      <w:r w:rsidRPr="000E3A61">
        <w:rPr>
          <w:rFonts w:ascii="Arial" w:hAnsi="Arial" w:cs="Arial"/>
          <w:b/>
          <w:sz w:val="28"/>
          <w:szCs w:val="28"/>
        </w:rPr>
        <w:t xml:space="preserve"> </w:t>
      </w:r>
      <w:r w:rsidRPr="000E3A61">
        <w:rPr>
          <w:rFonts w:ascii="Arial" w:hAnsi="Arial" w:cs="Arial"/>
          <w:bCs/>
          <w:sz w:val="28"/>
          <w:szCs w:val="28"/>
        </w:rPr>
        <w:t>Mayra Alejandra Gaona Navejar</w:t>
      </w:r>
      <w:r w:rsidRPr="000E3A61">
        <w:rPr>
          <w:rFonts w:ascii="Arial" w:hAnsi="Arial" w:cs="Arial"/>
          <w:b/>
          <w:sz w:val="28"/>
          <w:szCs w:val="28"/>
        </w:rPr>
        <w:t xml:space="preserve">    N° </w:t>
      </w:r>
      <w:r w:rsidRPr="000E3A61">
        <w:rPr>
          <w:rFonts w:ascii="Arial" w:hAnsi="Arial" w:cs="Arial"/>
          <w:bCs/>
          <w:sz w:val="28"/>
          <w:szCs w:val="28"/>
        </w:rPr>
        <w:t xml:space="preserve">6 </w:t>
      </w:r>
    </w:p>
    <w:p w14:paraId="115C7E9F" w14:textId="34BBB153" w:rsidR="003D3562" w:rsidRDefault="003D3562" w:rsidP="003D356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Karen Marisol Martínez Reyes  N° 13</w:t>
      </w:r>
    </w:p>
    <w:p w14:paraId="1BF163DC" w14:textId="197575A7" w:rsidR="003D3562" w:rsidRDefault="003D3562" w:rsidP="003D356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Victoria Berenice </w:t>
      </w:r>
      <w:r w:rsidR="00FA744E">
        <w:rPr>
          <w:rFonts w:ascii="Arial" w:hAnsi="Arial" w:cs="Arial"/>
          <w:bCs/>
          <w:sz w:val="28"/>
          <w:szCs w:val="28"/>
        </w:rPr>
        <w:t xml:space="preserve">Monrreal </w:t>
      </w:r>
      <w:r>
        <w:rPr>
          <w:rFonts w:ascii="Arial" w:hAnsi="Arial" w:cs="Arial"/>
          <w:bCs/>
          <w:sz w:val="28"/>
          <w:szCs w:val="28"/>
        </w:rPr>
        <w:t>Camacho N°15</w:t>
      </w:r>
    </w:p>
    <w:p w14:paraId="2CB58866" w14:textId="47C91ED1" w:rsidR="003D3562" w:rsidRPr="000E3A61" w:rsidRDefault="003D3562" w:rsidP="003D35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Gabriela Vargas Aldape N° 21</w:t>
      </w:r>
    </w:p>
    <w:p w14:paraId="0CD6F9D5" w14:textId="035E0090" w:rsidR="003D3562" w:rsidRPr="000E3A61" w:rsidRDefault="00312C44" w:rsidP="003D35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Grupo: </w:t>
      </w:r>
      <w:r w:rsidR="003D3562" w:rsidRPr="000E3A61">
        <w:rPr>
          <w:rFonts w:ascii="Arial" w:hAnsi="Arial" w:cs="Arial"/>
          <w:bCs/>
          <w:sz w:val="28"/>
          <w:szCs w:val="28"/>
          <w:u w:val="single"/>
        </w:rPr>
        <w:t>2 A</w:t>
      </w:r>
      <w:r w:rsidR="003D3562" w:rsidRPr="000E3A61">
        <w:rPr>
          <w:rFonts w:ascii="Arial" w:hAnsi="Arial" w:cs="Arial"/>
          <w:bCs/>
          <w:sz w:val="28"/>
          <w:szCs w:val="28"/>
          <w:u w:val="single"/>
        </w:rPr>
        <w:br/>
      </w:r>
    </w:p>
    <w:p w14:paraId="2E3B1CC6" w14:textId="1617B9B9" w:rsidR="003D3562" w:rsidRDefault="003D3562" w:rsidP="003D3562">
      <w:pPr>
        <w:jc w:val="center"/>
        <w:rPr>
          <w:rFonts w:ascii="Arial" w:hAnsi="Arial" w:cs="Arial"/>
          <w:sz w:val="28"/>
          <w:szCs w:val="28"/>
        </w:rPr>
      </w:pPr>
      <w:r w:rsidRPr="003D3562">
        <w:rPr>
          <w:rFonts w:ascii="Arial" w:hAnsi="Arial" w:cs="Arial"/>
          <w:b/>
          <w:bCs/>
          <w:sz w:val="28"/>
          <w:szCs w:val="28"/>
        </w:rPr>
        <w:t>Docente:</w:t>
      </w:r>
      <w:r w:rsidR="00312C44">
        <w:rPr>
          <w:rFonts w:ascii="Arial" w:hAnsi="Arial" w:cs="Arial"/>
          <w:b/>
          <w:bCs/>
          <w:sz w:val="28"/>
          <w:szCs w:val="28"/>
        </w:rPr>
        <w:t xml:space="preserve"> </w:t>
      </w:r>
      <w:r w:rsidR="00312C44">
        <w:rPr>
          <w:rFonts w:ascii="Arial" w:hAnsi="Arial" w:cs="Arial"/>
          <w:sz w:val="28"/>
          <w:szCs w:val="28"/>
        </w:rPr>
        <w:t>Rocío</w:t>
      </w:r>
      <w:r>
        <w:rPr>
          <w:rFonts w:ascii="Arial" w:hAnsi="Arial" w:cs="Arial"/>
          <w:sz w:val="28"/>
          <w:szCs w:val="28"/>
        </w:rPr>
        <w:t xml:space="preserve"> Blanco Gómez </w:t>
      </w:r>
    </w:p>
    <w:p w14:paraId="7B57DD07" w14:textId="4D289E57" w:rsidR="00B14AC7" w:rsidRDefault="00FD7005" w:rsidP="0073464E">
      <w:pPr>
        <w:tabs>
          <w:tab w:val="left" w:pos="56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17165" wp14:editId="5F6F0193">
                <wp:simplePos x="0" y="0"/>
                <wp:positionH relativeFrom="column">
                  <wp:posOffset>1762760</wp:posOffset>
                </wp:positionH>
                <wp:positionV relativeFrom="paragraph">
                  <wp:posOffset>200025</wp:posOffset>
                </wp:positionV>
                <wp:extent cx="4998720" cy="2380593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2380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9A21D" w14:textId="7AEDAA45" w:rsidR="003D3562" w:rsidRDefault="00B90B39" w:rsidP="003D35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Evidencia </w:t>
                            </w:r>
                            <w:r w:rsidR="003D3562" w:rsidRPr="003D35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Unidad 1 </w:t>
                            </w:r>
                          </w:p>
                          <w:p w14:paraId="0AAA08A3" w14:textId="4C4F3F51" w:rsidR="00B90B39" w:rsidRPr="003D3562" w:rsidRDefault="00B90B39" w:rsidP="003D35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Matriz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nalítica</w:t>
                            </w:r>
                            <w:proofErr w:type="spellEnd"/>
                          </w:p>
                          <w:p w14:paraId="0FF62078" w14:textId="537A4804" w:rsidR="003D3562" w:rsidRDefault="003D3562" w:rsidP="003D35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D35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EL PENSAMIENTO GEOMÉTRICO, SU ENSEÑANZA Y APRENDIZAJE EN EL PLAN Y PROGRAMA DE ESTUDIO DE EDUCACIÓN PREESCOLAR</w:t>
                            </w:r>
                          </w:p>
                          <w:p w14:paraId="4C9ACBE5" w14:textId="2589B569" w:rsidR="003D3562" w:rsidRPr="003D3562" w:rsidRDefault="003D3562" w:rsidP="003D35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3562">
                              <w:rPr>
                                <w:rFonts w:ascii="Verdana" w:hAnsi="Verdana"/>
                                <w:color w:val="000000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30" type="#_x0000_t202" style="position:absolute;margin-left:138.8pt;margin-top:15.75pt;width:393.6pt;height:187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dLNQIAAGAEAAAOAAAAZHJzL2Uyb0RvYy54bWysVE2P2jAQvVfqf7B8LwlfW0CEFWVFVQnt&#10;rsSu9mwcm0SyPa5tSOiv79gBFm17qnpxxp4Pz7z3nPl9qxU5CudrMAXt93JKhOFQ1mZf0NeX9ZcJ&#10;JT4wUzIFRhT0JDy9X3z+NG/sTAygAlUKR7CI8bPGFrQKwc6yzPNKaOZ7YIVBpwSnWcCt22elYw1W&#10;1yob5Pld1oArrQMuvMfTh85JF6m+lIKHJym9CEQVFHsLaXVp3cU1W8zZbO+YrWp+boP9Qxea1QYv&#10;vZZ6YIGRg6v/KKVr7sCDDD0OOgMpay7SDDhNP/8wzbZiVqRZEBxvrzD5/1eWPx6fHanLgg4pMUwj&#10;RasDKx2QUpAg2gBkGEFqrJ9h7NZidGi/QYtkX849HsbZW+l0/OJUBP0I9+kKMVYiHA9H0+nk6wBd&#10;HH2D4SQfT1P97D3dOh++C9AkGgV1yGGClh03PmArGHoJibcZWNdKJR6VIU1B74bjPCVcPZihDCbG&#10;IbpmoxXaXZsmvw6yg/KE8znoZOItX9fYw4b58Mwc6gL7Rq2HJ1ykArwLzhYlFbhffzuP8UgXeilp&#10;UGcF9T8PzAlK1A+DRE77o1EUZtqMxgkbd+vZ3XrMQa8ApdzHV2V5MjHZBXUxpQP9hk9iGW9FFzMc&#10;7y5ouJir0KkfnxQXy2UKQilaFjZma3ksHVGNCL+0b8zZMw1RC49wUSSbfWCji+34WB4CyDpRFXHu&#10;UD3DjzJODJ6fXHwnt/sU9f5jWPwGAAD//wMAUEsDBBQABgAIAAAAIQBxkUmJ4gAAAAsBAAAPAAAA&#10;ZHJzL2Rvd25yZXYueG1sTI/BTsJAEIbvJr7DZky8yZYKhZROCWlCTIweQC7ept2lbejO1u4C1ad3&#10;OeltJvPln+/P1qPpxEUPrrWMMJ1EIDRXVrVcIxw+tk9LEM4TK+osa4Rv7WCd399llCp75Z2+7H0t&#10;Qgi7lBAa7/tUSlc12pCb2F5zuB3tYMiHdailGugawk0n4yhKpKGWw4eGel00ujrtzwbhtdi+066M&#10;zfKnK17ejpv+6/A5R3x8GDcrEF6P/g+Gm35Qhzw4lfbMyokOIV4skoAiPE/nIG5AlMxCmRJhFiaQ&#10;eSb/d8h/AQAA//8DAFBLAQItABQABgAIAAAAIQC2gziS/gAAAOEBAAATAAAAAAAAAAAAAAAAAAAA&#10;AABbQ29udGVudF9UeXBlc10ueG1sUEsBAi0AFAAGAAgAAAAhADj9If/WAAAAlAEAAAsAAAAAAAAA&#10;AAAAAAAALwEAAF9yZWxzLy5yZWxzUEsBAi0AFAAGAAgAAAAhABSLh0s1AgAAYAQAAA4AAAAAAAAA&#10;AAAAAAAALgIAAGRycy9lMm9Eb2MueG1sUEsBAi0AFAAGAAgAAAAhAHGRSYniAAAACwEAAA8AAAAA&#10;AAAAAAAAAAAAjwQAAGRycy9kb3ducmV2LnhtbFBLBQYAAAAABAAEAPMAAACeBQAAAAA=&#10;" filled="f" stroked="f" strokeweight=".5pt">
                <v:textbox>
                  <w:txbxContent>
                    <w:p w14:paraId="1529A21D" w14:textId="7AEDAA45" w:rsidR="003D3562" w:rsidRDefault="00B90B39" w:rsidP="003D35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Evidencia </w:t>
                      </w:r>
                      <w:r w:rsidR="003D3562" w:rsidRPr="003D356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Unidad 1 </w:t>
                      </w:r>
                    </w:p>
                    <w:p w14:paraId="0AAA08A3" w14:textId="4C4F3F51" w:rsidR="00B90B39" w:rsidRPr="003D3562" w:rsidRDefault="00B90B39" w:rsidP="003D35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Matriz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nalítica</w:t>
                      </w:r>
                      <w:proofErr w:type="spellEnd"/>
                    </w:p>
                    <w:p w14:paraId="0FF62078" w14:textId="537A4804" w:rsidR="003D3562" w:rsidRDefault="003D3562" w:rsidP="003D35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D356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EL PENSAMIENTO GEOMÉTRICO, SU ENSEÑANZA Y APRENDIZAJE EN EL PLAN Y PROGRAMA DE ESTUDIO DE EDUCACIÓN PREESCOLAR</w:t>
                      </w:r>
                    </w:p>
                    <w:p w14:paraId="4C9ACBE5" w14:textId="2589B569" w:rsidR="003D3562" w:rsidRPr="003D3562" w:rsidRDefault="003D3562" w:rsidP="003D35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D3562">
                        <w:rPr>
                          <w:rFonts w:ascii="Verdana" w:hAnsi="Verdana"/>
                          <w:color w:val="000000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12C44"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7F85C51" wp14:editId="3FBB80D6">
            <wp:simplePos x="0" y="0"/>
            <wp:positionH relativeFrom="column">
              <wp:posOffset>-896620</wp:posOffset>
            </wp:positionH>
            <wp:positionV relativeFrom="paragraph">
              <wp:posOffset>-163195</wp:posOffset>
            </wp:positionV>
            <wp:extent cx="10045700" cy="10058400"/>
            <wp:effectExtent l="0" t="0" r="0" b="0"/>
            <wp:wrapNone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tbl>
      <w:tblPr>
        <w:tblStyle w:val="Tablaconcuadrcula"/>
        <w:tblpPr w:leftFromText="141" w:rightFromText="141" w:vertAnchor="text" w:horzAnchor="margin" w:tblpXSpec="center" w:tblpY="430"/>
        <w:tblW w:w="14292" w:type="dxa"/>
        <w:tblBorders>
          <w:top w:val="single" w:sz="18" w:space="0" w:color="6699FF"/>
          <w:left w:val="single" w:sz="18" w:space="0" w:color="6699FF"/>
          <w:bottom w:val="single" w:sz="18" w:space="0" w:color="6699FF"/>
          <w:right w:val="single" w:sz="18" w:space="0" w:color="6699FF"/>
          <w:insideH w:val="single" w:sz="18" w:space="0" w:color="6699FF"/>
          <w:insideV w:val="single" w:sz="18" w:space="0" w:color="6699FF"/>
        </w:tblBorders>
        <w:shd w:val="clear" w:color="auto" w:fill="FFCC66"/>
        <w:tblLook w:val="04A0" w:firstRow="1" w:lastRow="0" w:firstColumn="1" w:lastColumn="0" w:noHBand="0" w:noVBand="1"/>
      </w:tblPr>
      <w:tblGrid>
        <w:gridCol w:w="1420"/>
        <w:gridCol w:w="1934"/>
        <w:gridCol w:w="3030"/>
        <w:gridCol w:w="2957"/>
        <w:gridCol w:w="2699"/>
        <w:gridCol w:w="2252"/>
      </w:tblGrid>
      <w:tr w:rsidR="009A3743" w14:paraId="5CF0117F" w14:textId="77777777" w:rsidTr="009A3743">
        <w:trPr>
          <w:trHeight w:val="1606"/>
        </w:trPr>
        <w:tc>
          <w:tcPr>
            <w:tcW w:w="1420" w:type="dxa"/>
            <w:shd w:val="clear" w:color="auto" w:fill="CCCCFF"/>
          </w:tcPr>
          <w:p w14:paraId="1F67C42B" w14:textId="77777777" w:rsidR="00B14AC7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DD6EF9" w14:textId="77777777" w:rsidR="00B14AC7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EJE</w:t>
            </w:r>
          </w:p>
          <w:p w14:paraId="4BF73FFE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CCCCFF"/>
          </w:tcPr>
          <w:p w14:paraId="675EBEB9" w14:textId="77777777" w:rsidR="00B14AC7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C7BC0A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TEMA</w:t>
            </w:r>
          </w:p>
        </w:tc>
        <w:tc>
          <w:tcPr>
            <w:tcW w:w="3030" w:type="dxa"/>
            <w:shd w:val="clear" w:color="auto" w:fill="CCCCFF"/>
          </w:tcPr>
          <w:p w14:paraId="618596A2" w14:textId="77777777" w:rsidR="00B14AC7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F0BE3C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APRENDIZAJE</w:t>
            </w:r>
          </w:p>
          <w:p w14:paraId="1ABEE787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ESPERADO</w:t>
            </w:r>
          </w:p>
          <w:p w14:paraId="28C4F6D1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CCCCFF"/>
          </w:tcPr>
          <w:p w14:paraId="273D826C" w14:textId="77777777" w:rsidR="00B14AC7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C1428C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NIVEL DE PROFUNDIDAD</w:t>
            </w:r>
          </w:p>
        </w:tc>
        <w:tc>
          <w:tcPr>
            <w:tcW w:w="2699" w:type="dxa"/>
            <w:shd w:val="clear" w:color="auto" w:fill="CCCCFF"/>
          </w:tcPr>
          <w:p w14:paraId="7A22E27A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¿QU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É </w:t>
            </w: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DEBEN SABER?</w:t>
            </w:r>
          </w:p>
        </w:tc>
        <w:tc>
          <w:tcPr>
            <w:tcW w:w="2252" w:type="dxa"/>
            <w:shd w:val="clear" w:color="auto" w:fill="CCCCFF"/>
          </w:tcPr>
          <w:p w14:paraId="275758A2" w14:textId="77777777" w:rsidR="00B14AC7" w:rsidRPr="00DC1D40" w:rsidRDefault="00B14AC7" w:rsidP="006436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¿QUÉ </w:t>
            </w:r>
            <w:r w:rsidRPr="00DC1D40">
              <w:rPr>
                <w:rFonts w:ascii="Times New Roman" w:hAnsi="Times New Roman" w:cs="Times New Roman"/>
                <w:sz w:val="32"/>
                <w:szCs w:val="32"/>
              </w:rPr>
              <w:t>DEBEN HACER?</w:t>
            </w:r>
          </w:p>
        </w:tc>
      </w:tr>
      <w:tr w:rsidR="006436E2" w14:paraId="4966208C" w14:textId="77777777" w:rsidTr="009A3743">
        <w:trPr>
          <w:trHeight w:val="3130"/>
        </w:trPr>
        <w:tc>
          <w:tcPr>
            <w:tcW w:w="1420" w:type="dxa"/>
            <w:vMerge w:val="restart"/>
            <w:shd w:val="clear" w:color="auto" w:fill="F7CAAC" w:themeFill="accent2" w:themeFillTint="66"/>
          </w:tcPr>
          <w:p w14:paraId="00DC1C64" w14:textId="77777777" w:rsidR="006436E2" w:rsidRDefault="006436E2" w:rsidP="006436E2"/>
        </w:tc>
        <w:tc>
          <w:tcPr>
            <w:tcW w:w="1934" w:type="dxa"/>
            <w:shd w:val="clear" w:color="auto" w:fill="FF9999"/>
          </w:tcPr>
          <w:p w14:paraId="1739E758" w14:textId="77777777" w:rsidR="006436E2" w:rsidRDefault="006436E2" w:rsidP="00D427E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36CEB98" w14:textId="77777777" w:rsidR="006436E2" w:rsidRPr="00CD5D3D" w:rsidRDefault="006436E2" w:rsidP="006436E2">
            <w:pPr>
              <w:jc w:val="center"/>
              <w:rPr>
                <w:rFonts w:ascii="Times New Roman" w:hAnsi="Times New Roman" w:cs="Times New Roman"/>
              </w:rPr>
            </w:pPr>
            <w:r w:rsidRPr="00E2589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9999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7646DE" wp14:editId="76896BAA">
                      <wp:simplePos x="0" y="0"/>
                      <wp:positionH relativeFrom="column">
                        <wp:posOffset>-2402671</wp:posOffset>
                      </wp:positionH>
                      <wp:positionV relativeFrom="paragraph">
                        <wp:posOffset>450308</wp:posOffset>
                      </wp:positionV>
                      <wp:extent cx="4343400" cy="726141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343400" cy="726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75DD6" w14:textId="77777777" w:rsidR="006436E2" w:rsidRPr="00741927" w:rsidRDefault="006436E2" w:rsidP="00B14AC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4192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FORMA, ESPACIO Y MEDID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8" o:spid="_x0000_s1031" type="#_x0000_t202" style="position:absolute;left:0;text-align:left;margin-left:-189.2pt;margin-top:35.45pt;width:342pt;height:57.2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N4OgIAAG4EAAAOAAAAZHJzL2Uyb0RvYy54bWysVFFv2jAQfp+0/2D5fYRQSjtEqBgV0yTU&#10;VqJTn43jQKTE59mGhP36fXYIQ92epiWSdb778vnuvnNmD21dsaOyriSd8XQw5ExpSXmpdxn//rr6&#10;dM+Z80LnoiKtMn5Sjj/MP36YNWaqRrSnKleWgUS7aWMyvvfeTJPEyb2qhRuQURrBgmwtPLZ2l+RW&#10;NGCvq2Q0HE6ShmxuLEnlHLyPXZDPI39RKOmfi8Ipz6qMIzcfVxvXbViT+UxMd1aYfSnPaYh/yKIW&#10;pcahF6pH4QU72PIPqrqUlhwVfiCpTqgoSqliDagmHb6rZrMXRsVa0BxnLm1y/49WPh1fLCvzjEMo&#10;LWpItDyI3BLLFfOq9cTuQ5Ma46bAbgzQvv1CLcTu/Q7OUHtb2JpZQo/TCbTBE1uCIhng6P7p0nEQ&#10;Mwnn+AYvcEwidjeapOPImnRkgdRY578qqlkwMm6haGQVx7XzSAzQHhLgmlZlVUVVK82ajE9ubrs0&#10;LhF8UWl8GErqUg+Wb7dt7MOoL2tL+QnVxoKQoTNyVSKHtXD+RVhMCZyYfP+MpagIZ9HZ4mxP9uff&#10;/AEP8RDlrMHUZdz9OAirOKu+acj6OR2PQevjZnx7N8LGXke21xF9qJeEwU5jdtEMeF/1ZmGpfsMF&#10;WYRTERJa4uyM+95c+u4u4IJJtVhEEAbTCL/WGyMDdS/Ca/smrDnLECbjifr5FNN3anTYTo/FwVNR&#10;RqlCn7uuntuPoY4Kni9guDXX+4j6/ZuY/wIAAP//AwBQSwMEFAAGAAgAAAAhAAzHQn7hAAAACwEA&#10;AA8AAABkcnMvZG93bnJldi54bWxMj8FOwzAMhu9IvENkJG5b0g6NtTSdJiQ0ceBAQYJj2pi20DhV&#10;k20dT485wc2WP/3+/mI7u0EccQq9Jw3JUoFAarztqdXw+vKw2IAI0ZA1gyfUcMYA2/LyojC59Sd6&#10;xmMVW8EhFHKjoYtxzKUMTYfOhKUfkfj24SdnIq9TK+1kThzuBpkqtZbO9MQfOjPifYfNV3VwGj5d&#10;qLPNNyZvu/3ZpU/V+/i491pfX827OxAR5/gHw68+q0PJTrU/kA1i0LDIVmtGeUiTVQaCkVRxmVrD&#10;za1KQJaF/N+h/AEAAP//AwBQSwECLQAUAAYACAAAACEAtoM4kv4AAADhAQAAEwAAAAAAAAAAAAAA&#10;AAAAAAAAW0NvbnRlbnRfVHlwZXNdLnhtbFBLAQItABQABgAIAAAAIQA4/SH/1gAAAJQBAAALAAAA&#10;AAAAAAAAAAAAAC8BAABfcmVscy8ucmVsc1BLAQItABQABgAIAAAAIQD0ZwN4OgIAAG4EAAAOAAAA&#10;AAAAAAAAAAAAAC4CAABkcnMvZTJvRG9jLnhtbFBLAQItABQABgAIAAAAIQAMx0J+4QAAAAsBAAAP&#10;AAAAAAAAAAAAAAAAAJQEAABkcnMvZG93bnJldi54bWxQSwUGAAAAAAQABADzAAAAogUAAAAA&#10;" filled="f" stroked="f" strokeweight=".5pt">
                      <v:textbox>
                        <w:txbxContent>
                          <w:p w14:paraId="74C75DD6" w14:textId="77777777" w:rsidR="006436E2" w:rsidRPr="00741927" w:rsidRDefault="006436E2" w:rsidP="00B14A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FORMA, ESPACIO Y MEDID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89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9999"/>
              </w:rPr>
              <w:t>Ubicación espacial</w:t>
            </w:r>
          </w:p>
        </w:tc>
        <w:tc>
          <w:tcPr>
            <w:tcW w:w="3030" w:type="dxa"/>
            <w:shd w:val="clear" w:color="auto" w:fill="FFCC66"/>
          </w:tcPr>
          <w:p w14:paraId="2496F648" w14:textId="77777777" w:rsidR="006436E2" w:rsidRDefault="006436E2" w:rsidP="006436E2">
            <w:r>
              <w:t xml:space="preserve">• </w:t>
            </w:r>
            <w:r w:rsidRPr="00E52997">
              <w:t>Ubica objetos y lugares cuya ubicación desconoce, mediante la interpretación de relaciones espaciales y puntos de referencia</w:t>
            </w:r>
          </w:p>
        </w:tc>
        <w:tc>
          <w:tcPr>
            <w:tcW w:w="2957" w:type="dxa"/>
            <w:shd w:val="clear" w:color="auto" w:fill="FFCC66"/>
          </w:tcPr>
          <w:p w14:paraId="1F14693B" w14:textId="68D4B0D6" w:rsidR="006436E2" w:rsidRPr="00FA744E" w:rsidRDefault="006436E2" w:rsidP="00FA744E">
            <w:pPr>
              <w:tabs>
                <w:tab w:val="left" w:pos="2775"/>
              </w:tabs>
              <w:rPr>
                <w:rFonts w:cstheme="minorHAnsi"/>
                <w:iCs/>
              </w:rPr>
            </w:pPr>
            <w:r w:rsidRPr="00FA744E">
              <w:rPr>
                <w:rFonts w:cstheme="minorHAnsi"/>
                <w:iCs/>
              </w:rPr>
              <w:t xml:space="preserve">Que el alumno establezca relaciones espaciales (interioridad, proximidad, orientación y direccionalidad) que se establecen entre puntos de referencia, para ubicar en el </w:t>
            </w:r>
            <w:r w:rsidR="00FA744E" w:rsidRPr="00FA744E">
              <w:rPr>
                <w:rFonts w:cstheme="minorHAnsi"/>
                <w:iCs/>
              </w:rPr>
              <w:t>espacio objetos</w:t>
            </w:r>
            <w:r w:rsidRPr="00FA744E">
              <w:rPr>
                <w:rFonts w:cstheme="minorHAnsi"/>
                <w:iCs/>
              </w:rPr>
              <w:t xml:space="preserve"> </w:t>
            </w:r>
            <w:r w:rsidR="00FA744E" w:rsidRPr="00FA744E">
              <w:rPr>
                <w:rFonts w:cstheme="minorHAnsi"/>
                <w:iCs/>
              </w:rPr>
              <w:t>o lugares</w:t>
            </w:r>
            <w:r w:rsidRPr="00FA744E">
              <w:rPr>
                <w:rFonts w:cstheme="minorHAnsi"/>
                <w:iCs/>
              </w:rPr>
              <w:t xml:space="preserve"> cuy</w:t>
            </w:r>
            <w:r w:rsidR="00FA744E">
              <w:rPr>
                <w:rFonts w:cstheme="minorHAnsi"/>
                <w:iCs/>
              </w:rPr>
              <w:t>a</w:t>
            </w:r>
            <w:r w:rsidRPr="00FA744E">
              <w:rPr>
                <w:rFonts w:cstheme="minorHAnsi"/>
                <w:iCs/>
              </w:rPr>
              <w:t xml:space="preserve"> posición </w:t>
            </w:r>
            <w:r w:rsidR="00FA744E" w:rsidRPr="00FA744E">
              <w:rPr>
                <w:rFonts w:cstheme="minorHAnsi"/>
                <w:iCs/>
              </w:rPr>
              <w:t>se desconoce</w:t>
            </w:r>
            <w:r w:rsidRPr="00FA744E">
              <w:rPr>
                <w:rFonts w:cstheme="minorHAnsi"/>
                <w:iCs/>
              </w:rPr>
              <w:t xml:space="preserve">. </w:t>
            </w:r>
          </w:p>
          <w:p w14:paraId="4E72F1FF" w14:textId="3CA0EC7E" w:rsidR="006436E2" w:rsidRDefault="00714C0F" w:rsidP="00FA744E">
            <w:r w:rsidRPr="00FA744E">
              <w:rPr>
                <w:rFonts w:cstheme="minorHAnsi"/>
                <w:iCs/>
              </w:rPr>
              <w:t>Los</w:t>
            </w:r>
            <w:r w:rsidR="006436E2" w:rsidRPr="00FA744E">
              <w:rPr>
                <w:rFonts w:cstheme="minorHAnsi"/>
                <w:iCs/>
              </w:rPr>
              <w:t xml:space="preserve"> niños interpretan y ejecutan expresiones en las que se establecen relaciones espaciales entre objetos.</w:t>
            </w:r>
          </w:p>
        </w:tc>
        <w:tc>
          <w:tcPr>
            <w:tcW w:w="2699" w:type="dxa"/>
            <w:shd w:val="clear" w:color="auto" w:fill="FFCC66"/>
          </w:tcPr>
          <w:p w14:paraId="2ABAB0EC" w14:textId="77777777" w:rsidR="006436E2" w:rsidRDefault="006436E2" w:rsidP="006436E2">
            <w:r>
              <w:t>• El alumno debe saber Comunicar en forma oral la posición de un objeto usando puntos de referencia y relaciones espaciales para que otros lo encuentren.</w:t>
            </w:r>
          </w:p>
          <w:p w14:paraId="57221178" w14:textId="77777777" w:rsidR="006436E2" w:rsidRDefault="006436E2" w:rsidP="006436E2">
            <w:r>
              <w:t>• Representar gráficamente desplazamientos y trayectorias. (puede ser dibujando, seleccionando lugares)</w:t>
            </w:r>
          </w:p>
        </w:tc>
        <w:tc>
          <w:tcPr>
            <w:tcW w:w="2252" w:type="dxa"/>
            <w:shd w:val="clear" w:color="auto" w:fill="FFCC66"/>
          </w:tcPr>
          <w:p w14:paraId="29A6230D" w14:textId="3F358DBF" w:rsidR="006436E2" w:rsidRDefault="006436E2" w:rsidP="006436E2">
            <w:r>
              <w:t>• Encontrar objetos que se desconoce dónde están y ejecutar desplazamientos para llegar a un lugar, siguiendo instrucciones que implican el uso de puntos de referencia y relaciones espaciales.</w:t>
            </w:r>
          </w:p>
          <w:p w14:paraId="659B5FF8" w14:textId="7887CAFB" w:rsidR="006436E2" w:rsidRDefault="006436E2" w:rsidP="006436E2">
            <w:r>
              <w:t>• Resolver rompecabezas y trabajar libremente con el tangram y con cuadrados bicolores a partir de un modelo.</w:t>
            </w:r>
          </w:p>
          <w:p w14:paraId="14BD9A6B" w14:textId="77777777" w:rsidR="006436E2" w:rsidRDefault="006436E2" w:rsidP="006436E2"/>
          <w:p w14:paraId="48D9AEDF" w14:textId="267305AF" w:rsidR="006436E2" w:rsidRDefault="006436E2" w:rsidP="006436E2">
            <w:r>
              <w:t xml:space="preserve">• Darle respuesta a las preguntas  “¿Dónde está...?”  </w:t>
            </w:r>
            <w:r w:rsidR="00714C0F">
              <w:t>Y</w:t>
            </w:r>
            <w:r>
              <w:t xml:space="preserve"> “¿Cómo le  hago  para  llegar a...?”.</w:t>
            </w:r>
          </w:p>
          <w:p w14:paraId="62167D19" w14:textId="77777777" w:rsidR="006436E2" w:rsidRDefault="006436E2" w:rsidP="006436E2"/>
          <w:p w14:paraId="51050A39" w14:textId="0D128CCB" w:rsidR="006436E2" w:rsidRDefault="006436E2" w:rsidP="006436E2">
            <w:r>
              <w:t>• El alumno debe saber reconocer direcciones (izquierda, derecha, arriba, abajo, cerca de, desde, hasta, por aquí, por allá)</w:t>
            </w:r>
          </w:p>
        </w:tc>
      </w:tr>
      <w:tr w:rsidR="008032D8" w14:paraId="6D527E51" w14:textId="77777777" w:rsidTr="000376A7">
        <w:trPr>
          <w:trHeight w:val="12790"/>
        </w:trPr>
        <w:tc>
          <w:tcPr>
            <w:tcW w:w="1420" w:type="dxa"/>
            <w:vMerge/>
            <w:shd w:val="clear" w:color="auto" w:fill="F7CAAC" w:themeFill="accent2" w:themeFillTint="66"/>
          </w:tcPr>
          <w:p w14:paraId="6DFB6DA7" w14:textId="77777777" w:rsidR="008032D8" w:rsidRDefault="008032D8" w:rsidP="006436E2"/>
        </w:tc>
        <w:tc>
          <w:tcPr>
            <w:tcW w:w="1934" w:type="dxa"/>
            <w:shd w:val="clear" w:color="auto" w:fill="FF9999"/>
          </w:tcPr>
          <w:p w14:paraId="61AA94DB" w14:textId="63B547FA" w:rsidR="008032D8" w:rsidRDefault="008032D8" w:rsidP="0064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98176" behindDoc="1" locked="0" layoutInCell="1" allowOverlap="1" wp14:anchorId="12B7EC41" wp14:editId="0D03B112">
                  <wp:simplePos x="0" y="0"/>
                  <wp:positionH relativeFrom="column">
                    <wp:posOffset>-1557020</wp:posOffset>
                  </wp:positionH>
                  <wp:positionV relativeFrom="paragraph">
                    <wp:posOffset>-785495</wp:posOffset>
                  </wp:positionV>
                  <wp:extent cx="10033000" cy="10033000"/>
                  <wp:effectExtent l="0" t="0" r="6350" b="6350"/>
                  <wp:wrapNone/>
                  <wp:docPr id="10" name="Imagen 10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0" cy="1003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1D72B1" w14:textId="77777777" w:rsidR="008032D8" w:rsidRPr="00CD5D3D" w:rsidRDefault="008032D8" w:rsidP="006436E2">
            <w:pPr>
              <w:jc w:val="center"/>
              <w:rPr>
                <w:rFonts w:ascii="Times New Roman" w:hAnsi="Times New Roman" w:cs="Times New Roman"/>
              </w:rPr>
            </w:pPr>
            <w:r w:rsidRPr="00CD5D3D">
              <w:rPr>
                <w:rFonts w:ascii="Times New Roman" w:hAnsi="Times New Roman" w:cs="Times New Roman"/>
                <w:sz w:val="28"/>
                <w:szCs w:val="28"/>
              </w:rPr>
              <w:t>Figuras y cuerpos geométricos</w:t>
            </w:r>
          </w:p>
        </w:tc>
        <w:tc>
          <w:tcPr>
            <w:tcW w:w="3030" w:type="dxa"/>
            <w:shd w:val="clear" w:color="auto" w:fill="FFCC66"/>
          </w:tcPr>
          <w:p w14:paraId="62B90B43" w14:textId="77777777" w:rsidR="008032D8" w:rsidRDefault="008032D8" w:rsidP="006436E2">
            <w:pPr>
              <w:spacing w:line="240" w:lineRule="auto"/>
            </w:pPr>
            <w:r>
              <w:t xml:space="preserve">• </w:t>
            </w:r>
            <w:r w:rsidRPr="00B14AC7">
              <w:t>Reproduce modelos con formas, figuras y cuerpos geométricos</w:t>
            </w:r>
          </w:p>
          <w:p w14:paraId="4CC5E809" w14:textId="6FF1E559" w:rsidR="008032D8" w:rsidRDefault="008032D8" w:rsidP="00E34BB4">
            <w:pPr>
              <w:spacing w:line="240" w:lineRule="auto"/>
            </w:pPr>
            <w:r>
              <w:t xml:space="preserve">• </w:t>
            </w:r>
            <w:r w:rsidRPr="00780668">
              <w:t>Construye configuraciones con formas, figuras y cuerpos geométricos.</w:t>
            </w:r>
          </w:p>
        </w:tc>
        <w:tc>
          <w:tcPr>
            <w:tcW w:w="2957" w:type="dxa"/>
            <w:shd w:val="clear" w:color="auto" w:fill="FFCC66"/>
          </w:tcPr>
          <w:p w14:paraId="71D38951" w14:textId="77777777" w:rsidR="008032D8" w:rsidRDefault="008032D8" w:rsidP="006436E2">
            <w:r>
              <w:t>Que los niños reproduzcan modelos y construyan configuraciones con formas, figuras y cuerpos geométricos.</w:t>
            </w:r>
          </w:p>
          <w:p w14:paraId="6FB05D57" w14:textId="77777777" w:rsidR="008032D8" w:rsidRDefault="008032D8" w:rsidP="006436E2">
            <w:r>
              <w:t>Se espera que los niños desarrollen su percepción geométrica al interactuar con algunas características que tienen diversos objetos, y que establezcan semejanzas y diferencias entre figuras geométricas al trabajar con configuraciones. Usar los nombres convencionales de las figuras (cuadrado, triángulo, rectángulo, romboide, círculo, etcétera) constituye un conocimiento útil para referirse a ellas, y en esa medida los niños lo van aprendiendo, pero no es el propósito principal.</w:t>
            </w:r>
          </w:p>
          <w:p w14:paraId="683A7BF3" w14:textId="77777777" w:rsidR="008032D8" w:rsidRDefault="008032D8" w:rsidP="006436E2"/>
          <w:p w14:paraId="5F638526" w14:textId="5B47D7B1" w:rsidR="008032D8" w:rsidRDefault="008032D8" w:rsidP="00657DC7"/>
        </w:tc>
        <w:tc>
          <w:tcPr>
            <w:tcW w:w="2699" w:type="dxa"/>
            <w:shd w:val="clear" w:color="auto" w:fill="FFCC66"/>
          </w:tcPr>
          <w:p w14:paraId="397F0AA0" w14:textId="5782167B" w:rsidR="001B1C33" w:rsidRDefault="001B1C33" w:rsidP="006436E2">
            <w:r w:rsidRPr="001B1C33">
              <w:t>•</w:t>
            </w:r>
            <w:r>
              <w:t xml:space="preserve"> Conocer los nombres y las características de las figuras y cuerpos geométricos.</w:t>
            </w:r>
          </w:p>
          <w:p w14:paraId="29B7B2FA" w14:textId="460B45BC" w:rsidR="008032D8" w:rsidRDefault="008032D8" w:rsidP="006436E2">
            <w:r>
              <w:t xml:space="preserve">• </w:t>
            </w:r>
            <w:r w:rsidRPr="00B14AC7">
              <w:t>Saber identificar características y propiedades de figuras geométricas, y establecer semejanzas y diferencias entre figuras y cuerpos geométricos al trabajar con ellos.</w:t>
            </w:r>
          </w:p>
          <w:p w14:paraId="77FA477A" w14:textId="62834E61" w:rsidR="008032D8" w:rsidRDefault="008032D8" w:rsidP="00923EDC">
            <w:r>
              <w:t xml:space="preserve">• </w:t>
            </w:r>
            <w:r w:rsidRPr="00780668">
              <w:t xml:space="preserve">Reconocer   algunas   figuras   </w:t>
            </w:r>
            <w:r w:rsidR="001B1C33" w:rsidRPr="00780668">
              <w:t>geométricas (cuadrado, rectángulo, rombo</w:t>
            </w:r>
            <w:r w:rsidRPr="00780668">
              <w:t>, romboide, triángulo, pentágono, hexágono) en objetos.</w:t>
            </w:r>
          </w:p>
          <w:p w14:paraId="07F7E185" w14:textId="07E0D618" w:rsidR="001B1C33" w:rsidRDefault="001B1C33" w:rsidP="00923EDC"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6F10CC1C" wp14:editId="7648055E">
                  <wp:simplePos x="0" y="0"/>
                  <wp:positionH relativeFrom="column">
                    <wp:posOffset>-6507480</wp:posOffset>
                  </wp:positionH>
                  <wp:positionV relativeFrom="paragraph">
                    <wp:posOffset>446405</wp:posOffset>
                  </wp:positionV>
                  <wp:extent cx="10033000" cy="10033000"/>
                  <wp:effectExtent l="0" t="0" r="6350" b="6350"/>
                  <wp:wrapNone/>
                  <wp:docPr id="11" name="Imagen 11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0" cy="1003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  <w:shd w:val="clear" w:color="auto" w:fill="FFCC66"/>
          </w:tcPr>
          <w:p w14:paraId="338AC1FB" w14:textId="7FB2A647" w:rsidR="008032D8" w:rsidRDefault="008032D8" w:rsidP="006436E2">
            <w:r>
              <w:t xml:space="preserve">• </w:t>
            </w:r>
            <w:r w:rsidRPr="00B14AC7">
              <w:t xml:space="preserve">El alumno debe armar rompecabezas implica la reproducción de modelos, observar </w:t>
            </w:r>
            <w:r w:rsidR="001B1C33" w:rsidRPr="00B14AC7">
              <w:t>la forma</w:t>
            </w:r>
            <w:r w:rsidRPr="00B14AC7">
              <w:t xml:space="preserve"> de las piezas o las imágenes que aparecen en ellas para decidir en qué lugar va (“Este “pedazo” es el brazo de...”) y embonar donde corresponda.</w:t>
            </w:r>
          </w:p>
          <w:p w14:paraId="6D408F99" w14:textId="46BFB83C" w:rsidR="008032D8" w:rsidRDefault="008032D8" w:rsidP="006436E2">
            <w:r>
              <w:t xml:space="preserve">• Reproducir y construir configuraciones a partir </w:t>
            </w:r>
            <w:r w:rsidR="001B1C33">
              <w:t>de un modelo utilizando</w:t>
            </w:r>
            <w:r>
              <w:t xml:space="preserve"> diversas figuras geométricas (polígonos regulares, polígonos irregulares y no polígonos).</w:t>
            </w:r>
          </w:p>
          <w:p w14:paraId="4B934F35" w14:textId="0DDCC182" w:rsidR="008032D8" w:rsidRDefault="008032D8" w:rsidP="000B5EAB">
            <w:r>
              <w:t>• Los niños deben establezcan relaciones entre las diferentes figuras geométricas, relacionen las figuras geométricas con los prismas; que identifiquen semejanzas y diferencias entre las figuras geométricas y entre prismas diferentes o al comparar formas diversas (lados rectos y curvos, lados largos y lados cortos, forma y repetición de caras en los prismas) y descubran patrones geométricos y observen el efecto de su reiteración.</w:t>
            </w:r>
          </w:p>
        </w:tc>
      </w:tr>
      <w:tr w:rsidR="008032D8" w14:paraId="0A44BF94" w14:textId="77777777" w:rsidTr="00DF3730">
        <w:trPr>
          <w:trHeight w:val="9174"/>
        </w:trPr>
        <w:tc>
          <w:tcPr>
            <w:tcW w:w="1420" w:type="dxa"/>
            <w:vMerge/>
            <w:tcBorders>
              <w:top w:val="nil"/>
            </w:tcBorders>
            <w:shd w:val="clear" w:color="auto" w:fill="F7CAAC" w:themeFill="accent2" w:themeFillTint="66"/>
          </w:tcPr>
          <w:p w14:paraId="10C4D001" w14:textId="77777777" w:rsidR="008032D8" w:rsidRDefault="008032D8" w:rsidP="006436E2"/>
        </w:tc>
        <w:tc>
          <w:tcPr>
            <w:tcW w:w="1934" w:type="dxa"/>
            <w:tcBorders>
              <w:top w:val="nil"/>
            </w:tcBorders>
            <w:shd w:val="clear" w:color="auto" w:fill="FF9999"/>
          </w:tcPr>
          <w:p w14:paraId="696C8376" w14:textId="77777777" w:rsidR="008032D8" w:rsidRDefault="008032D8" w:rsidP="00643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C428D" w14:textId="77777777" w:rsidR="008032D8" w:rsidRPr="00CD5D3D" w:rsidRDefault="008032D8" w:rsidP="006436E2">
            <w:pPr>
              <w:jc w:val="center"/>
              <w:rPr>
                <w:rFonts w:ascii="Times New Roman" w:hAnsi="Times New Roman" w:cs="Times New Roman"/>
              </w:rPr>
            </w:pPr>
            <w:r w:rsidRPr="00CD5D3D">
              <w:rPr>
                <w:rFonts w:ascii="Times New Roman" w:hAnsi="Times New Roman" w:cs="Times New Roman"/>
                <w:sz w:val="28"/>
                <w:szCs w:val="28"/>
              </w:rPr>
              <w:t>Magnitudes y medidas</w:t>
            </w:r>
          </w:p>
        </w:tc>
        <w:tc>
          <w:tcPr>
            <w:tcW w:w="3030" w:type="dxa"/>
            <w:tcBorders>
              <w:top w:val="nil"/>
            </w:tcBorders>
            <w:shd w:val="clear" w:color="auto" w:fill="FFCC66"/>
          </w:tcPr>
          <w:p w14:paraId="151D213D" w14:textId="77777777" w:rsidR="008032D8" w:rsidRPr="008032D8" w:rsidRDefault="008032D8" w:rsidP="008032D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8032D8">
              <w:rPr>
                <w:rFonts w:cstheme="minorHAnsi"/>
              </w:rPr>
              <w:t>Identifica la longitud de varios objetos a través de la comparación directa o mediante el uso de un intermediario.</w:t>
            </w:r>
          </w:p>
          <w:p w14:paraId="16F27278" w14:textId="77777777" w:rsidR="008032D8" w:rsidRDefault="008032D8" w:rsidP="008032D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8032D8">
              <w:rPr>
                <w:rFonts w:cstheme="minorHAnsi"/>
              </w:rPr>
              <w:t>Compara distancias mediante el uso de un intermediario</w:t>
            </w:r>
          </w:p>
          <w:p w14:paraId="3096C265" w14:textId="77777777" w:rsidR="008032D8" w:rsidRPr="008032D8" w:rsidRDefault="008032D8" w:rsidP="008032D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8032D8">
              <w:rPr>
                <w:rFonts w:cstheme="minorHAnsi"/>
              </w:rPr>
              <w:t>Mide objetos o distancias mediante el uso de unidades no convencionales</w:t>
            </w:r>
          </w:p>
          <w:p w14:paraId="32FBCB7E" w14:textId="77777777" w:rsidR="008032D8" w:rsidRDefault="008032D8" w:rsidP="008032D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8032D8">
              <w:rPr>
                <w:rFonts w:cstheme="minorHAnsi"/>
              </w:rPr>
              <w:t>Usa unidades no convencionales para medir la capacidad con distintos propósitos</w:t>
            </w:r>
          </w:p>
          <w:p w14:paraId="791990DB" w14:textId="77777777" w:rsidR="008032D8" w:rsidRDefault="008032D8" w:rsidP="008032D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8032D8">
              <w:rPr>
                <w:rFonts w:cstheme="minorHAnsi"/>
              </w:rPr>
              <w:t>Identifica varios eventos de su vida cotidiana y dice el orden en que ocurren</w:t>
            </w:r>
          </w:p>
          <w:p w14:paraId="2291D84B" w14:textId="744C389D" w:rsidR="008032D8" w:rsidRPr="008032D8" w:rsidRDefault="008032D8" w:rsidP="008032D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  <w:r w:rsidRPr="008032D8">
              <w:rPr>
                <w:rFonts w:cstheme="minorHAnsi"/>
              </w:rPr>
              <w:t>Usa expresiones temporales y representaciones gráficas para explicar la sucesión de eventos.</w:t>
            </w:r>
          </w:p>
        </w:tc>
        <w:tc>
          <w:tcPr>
            <w:tcW w:w="2957" w:type="dxa"/>
            <w:tcBorders>
              <w:top w:val="nil"/>
            </w:tcBorders>
            <w:shd w:val="clear" w:color="auto" w:fill="FFCC66"/>
          </w:tcPr>
          <w:p w14:paraId="7E4DD75F" w14:textId="7CC7560F" w:rsidR="008032D8" w:rsidRDefault="008032D8" w:rsidP="006436E2">
            <w:r w:rsidRPr="00780668">
              <w:t>Que los niños tengan experiencias que les permitan empezar a identificar las magnitudes de longitud, capacidad y tiempo mediante situaciones problemáticas que implican la comparación directa (en el caso de longitud y capacidad) o con el uso de un intermediario y la medición con unidades no convencionales.</w:t>
            </w:r>
          </w:p>
          <w:p w14:paraId="063D68AD" w14:textId="2093A53F" w:rsidR="001B1C33" w:rsidRDefault="001B1C33" w:rsidP="006436E2">
            <w:r>
              <w:t>Que sean capaces de clasificar los objetos entre grandes al igual que representaciones graficas.</w:t>
            </w:r>
          </w:p>
          <w:p w14:paraId="0B4C4C54" w14:textId="77777777" w:rsidR="008032D8" w:rsidRDefault="008032D8" w:rsidP="006436E2"/>
          <w:p w14:paraId="0918ECE3" w14:textId="77777777" w:rsidR="008032D8" w:rsidRDefault="008032D8" w:rsidP="006436E2"/>
          <w:p w14:paraId="1C44870D" w14:textId="77777777" w:rsidR="008032D8" w:rsidRDefault="008032D8" w:rsidP="006436E2"/>
          <w:p w14:paraId="0BFDB53F" w14:textId="77777777" w:rsidR="008032D8" w:rsidRDefault="008032D8" w:rsidP="006436E2"/>
          <w:p w14:paraId="1F1EFC38" w14:textId="77777777" w:rsidR="008032D8" w:rsidRDefault="008032D8" w:rsidP="006436E2"/>
          <w:p w14:paraId="02BEAB04" w14:textId="77777777" w:rsidR="008032D8" w:rsidRDefault="008032D8" w:rsidP="006436E2"/>
          <w:p w14:paraId="67B3748B" w14:textId="77777777" w:rsidR="008032D8" w:rsidRDefault="008032D8" w:rsidP="006436E2"/>
          <w:p w14:paraId="6A8AEC43" w14:textId="77777777" w:rsidR="008032D8" w:rsidRDefault="008032D8" w:rsidP="006436E2"/>
          <w:p w14:paraId="26280173" w14:textId="77777777" w:rsidR="00DF3730" w:rsidRDefault="00DF3730" w:rsidP="006436E2"/>
          <w:p w14:paraId="67CC529F" w14:textId="77777777" w:rsidR="00DF3730" w:rsidRDefault="00DF3730" w:rsidP="006436E2"/>
          <w:p w14:paraId="248A804B" w14:textId="77777777" w:rsidR="00DF3730" w:rsidRDefault="00DF3730" w:rsidP="006436E2"/>
          <w:p w14:paraId="7068919D" w14:textId="77777777" w:rsidR="00DF3730" w:rsidRDefault="00DF3730" w:rsidP="006436E2"/>
          <w:p w14:paraId="76A7221A" w14:textId="77777777" w:rsidR="00DF3730" w:rsidRDefault="00DF3730" w:rsidP="006436E2"/>
          <w:p w14:paraId="04D43935" w14:textId="77777777" w:rsidR="00DF3730" w:rsidRDefault="00DF3730" w:rsidP="006436E2"/>
          <w:p w14:paraId="5CA3602C" w14:textId="77777777" w:rsidR="00DF3730" w:rsidRDefault="00DF3730" w:rsidP="006436E2"/>
          <w:p w14:paraId="02AD617D" w14:textId="77777777" w:rsidR="00DF3730" w:rsidRDefault="00DF3730" w:rsidP="006436E2"/>
          <w:p w14:paraId="6E96A92B" w14:textId="77777777" w:rsidR="008032D8" w:rsidRDefault="008032D8" w:rsidP="006436E2"/>
          <w:p w14:paraId="24E4C6DE" w14:textId="77777777" w:rsidR="008032D8" w:rsidRDefault="008032D8" w:rsidP="006436E2"/>
          <w:p w14:paraId="77ADEA04" w14:textId="77777777" w:rsidR="008032D8" w:rsidRDefault="008032D8" w:rsidP="006436E2"/>
          <w:p w14:paraId="65F7A492" w14:textId="77777777" w:rsidR="008032D8" w:rsidRDefault="008032D8" w:rsidP="006436E2"/>
          <w:p w14:paraId="68715E76" w14:textId="77777777" w:rsidR="008032D8" w:rsidRDefault="008032D8" w:rsidP="006436E2"/>
          <w:p w14:paraId="6041C482" w14:textId="77777777" w:rsidR="008032D8" w:rsidRDefault="008032D8" w:rsidP="006436E2"/>
          <w:p w14:paraId="561CA1CA" w14:textId="77777777" w:rsidR="008032D8" w:rsidRDefault="008032D8" w:rsidP="006436E2"/>
          <w:p w14:paraId="50236A26" w14:textId="2761F21D" w:rsidR="008032D8" w:rsidRDefault="008032D8" w:rsidP="00A80CDD"/>
        </w:tc>
        <w:tc>
          <w:tcPr>
            <w:tcW w:w="2699" w:type="dxa"/>
            <w:shd w:val="clear" w:color="auto" w:fill="FFCC66"/>
          </w:tcPr>
          <w:p w14:paraId="6E7E6CE3" w14:textId="77777777" w:rsidR="008032D8" w:rsidRDefault="008032D8" w:rsidP="006436E2">
            <w:r>
              <w:t xml:space="preserve">• </w:t>
            </w:r>
            <w:r w:rsidRPr="008F186F">
              <w:t>Conocer lo que significa y vale, la altura, largo, ancho</w:t>
            </w:r>
          </w:p>
          <w:p w14:paraId="79AC076C" w14:textId="7EBCE23A" w:rsidR="001B1C33" w:rsidRDefault="001B1C33" w:rsidP="006436E2">
            <w:r w:rsidRPr="001B1C33">
              <w:t>•</w:t>
            </w:r>
            <w:r>
              <w:t xml:space="preserve"> Diferenciar tamaños de objetos, unidades de medida.</w:t>
            </w:r>
          </w:p>
        </w:tc>
        <w:tc>
          <w:tcPr>
            <w:tcW w:w="2252" w:type="dxa"/>
            <w:shd w:val="clear" w:color="auto" w:fill="FFCC66"/>
          </w:tcPr>
          <w:p w14:paraId="64C63535" w14:textId="77777777" w:rsidR="008032D8" w:rsidRDefault="008032D8" w:rsidP="006436E2">
            <w:r>
              <w:t xml:space="preserve">• </w:t>
            </w:r>
            <w:r w:rsidRPr="00D27E00">
              <w:t>Comparar de manera directa la longitud y capacidad de dos objetos o recipientes.</w:t>
            </w:r>
          </w:p>
          <w:p w14:paraId="1430DD75" w14:textId="4BEEAE9F" w:rsidR="008032D8" w:rsidRDefault="008032D8" w:rsidP="008032D8">
            <w:r w:rsidRPr="008032D8">
              <w:t xml:space="preserve">• Reconocer la longitud </w:t>
            </w:r>
            <w:r w:rsidR="001B1C33" w:rsidRPr="008032D8">
              <w:t xml:space="preserve">y la capacidad mayor, </w:t>
            </w:r>
            <w:r w:rsidR="00FA744E" w:rsidRPr="008032D8">
              <w:t>igual o menor</w:t>
            </w:r>
            <w:r w:rsidRPr="008032D8">
              <w:t xml:space="preserve"> </w:t>
            </w:r>
            <w:r w:rsidR="00FA744E" w:rsidRPr="008032D8">
              <w:t>entre dos</w:t>
            </w:r>
            <w:r w:rsidRPr="008032D8">
              <w:t xml:space="preserve"> objetos o puntos,</w:t>
            </w:r>
            <w:r w:rsidR="00FA744E">
              <w:t xml:space="preserve"> </w:t>
            </w:r>
            <w:r w:rsidRPr="008032D8">
              <w:t>y entre recipientes.</w:t>
            </w:r>
          </w:p>
          <w:p w14:paraId="6F1F27FC" w14:textId="77777777" w:rsidR="008032D8" w:rsidRDefault="008032D8" w:rsidP="008032D8">
            <w:r w:rsidRPr="008032D8">
              <w:t>•</w:t>
            </w:r>
            <w:r>
              <w:t xml:space="preserve"> </w:t>
            </w:r>
            <w:r w:rsidRPr="008032D8">
              <w:t>Anticipar y</w:t>
            </w:r>
            <w:r>
              <w:t xml:space="preserve"> </w:t>
            </w:r>
            <w:r w:rsidRPr="008032D8">
              <w:t>verificar longitudes y capacidades con el uso de unidades de medida no convencionales.</w:t>
            </w:r>
          </w:p>
          <w:p w14:paraId="68FFB72E" w14:textId="77777777" w:rsidR="001B1C33" w:rsidRDefault="001B1C33" w:rsidP="008032D8">
            <w:r w:rsidRPr="001B1C33">
              <w:t>•</w:t>
            </w:r>
            <w:r w:rsidR="00FA744E">
              <w:t xml:space="preserve"> Medir objetos y distancias utilizando medidas no convencionales.</w:t>
            </w:r>
          </w:p>
          <w:p w14:paraId="57A5AF59" w14:textId="0098F4A1" w:rsidR="00FA744E" w:rsidRDefault="00FA744E" w:rsidP="008032D8">
            <w:r w:rsidRPr="00FA744E">
              <w:t>•</w:t>
            </w:r>
            <w:r>
              <w:t xml:space="preserve"> identifica en orden eventos de su vida cotidiana usando expresiones temporales y representaciones gráficas.</w:t>
            </w:r>
          </w:p>
        </w:tc>
      </w:tr>
    </w:tbl>
    <w:p w14:paraId="263E5C65" w14:textId="77777777" w:rsidR="00BD432F" w:rsidRDefault="00DF3730" w:rsidP="00BD432F">
      <w:pPr>
        <w:tabs>
          <w:tab w:val="left" w:pos="5775"/>
          <w:tab w:val="left" w:pos="9705"/>
        </w:tabs>
        <w:rPr>
          <w:noProof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4B8025C5" wp14:editId="3D3C5F72">
            <wp:simplePos x="0" y="0"/>
            <wp:positionH relativeFrom="column">
              <wp:posOffset>-934720</wp:posOffset>
            </wp:positionH>
            <wp:positionV relativeFrom="paragraph">
              <wp:posOffset>-74930</wp:posOffset>
            </wp:positionV>
            <wp:extent cx="10033000" cy="10033000"/>
            <wp:effectExtent l="0" t="0" r="6350" b="6350"/>
            <wp:wrapNone/>
            <wp:docPr id="12" name="Imagen 1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32F">
        <w:rPr>
          <w:noProof/>
        </w:rPr>
        <w:tab/>
      </w:r>
    </w:p>
    <w:p w14:paraId="4CBC0770" w14:textId="7F3BFA89" w:rsidR="00BD432F" w:rsidRDefault="00BD432F" w:rsidP="00BD432F">
      <w:pPr>
        <w:tabs>
          <w:tab w:val="left" w:pos="5775"/>
          <w:tab w:val="left" w:pos="9705"/>
        </w:tabs>
        <w:rPr>
          <w:noProof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00224" behindDoc="1" locked="0" layoutInCell="1" allowOverlap="1" wp14:anchorId="5703E7CF" wp14:editId="7AA40C63">
            <wp:simplePos x="0" y="0"/>
            <wp:positionH relativeFrom="column">
              <wp:posOffset>-817289</wp:posOffset>
            </wp:positionH>
            <wp:positionV relativeFrom="paragraph">
              <wp:posOffset>-2140585</wp:posOffset>
            </wp:positionV>
            <wp:extent cx="10033000" cy="10033000"/>
            <wp:effectExtent l="0" t="0" r="6350" b="6350"/>
            <wp:wrapNone/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E825C" w14:textId="3EADAB55" w:rsidR="003D3562" w:rsidRDefault="00B90B39" w:rsidP="00BD432F">
      <w:pPr>
        <w:tabs>
          <w:tab w:val="left" w:pos="5775"/>
          <w:tab w:val="left" w:pos="97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20362" wp14:editId="2792C1A2">
                <wp:simplePos x="0" y="0"/>
                <wp:positionH relativeFrom="column">
                  <wp:posOffset>833120</wp:posOffset>
                </wp:positionH>
                <wp:positionV relativeFrom="paragraph">
                  <wp:posOffset>244475</wp:posOffset>
                </wp:positionV>
                <wp:extent cx="6562725" cy="5901055"/>
                <wp:effectExtent l="0" t="0" r="9525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9010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5D52" w14:textId="02AE4173" w:rsidR="00BD432F" w:rsidRDefault="00F06463" w:rsidP="00F06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F064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Conclusión/ Reflexión</w:t>
                            </w:r>
                          </w:p>
                          <w:p w14:paraId="1CBDFAB7" w14:textId="43EF14D5" w:rsidR="006101F2" w:rsidRPr="006101F2" w:rsidRDefault="00F06463" w:rsidP="006101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Durante esta primera unidad </w:t>
                            </w:r>
                            <w:r w:rsidR="00B453EA">
                              <w:rPr>
                                <w:rFonts w:ascii="Arial" w:hAnsi="Arial" w:cs="Arial"/>
                                <w:sz w:val="24"/>
                              </w:rPr>
                              <w:t>titula</w:t>
                            </w:r>
                            <w:r w:rsidR="00A142D0">
                              <w:rPr>
                                <w:rFonts w:ascii="Arial" w:hAnsi="Arial" w:cs="Arial"/>
                                <w:sz w:val="24"/>
                              </w:rPr>
                              <w:t xml:space="preserve">da </w:t>
                            </w:r>
                            <w:r w:rsidR="00083E81">
                              <w:rPr>
                                <w:rFonts w:ascii="Arial" w:hAnsi="Arial" w:cs="Arial"/>
                                <w:sz w:val="24"/>
                              </w:rPr>
                              <w:t xml:space="preserve">“El pensamiento geométrico, su enseñanza y aprendizaje en el plan y programa de estudio de educación preescolar” </w:t>
                            </w:r>
                            <w:r w:rsidR="008C0BCC">
                              <w:rPr>
                                <w:rFonts w:ascii="Arial" w:hAnsi="Arial" w:cs="Arial"/>
                                <w:sz w:val="24"/>
                              </w:rPr>
                              <w:t>en el curso “Forma, espacio y medida”, nos adentramos a conocer este campo en el libr</w:t>
                            </w:r>
                            <w:r w:rsidR="00503C1F">
                              <w:rPr>
                                <w:rFonts w:ascii="Arial" w:hAnsi="Arial" w:cs="Arial"/>
                                <w:sz w:val="24"/>
                              </w:rPr>
                              <w:t xml:space="preserve">o de aprendizajes clave, como lo indica </w:t>
                            </w:r>
                            <w:r w:rsidR="008C0BCC">
                              <w:rPr>
                                <w:rFonts w:ascii="Arial" w:hAnsi="Arial" w:cs="Arial"/>
                                <w:sz w:val="24"/>
                              </w:rPr>
                              <w:t>nuestra competencia de unidad la cual dice:</w:t>
                            </w:r>
                            <w:r w:rsidR="006101F2" w:rsidRPr="006101F2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14:paraId="0010E9A5" w14:textId="3F47F3FB" w:rsidR="008C0BCC" w:rsidRDefault="006101F2" w:rsidP="006101F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101F2">
                              <w:rPr>
                                <w:rFonts w:ascii="Arial" w:hAnsi="Arial" w:cs="Arial"/>
                                <w:sz w:val="24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  <w:p w14:paraId="731120B4" w14:textId="77777777" w:rsidR="000D41BF" w:rsidRDefault="000D41BF" w:rsidP="000D41B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F16A1" w14:textId="42E262B6" w:rsidR="00503C1F" w:rsidRDefault="00503C1F" w:rsidP="00503C1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  <w:r w:rsidR="00A32336">
                              <w:rPr>
                                <w:rFonts w:ascii="Arial" w:hAnsi="Arial" w:cs="Arial"/>
                                <w:sz w:val="24"/>
                              </w:rPr>
                              <w:t>aplicar los contenidos apren</w:t>
                            </w:r>
                            <w:r w:rsidR="00C36EED">
                              <w:rPr>
                                <w:rFonts w:ascii="Arial" w:hAnsi="Arial" w:cs="Arial"/>
                                <w:sz w:val="24"/>
                              </w:rPr>
                              <w:t xml:space="preserve">didos, realizamos una matriz analítica, donde </w:t>
                            </w:r>
                            <w:r w:rsidR="008254AA">
                              <w:rPr>
                                <w:rFonts w:ascii="Arial" w:hAnsi="Arial" w:cs="Arial"/>
                                <w:sz w:val="24"/>
                              </w:rPr>
                              <w:t>vaciamos los datos del eje forma, espacio y medida, con 3 temas los cuales son</w:t>
                            </w:r>
                            <w:r w:rsidR="000D41BF" w:rsidRPr="000D41BF">
                              <w:t xml:space="preserve"> </w:t>
                            </w:r>
                            <w:r w:rsidR="000D41BF">
                              <w:rPr>
                                <w:rFonts w:ascii="Arial" w:hAnsi="Arial" w:cs="Arial"/>
                                <w:sz w:val="24"/>
                              </w:rPr>
                              <w:t>u</w:t>
                            </w:r>
                            <w:r w:rsidR="000D41BF" w:rsidRPr="000D41BF">
                              <w:rPr>
                                <w:rFonts w:ascii="Arial" w:hAnsi="Arial" w:cs="Arial"/>
                                <w:sz w:val="24"/>
                              </w:rPr>
                              <w:t>bicación espacial</w:t>
                            </w:r>
                            <w:r w:rsidR="000D41BF">
                              <w:rPr>
                                <w:rFonts w:ascii="Arial" w:hAnsi="Arial" w:cs="Arial"/>
                                <w:sz w:val="24"/>
                              </w:rPr>
                              <w:t>, f</w:t>
                            </w:r>
                            <w:r w:rsidR="000D41BF" w:rsidRPr="000D41BF">
                              <w:rPr>
                                <w:rFonts w:ascii="Arial" w:hAnsi="Arial" w:cs="Arial"/>
                                <w:sz w:val="24"/>
                              </w:rPr>
                              <w:t>iguras y cuerpos geométricos</w:t>
                            </w:r>
                            <w:r w:rsidR="000D41BF">
                              <w:rPr>
                                <w:rFonts w:ascii="Arial" w:hAnsi="Arial" w:cs="Arial"/>
                                <w:sz w:val="24"/>
                              </w:rPr>
                              <w:t>, m</w:t>
                            </w:r>
                            <w:r w:rsidR="000D41BF" w:rsidRPr="000D41BF">
                              <w:rPr>
                                <w:rFonts w:ascii="Arial" w:hAnsi="Arial" w:cs="Arial"/>
                                <w:sz w:val="24"/>
                              </w:rPr>
                              <w:t>agnitudes y medidas</w:t>
                            </w:r>
                            <w:r w:rsidR="000D41BF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73208D87" w14:textId="04567746" w:rsidR="000D41BF" w:rsidRDefault="000D41BF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Los elemento</w:t>
                            </w:r>
                            <w:r w:rsidR="001C67A8">
                              <w:rPr>
                                <w:rFonts w:ascii="Arial" w:hAnsi="Arial" w:cs="Arial"/>
                                <w:sz w:val="24"/>
                              </w:rPr>
                              <w:t>s que tomamos en cuenta fueron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prendizaje esperado, en donde </w:t>
                            </w:r>
                            <w:r w:rsidR="001C67A8">
                              <w:rPr>
                                <w:rFonts w:ascii="Arial" w:hAnsi="Arial" w:cs="Arial"/>
                                <w:sz w:val="24"/>
                              </w:rPr>
                              <w:t xml:space="preserve">identificamos lo que se espera que los niños aprendan, además del nivel de profundidad en el cual aterrizamos hasta qué punto deben llegar los alumnos, en el apartado de ¿Qué </w:t>
                            </w:r>
                            <w:r w:rsidR="00C43073">
                              <w:rPr>
                                <w:rFonts w:ascii="Arial" w:hAnsi="Arial" w:cs="Arial"/>
                                <w:sz w:val="24"/>
                              </w:rPr>
                              <w:t>deben saber</w:t>
                            </w:r>
                            <w:r w:rsidR="001C67A8">
                              <w:rPr>
                                <w:rFonts w:ascii="Arial" w:hAnsi="Arial" w:cs="Arial"/>
                                <w:sz w:val="24"/>
                              </w:rPr>
                              <w:t>?</w:t>
                            </w:r>
                            <w:r w:rsidR="00C43073">
                              <w:rPr>
                                <w:rFonts w:ascii="Arial" w:hAnsi="Arial" w:cs="Arial"/>
                                <w:sz w:val="24"/>
                              </w:rPr>
                              <w:t xml:space="preserve"> Y, ¿Qué deben hacer?, como su nombre lo indica reflejamos aquello que los niños deben sabe</w:t>
                            </w:r>
                            <w:r w:rsidR="000B2711">
                              <w:rPr>
                                <w:rFonts w:ascii="Arial" w:hAnsi="Arial" w:cs="Arial"/>
                                <w:sz w:val="24"/>
                              </w:rPr>
                              <w:t>r y como consecuencia</w:t>
                            </w:r>
                            <w:r w:rsidR="00C43073">
                              <w:rPr>
                                <w:rFonts w:ascii="Arial" w:hAnsi="Arial" w:cs="Arial"/>
                                <w:sz w:val="24"/>
                              </w:rPr>
                              <w:t xml:space="preserve"> realizar en cuanto al contenido de las prácticas</w:t>
                            </w:r>
                            <w:r w:rsidR="000B2711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4F8A366B" w14:textId="69E7DB8C" w:rsidR="000B2711" w:rsidRDefault="000B2711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EDE759A" w14:textId="617C8C94" w:rsidR="000B2711" w:rsidRDefault="000B2711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Tod</w:t>
                            </w:r>
                            <w:r w:rsidR="00615A5D">
                              <w:rPr>
                                <w:rFonts w:ascii="Arial" w:hAnsi="Arial" w:cs="Arial"/>
                                <w:sz w:val="24"/>
                              </w:rPr>
                              <w:t>o esto nos sirvió para localizar y comprender de qué forma los niños aprenden y como los docentes enseñan, para alcanzar los propósitos que la licenciatura compete, y en un futuro, ser educadoras, que conozcan los temas de los que hablan, y las estrategias que utilizan sean las adecuadas para alcanzar al mayor punto los aprendizajes esperados en los niños</w:t>
                            </w:r>
                          </w:p>
                          <w:p w14:paraId="272DCD27" w14:textId="77777777" w:rsidR="00B77EE6" w:rsidRDefault="00B77EE6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DAC9C3C" w14:textId="77777777" w:rsidR="00B77EE6" w:rsidRDefault="00B77EE6" w:rsidP="00D84199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Bibliografía</w:t>
                            </w:r>
                          </w:p>
                          <w:p w14:paraId="23242BAF" w14:textId="21F28476" w:rsidR="00B77EE6" w:rsidRDefault="00B77EE6" w:rsidP="00B77EE6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77EE6">
                              <w:t>https://www.planyprogramasdestudio.sep.gob.mx/descargables/biblioteca/preescolar/1LpM-Preescolar-DIGITAL.</w:t>
                            </w:r>
                          </w:p>
                          <w:p w14:paraId="51973A0E" w14:textId="77777777" w:rsidR="007F723F" w:rsidRDefault="007F723F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19B1E40" w14:textId="77777777" w:rsidR="007F723F" w:rsidRDefault="007F723F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6E45E0F" w14:textId="77777777" w:rsidR="007F723F" w:rsidRDefault="007F723F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1F93301" w14:textId="77777777" w:rsidR="007F723F" w:rsidRDefault="007F723F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02660C3" w14:textId="77777777" w:rsidR="007F723F" w:rsidRPr="006101F2" w:rsidRDefault="007F723F" w:rsidP="000B2711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bookmarkEnd w:id="0"/>
                          <w:p w14:paraId="37D85E81" w14:textId="77777777" w:rsidR="00F06463" w:rsidRDefault="00F06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margin-left:65.6pt;margin-top:19.25pt;width:516.75pt;height:46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HYRgIAAGoEAAAOAAAAZHJzL2Uyb0RvYy54bWysVNuO0zAQfUfiHyy/07Sl6W6jTVdLl0VI&#10;y0Va+ICp7TQWtifYbpPy9YyddinwhuhDZI/tc2bOnOnN7WANOygfNLqazyZTzpQTKLXb1fzrl4dX&#10;15yFCE6CQadqflSB365fvrjpu0rNsUUjlWcE4kLVdzVvY+yqogiiVRbCBDvl6LBBbyHS1u8K6aEn&#10;dGuK+XS6LHr0svMoVAgUvR8P+TrjN40S8VPTBBWZqTnlFvPX5+82fYv1DVQ7D12rxSkN+IcsLGhH&#10;pM9Q9xCB7b3+C8pq4TFgEycCbYFNo4XKNVA1s+kf1Ty10KlcC4kTumeZwv+DFR8Pnz3Tsuavp1ec&#10;ObDUpM0epEcmFYtqiMjmSaa+CxXdfurofhze4EDtziWH7hHFt8AcblpwO3XnPfatAklpztLL4uLp&#10;iBMSyLb/gJLYYB8xAw2Nt0lDUoUROrXr+NwiyoMJCi7L5fxqXnIm6KxckWZlmTmgOj/vfIjvFFqW&#10;FjX35IEMD4fHEFM6UJ2vJLaARssHbUzeJN+pjfHsAOQYEEK5uMjPzd5SvmN8MaXf6B0Kk8PG8PIc&#10;Jors4ISUCX8jMY71NV+VVEbidJjYsxGtjjQNRtuaXyesE0cS862T+UoEbcY1kRh3UjcJOkobh+0w&#10;9vPctC3KI8ntcTQ/DSstWvQ/OOvJ+DUP3/fgFWfmvaOWrWaLRZqUvFmUV3Pa+MuT7eUJOEFQNY+c&#10;jctNzNM1FnZHrW10Fj15YMzklDIZOktzGr40MZf7fOvXX8T6JwAAAP//AwBQSwMEFAAGAAgAAAAh&#10;AIkVx67hAAAACwEAAA8AAABkcnMvZG93bnJldi54bWxMj0FLw0AQhe+C/2EZwZvdpK1JjNkUEaQo&#10;9GAVwds2O02C2dk0u2nTf+/0pMfHfLz3TbGabCeOOPjWkYJ4FoFAqpxpqVbw+fFyl4HwQZPRnSNU&#10;cEYPq/L6qtC5cSd6x+M21IJLyOdaQRNCn0vpqwat9jPXI/Ft7warA8ehlmbQJy63nZxHUSKtbokX&#10;Gt3jc4PVz3a0vHs4bEb5lqzTRr72y++vdh+tz0rd3kxPjyACTuEPhos+q0PJTjs3kvGi47yI54wq&#10;WGT3IC5AnCxTEDsFD0magSwL+f+H8hcAAP//AwBQSwECLQAUAAYACAAAACEAtoM4kv4AAADhAQAA&#10;EwAAAAAAAAAAAAAAAAAAAAAAW0NvbnRlbnRfVHlwZXNdLnhtbFBLAQItABQABgAIAAAAIQA4/SH/&#10;1gAAAJQBAAALAAAAAAAAAAAAAAAAAC8BAABfcmVscy8ucmVsc1BLAQItABQABgAIAAAAIQDsZ1HY&#10;RgIAAGoEAAAOAAAAAAAAAAAAAAAAAC4CAABkcnMvZTJvRG9jLnhtbFBLAQItABQABgAIAAAAIQCJ&#10;Fceu4QAAAAsBAAAPAAAAAAAAAAAAAAAAAKAEAABkcnMvZG93bnJldi54bWxQSwUGAAAAAAQABADz&#10;AAAArgUAAAAA&#10;" fillcolor="#ffe599 [1303]" stroked="f">
                <v:textbox>
                  <w:txbxContent>
                    <w:p w14:paraId="3D315D52" w14:textId="02AE4173" w:rsidR="00BD432F" w:rsidRDefault="00F06463" w:rsidP="00F0646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_GoBack"/>
                      <w:r w:rsidRPr="00F06463">
                        <w:rPr>
                          <w:rFonts w:ascii="Arial" w:hAnsi="Arial" w:cs="Arial"/>
                          <w:b/>
                          <w:sz w:val="28"/>
                        </w:rPr>
                        <w:t>Conclusión/ Reflexión</w:t>
                      </w:r>
                    </w:p>
                    <w:p w14:paraId="1CBDFAB7" w14:textId="43EF14D5" w:rsidR="006101F2" w:rsidRPr="006101F2" w:rsidRDefault="00F06463" w:rsidP="006101F2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Durante esta primera unidad </w:t>
                      </w:r>
                      <w:r w:rsidR="00B453EA">
                        <w:rPr>
                          <w:rFonts w:ascii="Arial" w:hAnsi="Arial" w:cs="Arial"/>
                          <w:sz w:val="24"/>
                        </w:rPr>
                        <w:t>titula</w:t>
                      </w:r>
                      <w:r w:rsidR="00A142D0">
                        <w:rPr>
                          <w:rFonts w:ascii="Arial" w:hAnsi="Arial" w:cs="Arial"/>
                          <w:sz w:val="24"/>
                        </w:rPr>
                        <w:t xml:space="preserve">da </w:t>
                      </w:r>
                      <w:r w:rsidR="00083E81">
                        <w:rPr>
                          <w:rFonts w:ascii="Arial" w:hAnsi="Arial" w:cs="Arial"/>
                          <w:sz w:val="24"/>
                        </w:rPr>
                        <w:t xml:space="preserve">“El pensamiento geométrico, su enseñanza y aprendizaje en el plan y programa de estudio de educación preescolar” </w:t>
                      </w:r>
                      <w:r w:rsidR="008C0BCC">
                        <w:rPr>
                          <w:rFonts w:ascii="Arial" w:hAnsi="Arial" w:cs="Arial"/>
                          <w:sz w:val="24"/>
                        </w:rPr>
                        <w:t>en el curso “Forma, espacio y medida”, nos adentramos a conocer este campo en el libr</w:t>
                      </w:r>
                      <w:r w:rsidR="00503C1F">
                        <w:rPr>
                          <w:rFonts w:ascii="Arial" w:hAnsi="Arial" w:cs="Arial"/>
                          <w:sz w:val="24"/>
                        </w:rPr>
                        <w:t xml:space="preserve">o de aprendizajes clave, como lo indica </w:t>
                      </w:r>
                      <w:r w:rsidR="008C0BCC">
                        <w:rPr>
                          <w:rFonts w:ascii="Arial" w:hAnsi="Arial" w:cs="Arial"/>
                          <w:sz w:val="24"/>
                        </w:rPr>
                        <w:t>nuestra competencia de unidad la cual dice:</w:t>
                      </w:r>
                      <w:r w:rsidR="006101F2" w:rsidRPr="006101F2"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14:paraId="0010E9A5" w14:textId="3F47F3FB" w:rsidR="008C0BCC" w:rsidRDefault="006101F2" w:rsidP="006101F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101F2">
                        <w:rPr>
                          <w:rFonts w:ascii="Arial" w:hAnsi="Arial" w:cs="Arial"/>
                          <w:sz w:val="24"/>
                        </w:rPr>
                        <w:t>Aplica el plan y programas de estudio para alcanzar los propósitos educativos y contribuir al pleno desenvolvimiento de las capacidades de sus alumnos.</w:t>
                      </w:r>
                    </w:p>
                    <w:p w14:paraId="731120B4" w14:textId="77777777" w:rsidR="000D41BF" w:rsidRDefault="000D41BF" w:rsidP="000D41BF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F16A1" w14:textId="42E262B6" w:rsidR="00503C1F" w:rsidRDefault="00503C1F" w:rsidP="00503C1F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  <w:r w:rsidR="00A32336">
                        <w:rPr>
                          <w:rFonts w:ascii="Arial" w:hAnsi="Arial" w:cs="Arial"/>
                          <w:sz w:val="24"/>
                        </w:rPr>
                        <w:t>aplicar los contenidos apren</w:t>
                      </w:r>
                      <w:r w:rsidR="00C36EED">
                        <w:rPr>
                          <w:rFonts w:ascii="Arial" w:hAnsi="Arial" w:cs="Arial"/>
                          <w:sz w:val="24"/>
                        </w:rPr>
                        <w:t xml:space="preserve">didos, realizamos una matriz analítica, donde </w:t>
                      </w:r>
                      <w:r w:rsidR="008254AA">
                        <w:rPr>
                          <w:rFonts w:ascii="Arial" w:hAnsi="Arial" w:cs="Arial"/>
                          <w:sz w:val="24"/>
                        </w:rPr>
                        <w:t>vaciamos los datos del eje forma, espacio y medida, con 3 temas los cuales son</w:t>
                      </w:r>
                      <w:r w:rsidR="000D41BF" w:rsidRPr="000D41BF">
                        <w:t xml:space="preserve"> </w:t>
                      </w:r>
                      <w:r w:rsidR="000D41BF">
                        <w:rPr>
                          <w:rFonts w:ascii="Arial" w:hAnsi="Arial" w:cs="Arial"/>
                          <w:sz w:val="24"/>
                        </w:rPr>
                        <w:t>u</w:t>
                      </w:r>
                      <w:r w:rsidR="000D41BF" w:rsidRPr="000D41BF">
                        <w:rPr>
                          <w:rFonts w:ascii="Arial" w:hAnsi="Arial" w:cs="Arial"/>
                          <w:sz w:val="24"/>
                        </w:rPr>
                        <w:t>bicación espacial</w:t>
                      </w:r>
                      <w:r w:rsidR="000D41BF">
                        <w:rPr>
                          <w:rFonts w:ascii="Arial" w:hAnsi="Arial" w:cs="Arial"/>
                          <w:sz w:val="24"/>
                        </w:rPr>
                        <w:t>, f</w:t>
                      </w:r>
                      <w:r w:rsidR="000D41BF" w:rsidRPr="000D41BF">
                        <w:rPr>
                          <w:rFonts w:ascii="Arial" w:hAnsi="Arial" w:cs="Arial"/>
                          <w:sz w:val="24"/>
                        </w:rPr>
                        <w:t>iguras y cuerpos geométricos</w:t>
                      </w:r>
                      <w:r w:rsidR="000D41BF">
                        <w:rPr>
                          <w:rFonts w:ascii="Arial" w:hAnsi="Arial" w:cs="Arial"/>
                          <w:sz w:val="24"/>
                        </w:rPr>
                        <w:t>, m</w:t>
                      </w:r>
                      <w:r w:rsidR="000D41BF" w:rsidRPr="000D41BF">
                        <w:rPr>
                          <w:rFonts w:ascii="Arial" w:hAnsi="Arial" w:cs="Arial"/>
                          <w:sz w:val="24"/>
                        </w:rPr>
                        <w:t>agnitudes y medidas</w:t>
                      </w:r>
                      <w:r w:rsidR="000D41BF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73208D87" w14:textId="04567746" w:rsidR="000D41BF" w:rsidRDefault="000D41BF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Los elemento</w:t>
                      </w:r>
                      <w:r w:rsidR="001C67A8">
                        <w:rPr>
                          <w:rFonts w:ascii="Arial" w:hAnsi="Arial" w:cs="Arial"/>
                          <w:sz w:val="24"/>
                        </w:rPr>
                        <w:t>s que tomamos en cuenta fueron 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prendizaje esperado, en donde </w:t>
                      </w:r>
                      <w:r w:rsidR="001C67A8">
                        <w:rPr>
                          <w:rFonts w:ascii="Arial" w:hAnsi="Arial" w:cs="Arial"/>
                          <w:sz w:val="24"/>
                        </w:rPr>
                        <w:t xml:space="preserve">identificamos lo que se espera que los niños aprendan, además del nivel de profundidad en el cual aterrizamos hasta qué punto deben llegar los alumnos, en el apartado de ¿Qué </w:t>
                      </w:r>
                      <w:r w:rsidR="00C43073">
                        <w:rPr>
                          <w:rFonts w:ascii="Arial" w:hAnsi="Arial" w:cs="Arial"/>
                          <w:sz w:val="24"/>
                        </w:rPr>
                        <w:t>deben saber</w:t>
                      </w:r>
                      <w:r w:rsidR="001C67A8">
                        <w:rPr>
                          <w:rFonts w:ascii="Arial" w:hAnsi="Arial" w:cs="Arial"/>
                          <w:sz w:val="24"/>
                        </w:rPr>
                        <w:t>?</w:t>
                      </w:r>
                      <w:r w:rsidR="00C43073">
                        <w:rPr>
                          <w:rFonts w:ascii="Arial" w:hAnsi="Arial" w:cs="Arial"/>
                          <w:sz w:val="24"/>
                        </w:rPr>
                        <w:t xml:space="preserve"> Y, ¿Qué deben hacer?, como su nombre lo indica reflejamos aquello que los niños deben sabe</w:t>
                      </w:r>
                      <w:r w:rsidR="000B2711">
                        <w:rPr>
                          <w:rFonts w:ascii="Arial" w:hAnsi="Arial" w:cs="Arial"/>
                          <w:sz w:val="24"/>
                        </w:rPr>
                        <w:t>r y como consecuencia</w:t>
                      </w:r>
                      <w:r w:rsidR="00C43073">
                        <w:rPr>
                          <w:rFonts w:ascii="Arial" w:hAnsi="Arial" w:cs="Arial"/>
                          <w:sz w:val="24"/>
                        </w:rPr>
                        <w:t xml:space="preserve"> realizar en cuanto al contenido de las prácticas</w:t>
                      </w:r>
                      <w:r w:rsidR="000B2711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4F8A366B" w14:textId="69E7DB8C" w:rsidR="000B2711" w:rsidRDefault="000B2711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EDE759A" w14:textId="617C8C94" w:rsidR="000B2711" w:rsidRDefault="000B2711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Tod</w:t>
                      </w:r>
                      <w:r w:rsidR="00615A5D">
                        <w:rPr>
                          <w:rFonts w:ascii="Arial" w:hAnsi="Arial" w:cs="Arial"/>
                          <w:sz w:val="24"/>
                        </w:rPr>
                        <w:t>o esto nos sirvió para localizar y comprender de qué forma los niños aprenden y como los docentes enseñan, para alcanzar los propósitos que la licenciatura compete, y en un futuro, ser educadoras, que conozcan los temas de los que hablan, y las estrategias que utilizan sean las adecuadas para alcanzar al mayor punto los aprendizajes esperados en los niños</w:t>
                      </w:r>
                    </w:p>
                    <w:p w14:paraId="272DCD27" w14:textId="77777777" w:rsidR="00B77EE6" w:rsidRDefault="00B77EE6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DAC9C3C" w14:textId="77777777" w:rsidR="00B77EE6" w:rsidRDefault="00B77EE6" w:rsidP="00D84199">
                      <w:pPr>
                        <w:pStyle w:val="Ttulo1"/>
                        <w:jc w:val="center"/>
                      </w:pPr>
                      <w:r>
                        <w:rPr>
                          <w:lang w:val="es-ES"/>
                        </w:rPr>
                        <w:t>Bibliografía</w:t>
                      </w:r>
                    </w:p>
                    <w:p w14:paraId="23242BAF" w14:textId="21F28476" w:rsidR="00B77EE6" w:rsidRDefault="00B77EE6" w:rsidP="00B77EE6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77EE6">
                        <w:t>https://www.planyprogramasdestudio.sep.gob.mx/descargables/biblioteca/preescolar/1LpM-Preescolar-DIGITAL.</w:t>
                      </w:r>
                    </w:p>
                    <w:p w14:paraId="51973A0E" w14:textId="77777777" w:rsidR="007F723F" w:rsidRDefault="007F723F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19B1E40" w14:textId="77777777" w:rsidR="007F723F" w:rsidRDefault="007F723F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6E45E0F" w14:textId="77777777" w:rsidR="007F723F" w:rsidRDefault="007F723F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1F93301" w14:textId="77777777" w:rsidR="007F723F" w:rsidRDefault="007F723F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02660C3" w14:textId="77777777" w:rsidR="007F723F" w:rsidRPr="006101F2" w:rsidRDefault="007F723F" w:rsidP="000B2711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bookmarkEnd w:id="1"/>
                    <w:p w14:paraId="37D85E81" w14:textId="77777777" w:rsidR="00F06463" w:rsidRDefault="00F06463"/>
                  </w:txbxContent>
                </v:textbox>
              </v:shape>
            </w:pict>
          </mc:Fallback>
        </mc:AlternateContent>
      </w:r>
      <w:r w:rsidR="00BD432F">
        <w:rPr>
          <w:noProof/>
        </w:rPr>
        <w:tab/>
      </w:r>
    </w:p>
    <w:p w14:paraId="7B1AA261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47D46936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3AD50DC4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1A7DE72E" w14:textId="37687DC4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6B1A946B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75BCBC5D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64932069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7B4F5A3F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E4617A0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52052ED0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BE1CBAA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104EF408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3FF47E05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193589D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CBB4DDC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8A6CE0F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23BE6D3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6F12EA2A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43AE5255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11995123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41CA5F6A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0BBB4C17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2B62B505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04C7502B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6D5B42CE" w14:textId="77777777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611EDA16" w14:textId="0792552C" w:rsidR="00590B0C" w:rsidRDefault="008333FB" w:rsidP="00BD432F">
      <w:pPr>
        <w:tabs>
          <w:tab w:val="left" w:pos="5775"/>
          <w:tab w:val="left" w:pos="9705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A2B5A" wp14:editId="2BCCC8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962515" cy="7814931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2515" cy="7814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7349" w14:textId="547A4CC5" w:rsidR="00590B0C" w:rsidRPr="00B90B39" w:rsidRDefault="00B90B39" w:rsidP="00B90B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B90B3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Rúbrica</w:t>
                            </w:r>
                          </w:p>
                          <w:tbl>
                            <w:tblPr>
                              <w:tblW w:w="1473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92"/>
                              <w:gridCol w:w="3260"/>
                              <w:gridCol w:w="3260"/>
                              <w:gridCol w:w="3107"/>
                              <w:gridCol w:w="3118"/>
                            </w:tblGrid>
                            <w:tr w:rsidR="00590B0C" w:rsidRPr="00FD4375" w14:paraId="6DDE7C7E" w14:textId="77777777" w:rsidTr="00620265">
                              <w:trPr>
                                <w:trHeight w:val="30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noWrap/>
                                  <w:vAlign w:val="bottom"/>
                                  <w:hideMark/>
                                </w:tcPr>
                                <w:p w14:paraId="3C699F8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noWrap/>
                                  <w:vAlign w:val="bottom"/>
                                  <w:hideMark/>
                                </w:tcPr>
                                <w:p w14:paraId="3B198FA7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Excelente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noWrap/>
                                  <w:vAlign w:val="bottom"/>
                                  <w:hideMark/>
                                </w:tcPr>
                                <w:p w14:paraId="5EA8C771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Bien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noWrap/>
                                  <w:vAlign w:val="bottom"/>
                                  <w:hideMark/>
                                </w:tcPr>
                                <w:p w14:paraId="0BF828B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Regular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noWrap/>
                                  <w:vAlign w:val="bottom"/>
                                  <w:hideMark/>
                                </w:tcPr>
                                <w:p w14:paraId="4A3EFF8C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Deficiente </w:t>
                                  </w:r>
                                </w:p>
                              </w:tc>
                            </w:tr>
                            <w:tr w:rsidR="00590B0C" w:rsidRPr="00FD4375" w14:paraId="1568034F" w14:textId="77777777" w:rsidTr="00620265">
                              <w:trPr>
                                <w:trHeight w:val="1800"/>
                              </w:trPr>
                              <w:tc>
                                <w:tcPr>
                                  <w:tcW w:w="199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0B5AD76D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14:paraId="3707286C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Portada </w:t>
                                  </w:r>
                                </w:p>
                                <w:p w14:paraId="28A67713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Presentación y Organización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32E474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Cuenta con:</w:t>
                                  </w:r>
                                </w:p>
                                <w:p w14:paraId="5C72F3B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Nombre de la escuela y logo.</w:t>
                                  </w:r>
                                </w:p>
                                <w:p w14:paraId="40FD329D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Unidad de aprendizaje</w:t>
                                  </w:r>
                                </w:p>
                                <w:p w14:paraId="4C8B772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Competencias de la unidad de aprendizaje.</w:t>
                                  </w:r>
                                </w:p>
                                <w:p w14:paraId="1D678710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Propósito de la Unidad.</w:t>
                                  </w:r>
                                </w:p>
                                <w:p w14:paraId="27B52D82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Rasgos o competencias esperadas del perfil de egreso.</w:t>
                                  </w:r>
                                </w:p>
                                <w:p w14:paraId="6C9F8CA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Datos completos de las alumnas que elaboraron el documento.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E38D87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Cuenta con:</w:t>
                                  </w:r>
                                </w:p>
                                <w:p w14:paraId="17B949FD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Nombre de la escuela y logo.</w:t>
                                  </w:r>
                                </w:p>
                                <w:p w14:paraId="3A582F80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Unidad de aprendizaje</w:t>
                                  </w:r>
                                </w:p>
                                <w:p w14:paraId="64230B01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Competencias de la unidad de aprendizaje.</w:t>
                                  </w:r>
                                </w:p>
                                <w:p w14:paraId="2F6A067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Propósito de la Unidad.</w:t>
                                  </w:r>
                                </w:p>
                                <w:p w14:paraId="1187130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Rasgos o competencias esperadas del perfil de egreso.</w:t>
                                  </w:r>
                                </w:p>
                                <w:p w14:paraId="05F1701A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Datos parciales de las alumnas que elaboraron el documento.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663B4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 falta alguno de los datos solicitados en la portada del documento.</w:t>
                                  </w:r>
                                </w:p>
                                <w:p w14:paraId="5EFD2EF1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FEC212" w14:textId="389727C8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Falta </w:t>
                                  </w:r>
                                  <w:r w:rsidR="002A6CA0"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más</w:t>
                                  </w: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uno de los datos solicitado en el documento </w:t>
                                  </w:r>
                                </w:p>
                              </w:tc>
                            </w:tr>
                            <w:tr w:rsidR="00590B0C" w:rsidRPr="00FD4375" w14:paraId="1C831B47" w14:textId="77777777" w:rsidTr="00620265">
                              <w:trPr>
                                <w:trHeight w:val="1057"/>
                              </w:trPr>
                              <w:tc>
                                <w:tcPr>
                                  <w:tcW w:w="19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  <w:hideMark/>
                                </w:tcPr>
                                <w:p w14:paraId="5253AE36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4F3684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La presentación es agradable a la vista. No hay errores ortográficos y la redacción es coherente y utiliza lenguaje adecuado.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EB4B2E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La presentación es agradable a la vista. No hay errores ortográficos y la redacción es coherente. 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9B00CD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La presentación es agradable a la vista, sin embargo, contiene uno o dos errores de ortografía y pudiese tener incoherencias en la redacción.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E94182" w14:textId="7258D991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La presentación es poco agradable a la vista, contiene </w:t>
                                  </w:r>
                                  <w:r w:rsidR="002A6CA0"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más</w:t>
                                  </w: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tres errores ortográficos y tiene una redacción deficiente.</w:t>
                                  </w:r>
                                </w:p>
                              </w:tc>
                            </w:tr>
                            <w:tr w:rsidR="00590B0C" w:rsidRPr="00FD4375" w14:paraId="5F1A93C3" w14:textId="77777777" w:rsidTr="00620265">
                              <w:trPr>
                                <w:trHeight w:val="77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6CBA40CA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 puntos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5488F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16F75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1.5 puntos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1BCABA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1 punto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3D20A7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0.5 puntos </w:t>
                                  </w:r>
                                </w:p>
                              </w:tc>
                            </w:tr>
                            <w:tr w:rsidR="00590B0C" w:rsidRPr="00FD4375" w14:paraId="69321CA2" w14:textId="77777777" w:rsidTr="00620265">
                              <w:trPr>
                                <w:trHeight w:val="1146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  <w:hideMark/>
                                </w:tcPr>
                                <w:p w14:paraId="19A38BAA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Ejes temáticos, temas y aprendizajes esperados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31BAD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Identifica y plasma de forma completa y adecuada cada eje, tema y aprendizaje esperados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8D9D240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completa y adecuada cada eje, tema y aprendizaje esperados.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63BCAA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Identifica y plasma de forma parcialmente completa y adecuada cada eje, tema y aprendizaje esperados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49904F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incompleta o errónea algún eje, tema y aprendizaje esperados.</w:t>
                                  </w:r>
                                </w:p>
                              </w:tc>
                            </w:tr>
                            <w:tr w:rsidR="00590B0C" w:rsidRPr="00FD4375" w14:paraId="0B83198A" w14:textId="77777777" w:rsidTr="00620265">
                              <w:trPr>
                                <w:trHeight w:val="194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  <w:hideMark/>
                                </w:tcPr>
                                <w:p w14:paraId="42816F4F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97F83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1A8A5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 puntos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39C0D0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1 punto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A6AE8C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0 puntos </w:t>
                                  </w:r>
                                </w:p>
                              </w:tc>
                            </w:tr>
                            <w:tr w:rsidR="00590B0C" w:rsidRPr="00FD4375" w14:paraId="71C26536" w14:textId="77777777" w:rsidTr="00620265">
                              <w:trPr>
                                <w:trHeight w:val="150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  <w:hideMark/>
                                </w:tcPr>
                                <w:p w14:paraId="3F776D2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Nivel de profundidad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A3E0A3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completa y correcta el nivel de profundidad que se considera en cada tema de acuerdo a los aprendizajes esperados.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0EDBB23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completa y correcta el nivel de profundidad que se considera en cada tema de acuerdo a los aprendizajes esperados.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30F31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de forma incompleta pero correcta el nivel de profundidad que se considera en cada tema de acuerdo a los aprendizajes esperados.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EAE78F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incompleta e incorrecta el nivel de profundidad que se considera en cada tema de acuerdo a los aprendizajes esperados.</w:t>
                                  </w:r>
                                </w:p>
                              </w:tc>
                            </w:tr>
                            <w:tr w:rsidR="00590B0C" w:rsidRPr="00FD4375" w14:paraId="042E1D4B" w14:textId="77777777" w:rsidTr="00620265">
                              <w:trPr>
                                <w:trHeight w:val="15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49B1CA0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FEFF7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C5C1E1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 puntos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BA4D7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1 punto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DF863F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0 puntos </w:t>
                                  </w:r>
                                </w:p>
                              </w:tc>
                            </w:tr>
                            <w:tr w:rsidR="00590B0C" w:rsidRPr="00FD4375" w14:paraId="35446A95" w14:textId="77777777" w:rsidTr="00620265">
                              <w:trPr>
                                <w:trHeight w:val="15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78268A34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Lo deben saber y que deben hacer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90E36D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correcta y completa lo que los alumnos deben saber y lo de deberían hacer en cada uno de los temas de acuerdo a los aprendizajes esperados.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1B413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correcta y completa lo que los alumnos deben saber y lo de deberían hacer en cada uno de los temas de acuerdo a los aprendizajes esperados.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1610E6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correcta pero incompleta lo que los alumnos deben saber y lo de deberían hacer en cada uno de los temas de acuerdo a los aprendizajes esperados.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9312C8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Identifica y plasma de forma incorrecta e incompleta lo que los alumnos deben saber y lo de deberían hacer en cada uno de los temas de acuerdo a los aprendizajes esperados.</w:t>
                                  </w:r>
                                </w:p>
                              </w:tc>
                            </w:tr>
                            <w:tr w:rsidR="00590B0C" w:rsidRPr="00FD4375" w14:paraId="0FDF5DB0" w14:textId="77777777" w:rsidTr="00620265">
                              <w:trPr>
                                <w:trHeight w:val="15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1CB9AD7F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41B309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7E2833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 puntos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D914C1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1 punto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FDFCFE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0 puntos </w:t>
                                  </w:r>
                                </w:p>
                              </w:tc>
                            </w:tr>
                            <w:tr w:rsidR="00590B0C" w:rsidRPr="00FD4375" w14:paraId="05416EBA" w14:textId="77777777" w:rsidTr="00620265">
                              <w:trPr>
                                <w:trHeight w:val="15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0719F25F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Conclusión/reflexión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73DA4A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Sintetiza de manera organizada las ideas expuestas en el desarrollo de la actividad de acuerdo a las competencias y propósitos de la unidad y realiza una reflexión final completa.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8A1011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Sintetiza las ideas expuestas en el desarrollo de la actividad de acuerdo a las competencias y propósitos de la unidad y realiza una reflexión final.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72515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Sintetiza de manera desorganizada las ideas expuestas en el desarrollo y realiza una reflexión final breve.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76665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No logra sintetizar las ideas expuestas en el desarrollo y la reflexión final es demasiado breve o incompleta</w:t>
                                  </w:r>
                                </w:p>
                              </w:tc>
                            </w:tr>
                            <w:tr w:rsidR="00590B0C" w:rsidRPr="00FD4375" w14:paraId="1E8AB701" w14:textId="77777777" w:rsidTr="00620265">
                              <w:trPr>
                                <w:trHeight w:val="150"/>
                              </w:trPr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4C6E7"/>
                                  <w:vAlign w:val="center"/>
                                </w:tcPr>
                                <w:p w14:paraId="3A419BD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2 puntos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4E293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2 puntos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74D5D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1.5 puntos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CEBBB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1 punto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C461D" w14:textId="77777777" w:rsidR="00590B0C" w:rsidRPr="00FD4375" w:rsidRDefault="00590B0C" w:rsidP="0062026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FD437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0.5 puntos</w:t>
                                  </w:r>
                                </w:p>
                              </w:tc>
                            </w:tr>
                          </w:tbl>
                          <w:p w14:paraId="55D72CF9" w14:textId="3B5BDBA0" w:rsidR="00590B0C" w:rsidRDefault="00590B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784.45pt;height:615.35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2EgIAAAI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MDZzSmxzOCM&#10;NnsmPBAhSZRDBFIllXoXarz87PB6HN7BgBmZcXBPwH8EYmHTMbuT995D30kmsMtpyiyuUkeckEC2&#10;/ScQWI3tI2SgofUmSYiiEETHaR0vE8I+CMefy+VNNU+dcozdLqaz5duxBqvP6c6H+EGCIWnTUI8W&#10;yPDs8BRiaofV5yupmoVHpXW2gbakxxLzap4TriJGRXSpVqahizJ9o28Sy/dW5OTIlB73WEDbE+3E&#10;dOQch+2QdZ6d1dyCOKIOHkZT4iPCTQf+FyU9GrKh4eeeeUmJ/mhRy+V0NksOzofZ/LbCg7+ObK8j&#10;zHKEamikZNxuYnb9SPkeNW9VViMNZ+zk1DIaLYt0ehTJydfnfOv3012/AAAA//8DAFBLAwQUAAYA&#10;CAAAACEA5WVFv9sAAAAHAQAADwAAAGRycy9kb3ducmV2LnhtbEyPQU/DMAyF70j8h8hI3JjDYGMr&#10;TScE4gpisEncvMZrKxqnarK1/HsyLnCxnvWs9z7nq9G16sh9aLwYuJ5oUCylt41UBj7en68WoEIk&#10;sdR6YQPfHGBVnJ/llFk/yBsf17FSKURCRgbqGLsMMZQ1OwoT37Ekb+97RzGtfYW2pyGFuxanWs/R&#10;USOpoaaOH2suv9YHZ2Dzsv/c3urX6snNusGPGsUt0ZjLi/HhHlTkMf4dwwk/oUORmHb+IDao1kB6&#10;JP7OkzebL5agdklNb/QdYJHjf/7iBwAA//8DAFBLAQItABQABgAIAAAAIQC2gziS/gAAAOEBAAAT&#10;AAAAAAAAAAAAAAAAAAAAAABbQ29udGVudF9UeXBlc10ueG1sUEsBAi0AFAAGAAgAAAAhADj9If/W&#10;AAAAlAEAAAsAAAAAAAAAAAAAAAAALwEAAF9yZWxzLy5yZWxzUEsBAi0AFAAGAAgAAAAhAEAalvYS&#10;AgAAAgQAAA4AAAAAAAAAAAAAAAAALgIAAGRycy9lMm9Eb2MueG1sUEsBAi0AFAAGAAgAAAAhAOVl&#10;Rb/bAAAABwEAAA8AAAAAAAAAAAAAAAAAbAQAAGRycy9kb3ducmV2LnhtbFBLBQYAAAAABAAEAPMA&#10;AAB0BQAAAAA=&#10;" filled="f" stroked="f">
                <v:textbox>
                  <w:txbxContent>
                    <w:p w14:paraId="630E7349" w14:textId="547A4CC5" w:rsidR="00590B0C" w:rsidRPr="00B90B39" w:rsidRDefault="00B90B39" w:rsidP="00B90B3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B90B39">
                        <w:rPr>
                          <w:rFonts w:ascii="Arial" w:hAnsi="Arial" w:cs="Arial"/>
                          <w:b/>
                          <w:sz w:val="36"/>
                        </w:rPr>
                        <w:t>Rúbrica</w:t>
                      </w:r>
                    </w:p>
                    <w:tbl>
                      <w:tblPr>
                        <w:tblW w:w="1473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92"/>
                        <w:gridCol w:w="3260"/>
                        <w:gridCol w:w="3260"/>
                        <w:gridCol w:w="3107"/>
                        <w:gridCol w:w="3118"/>
                      </w:tblGrid>
                      <w:tr w:rsidR="00590B0C" w:rsidRPr="00FD4375" w14:paraId="6DDE7C7E" w14:textId="77777777" w:rsidTr="00620265">
                        <w:trPr>
                          <w:trHeight w:val="30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noWrap/>
                            <w:vAlign w:val="bottom"/>
                            <w:hideMark/>
                          </w:tcPr>
                          <w:p w14:paraId="3C699F8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noWrap/>
                            <w:vAlign w:val="bottom"/>
                            <w:hideMark/>
                          </w:tcPr>
                          <w:p w14:paraId="3B198FA7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Excelente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noWrap/>
                            <w:vAlign w:val="bottom"/>
                            <w:hideMark/>
                          </w:tcPr>
                          <w:p w14:paraId="5EA8C771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Bien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noWrap/>
                            <w:vAlign w:val="bottom"/>
                            <w:hideMark/>
                          </w:tcPr>
                          <w:p w14:paraId="0BF828B9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Regular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noWrap/>
                            <w:vAlign w:val="bottom"/>
                            <w:hideMark/>
                          </w:tcPr>
                          <w:p w14:paraId="4A3EFF8C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Deficiente </w:t>
                            </w:r>
                          </w:p>
                        </w:tc>
                      </w:tr>
                      <w:tr w:rsidR="00590B0C" w:rsidRPr="00FD4375" w14:paraId="1568034F" w14:textId="77777777" w:rsidTr="00620265">
                        <w:trPr>
                          <w:trHeight w:val="1800"/>
                        </w:trPr>
                        <w:tc>
                          <w:tcPr>
                            <w:tcW w:w="199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0B5AD76D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14:paraId="3707286C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Portada </w:t>
                            </w:r>
                          </w:p>
                          <w:p w14:paraId="28A67713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Presentación y Organización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32E474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Cuenta con:</w:t>
                            </w:r>
                          </w:p>
                          <w:p w14:paraId="5C72F3BB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Nombre de la escuela y logo.</w:t>
                            </w:r>
                          </w:p>
                          <w:p w14:paraId="40FD329D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Unidad de aprendizaje</w:t>
                            </w:r>
                          </w:p>
                          <w:p w14:paraId="4C8B772B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Competencias de la unidad de aprendizaje.</w:t>
                            </w:r>
                          </w:p>
                          <w:p w14:paraId="1D678710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Propósito de la Unidad.</w:t>
                            </w:r>
                          </w:p>
                          <w:p w14:paraId="27B52D82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Rasgos o competencias esperadas del perfil de egreso.</w:t>
                            </w:r>
                          </w:p>
                          <w:p w14:paraId="6C9F8CA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Datos completos de las alumnas que elaboraron el documento.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E38D87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Cuenta con:</w:t>
                            </w:r>
                          </w:p>
                          <w:p w14:paraId="17B949FD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Nombre de la escuela y logo.</w:t>
                            </w:r>
                          </w:p>
                          <w:p w14:paraId="3A582F80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Unidad de aprendizaje</w:t>
                            </w:r>
                          </w:p>
                          <w:p w14:paraId="64230B01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Competencias de la unidad de aprendizaje.</w:t>
                            </w:r>
                          </w:p>
                          <w:p w14:paraId="2F6A067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Propósito de la Unidad.</w:t>
                            </w:r>
                          </w:p>
                          <w:p w14:paraId="1187130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Rasgos o competencias esperadas del perfil de egreso.</w:t>
                            </w:r>
                          </w:p>
                          <w:p w14:paraId="05F1701A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Datos parciales de las alumnas que elaboraron el documento.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663B4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 falta alguno de los datos solicitados en la portada del documento.</w:t>
                            </w:r>
                          </w:p>
                          <w:p w14:paraId="5EFD2EF1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FEC212" w14:textId="389727C8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Falta </w:t>
                            </w:r>
                            <w:r w:rsidR="002A6CA0"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más</w:t>
                            </w: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uno de los datos solicitado en el documento </w:t>
                            </w:r>
                          </w:p>
                        </w:tc>
                      </w:tr>
                      <w:tr w:rsidR="00590B0C" w:rsidRPr="00FD4375" w14:paraId="1C831B47" w14:textId="77777777" w:rsidTr="00620265">
                        <w:trPr>
                          <w:trHeight w:val="1057"/>
                        </w:trPr>
                        <w:tc>
                          <w:tcPr>
                            <w:tcW w:w="19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  <w:hideMark/>
                          </w:tcPr>
                          <w:p w14:paraId="5253AE36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F4F3684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La presentación es agradable a la vista. No hay errores ortográficos y la redacción es coherente y utiliza lenguaje adecuado.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EB4B2E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La presentación es agradable a la vista. No hay errores ortográficos y la redacción es coherente. 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9B00CD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 presentación es agradable a la vista, sin embargo, contiene uno o dos errores de ortografía y pudiese tener incoherencias en la redacción.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1E94182" w14:textId="7258D991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La presentación es poco agradable a la vista, contiene </w:t>
                            </w:r>
                            <w:r w:rsidR="002A6CA0"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más</w:t>
                            </w: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tres errores ortográficos y tiene una redacción deficiente.</w:t>
                            </w:r>
                          </w:p>
                        </w:tc>
                      </w:tr>
                      <w:tr w:rsidR="00590B0C" w:rsidRPr="00FD4375" w14:paraId="5F1A93C3" w14:textId="77777777" w:rsidTr="00620265">
                        <w:trPr>
                          <w:trHeight w:val="77"/>
                        </w:trPr>
                        <w:tc>
                          <w:tcPr>
                            <w:tcW w:w="1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6CBA40CA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 puntos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5488F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16F75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1.5 puntos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1BCABA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1 punto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3D20A7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0.5 puntos </w:t>
                            </w:r>
                          </w:p>
                        </w:tc>
                      </w:tr>
                      <w:tr w:rsidR="00590B0C" w:rsidRPr="00FD4375" w14:paraId="69321CA2" w14:textId="77777777" w:rsidTr="00620265">
                        <w:trPr>
                          <w:trHeight w:val="1146"/>
                        </w:trPr>
                        <w:tc>
                          <w:tcPr>
                            <w:tcW w:w="1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  <w:hideMark/>
                          </w:tcPr>
                          <w:p w14:paraId="19A38BAA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Ejes temáticos, temas y aprendizajes esperados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31BAD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Identifica y plasma de forma completa y adecuada cada eje, tema y aprendizaje esperados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8D9D240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completa y adecuada cada eje, tema y aprendizaje esperados.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63BCAA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Identifica y plasma de forma parcialmente completa y adecuada cada eje, tema y aprendizaje esperados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49904F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incompleta o errónea algún eje, tema y aprendizaje esperados.</w:t>
                            </w:r>
                          </w:p>
                        </w:tc>
                      </w:tr>
                      <w:tr w:rsidR="00590B0C" w:rsidRPr="00FD4375" w14:paraId="0B83198A" w14:textId="77777777" w:rsidTr="00620265">
                        <w:trPr>
                          <w:trHeight w:val="194"/>
                        </w:trPr>
                        <w:tc>
                          <w:tcPr>
                            <w:tcW w:w="1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  <w:hideMark/>
                          </w:tcPr>
                          <w:p w14:paraId="42816F4F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97F83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1A8A5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 puntos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C39C0D0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1 punto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A6AE8C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0 puntos </w:t>
                            </w:r>
                          </w:p>
                        </w:tc>
                      </w:tr>
                      <w:tr w:rsidR="00590B0C" w:rsidRPr="00FD4375" w14:paraId="71C26536" w14:textId="77777777" w:rsidTr="00620265">
                        <w:trPr>
                          <w:trHeight w:val="150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  <w:hideMark/>
                          </w:tcPr>
                          <w:p w14:paraId="3F776D2B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Nivel de profundidad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A3E0A3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completa y correcta el nivel de profundidad que se considera en cada tema de acuerdo a los aprendizajes esperados.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0EDBB23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completa y correcta el nivel de profundidad que se considera en cada tema de acuerdo a los aprendizajes esperados.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30F31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de forma incompleta pero correcta el nivel de profundidad que se considera en cada tema de acuerdo a los aprendizajes esperados.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EAE78F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incompleta e incorrecta el nivel de profundidad que se considera en cada tema de acuerdo a los aprendizajes esperados.</w:t>
                            </w:r>
                          </w:p>
                        </w:tc>
                      </w:tr>
                      <w:tr w:rsidR="00590B0C" w:rsidRPr="00FD4375" w14:paraId="042E1D4B" w14:textId="77777777" w:rsidTr="00620265">
                        <w:trPr>
                          <w:trHeight w:val="15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49B1CA05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9FEFF7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C5C1E1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 puntos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ABA4D7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1 punto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DF863F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0 puntos </w:t>
                            </w:r>
                          </w:p>
                        </w:tc>
                      </w:tr>
                      <w:tr w:rsidR="00590B0C" w:rsidRPr="00FD4375" w14:paraId="35446A95" w14:textId="77777777" w:rsidTr="00620265">
                        <w:trPr>
                          <w:trHeight w:val="15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78268A34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Lo deben saber y que deben hacer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90E36D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correcta y completa lo que los alumnos deben saber y lo de deberían hacer en cada uno de los temas de acuerdo a los aprendizajes esperados.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71B413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correcta y completa lo que los alumnos deben saber y lo de deberían hacer en cada uno de los temas de acuerdo a los aprendizajes esperados.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1610E6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correcta pero incompleta lo que los alumnos deben saber y lo de deberían hacer en cada uno de los temas de acuerdo a los aprendizajes esperados.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9312C8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Identifica y plasma de forma incorrecta e incompleta lo que los alumnos deben saber y lo de deberían hacer en cada uno de los temas de acuerdo a los aprendizajes esperados.</w:t>
                            </w:r>
                          </w:p>
                        </w:tc>
                      </w:tr>
                      <w:tr w:rsidR="00590B0C" w:rsidRPr="00FD4375" w14:paraId="0FDF5DB0" w14:textId="77777777" w:rsidTr="00620265">
                        <w:trPr>
                          <w:trHeight w:val="15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1CB9AD7F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41B309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7E2833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 puntos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D914C1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1 punto 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FDFCFE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0 puntos </w:t>
                            </w:r>
                          </w:p>
                        </w:tc>
                      </w:tr>
                      <w:tr w:rsidR="00590B0C" w:rsidRPr="00FD4375" w14:paraId="05416EBA" w14:textId="77777777" w:rsidTr="00620265">
                        <w:trPr>
                          <w:trHeight w:val="15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0719F25F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Conclusión/reflexión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73DA4A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Sintetiza de manera organizada las ideas expuestas en el desarrollo de la actividad de acuerdo a las competencias y propósitos de la unidad y realiza una reflexión final completa.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8A1011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Sintetiza las ideas expuestas en el desarrollo de la actividad de acuerdo a las competencias y propósitos de la unidad y realiza una reflexión final.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972515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Sintetiza de manera desorganizada las ideas expuestas en el desarrollo y realiza una reflexión final breve.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76665B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 logra sintetizar las ideas expuestas en el desarrollo y la reflexión final es demasiado breve o incompleta</w:t>
                            </w:r>
                          </w:p>
                        </w:tc>
                      </w:tr>
                      <w:tr w:rsidR="00590B0C" w:rsidRPr="00FD4375" w14:paraId="1E8AB701" w14:textId="77777777" w:rsidTr="00620265">
                        <w:trPr>
                          <w:trHeight w:val="150"/>
                        </w:trPr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4C6E7"/>
                            <w:vAlign w:val="center"/>
                          </w:tcPr>
                          <w:p w14:paraId="3A419BDB" w14:textId="77777777" w:rsidR="00590B0C" w:rsidRPr="00FD4375" w:rsidRDefault="00590B0C" w:rsidP="0062026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2 puntos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04E293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2 puntos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74D5DB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1.5 puntos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3CEBBB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1 punto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2C461D" w14:textId="77777777" w:rsidR="00590B0C" w:rsidRPr="00FD4375" w:rsidRDefault="00590B0C" w:rsidP="0062026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D437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0.5 puntos</w:t>
                            </w:r>
                          </w:p>
                        </w:tc>
                      </w:tr>
                    </w:tbl>
                    <w:p w14:paraId="55D72CF9" w14:textId="3B5BDBA0" w:rsidR="00590B0C" w:rsidRDefault="00590B0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0B62464F" wp14:editId="13DA20B3">
            <wp:simplePos x="0" y="0"/>
            <wp:positionH relativeFrom="column">
              <wp:posOffset>-952500</wp:posOffset>
            </wp:positionH>
            <wp:positionV relativeFrom="paragraph">
              <wp:posOffset>-4406900</wp:posOffset>
            </wp:positionV>
            <wp:extent cx="10026015" cy="12067540"/>
            <wp:effectExtent l="0" t="0" r="0" b="0"/>
            <wp:wrapNone/>
            <wp:docPr id="14" name="Imagen 1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015" cy="1206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16491" w14:textId="46B8C7AA" w:rsidR="00590B0C" w:rsidRDefault="00590B0C" w:rsidP="00BD432F">
      <w:pPr>
        <w:tabs>
          <w:tab w:val="left" w:pos="5775"/>
          <w:tab w:val="left" w:pos="9705"/>
        </w:tabs>
        <w:rPr>
          <w:noProof/>
        </w:rPr>
      </w:pPr>
    </w:p>
    <w:p w14:paraId="059C0212" w14:textId="6FEDA5D9" w:rsidR="008333FB" w:rsidRDefault="008333FB" w:rsidP="00BD432F">
      <w:pPr>
        <w:tabs>
          <w:tab w:val="left" w:pos="5775"/>
          <w:tab w:val="left" w:pos="9705"/>
        </w:tabs>
        <w:rPr>
          <w:noProof/>
        </w:rPr>
      </w:pPr>
    </w:p>
    <w:p w14:paraId="70ABB63B" w14:textId="77777777" w:rsidR="008333FB" w:rsidRPr="008333FB" w:rsidRDefault="008333FB" w:rsidP="008333FB"/>
    <w:p w14:paraId="356AC8C2" w14:textId="77777777" w:rsidR="008333FB" w:rsidRPr="008333FB" w:rsidRDefault="008333FB" w:rsidP="008333FB"/>
    <w:p w14:paraId="2DD57BE3" w14:textId="77777777" w:rsidR="008333FB" w:rsidRPr="008333FB" w:rsidRDefault="008333FB" w:rsidP="008333FB"/>
    <w:p w14:paraId="4CD622A3" w14:textId="77777777" w:rsidR="008333FB" w:rsidRPr="008333FB" w:rsidRDefault="008333FB" w:rsidP="008333FB"/>
    <w:p w14:paraId="4B415208" w14:textId="77777777" w:rsidR="008333FB" w:rsidRPr="008333FB" w:rsidRDefault="008333FB" w:rsidP="008333FB"/>
    <w:p w14:paraId="0288F2F1" w14:textId="77777777" w:rsidR="008333FB" w:rsidRPr="008333FB" w:rsidRDefault="008333FB" w:rsidP="008333FB"/>
    <w:p w14:paraId="62363F40" w14:textId="77777777" w:rsidR="008333FB" w:rsidRPr="008333FB" w:rsidRDefault="008333FB" w:rsidP="008333FB"/>
    <w:p w14:paraId="7103A8EE" w14:textId="77777777" w:rsidR="008333FB" w:rsidRPr="008333FB" w:rsidRDefault="008333FB" w:rsidP="008333FB"/>
    <w:p w14:paraId="7A78A6A0" w14:textId="77777777" w:rsidR="008333FB" w:rsidRPr="008333FB" w:rsidRDefault="008333FB" w:rsidP="008333FB"/>
    <w:p w14:paraId="0B81DDF5" w14:textId="77777777" w:rsidR="008333FB" w:rsidRPr="008333FB" w:rsidRDefault="008333FB" w:rsidP="008333FB"/>
    <w:p w14:paraId="1D057D56" w14:textId="77777777" w:rsidR="008333FB" w:rsidRPr="008333FB" w:rsidRDefault="008333FB" w:rsidP="008333FB"/>
    <w:p w14:paraId="59B8F2CB" w14:textId="77777777" w:rsidR="008333FB" w:rsidRPr="008333FB" w:rsidRDefault="008333FB" w:rsidP="008333FB"/>
    <w:p w14:paraId="743AF9A8" w14:textId="77777777" w:rsidR="008333FB" w:rsidRPr="008333FB" w:rsidRDefault="008333FB" w:rsidP="008333FB"/>
    <w:p w14:paraId="34D33468" w14:textId="77777777" w:rsidR="008333FB" w:rsidRPr="008333FB" w:rsidRDefault="008333FB" w:rsidP="008333FB"/>
    <w:p w14:paraId="61475FA1" w14:textId="77777777" w:rsidR="008333FB" w:rsidRPr="008333FB" w:rsidRDefault="008333FB" w:rsidP="008333FB"/>
    <w:p w14:paraId="69D919C7" w14:textId="77777777" w:rsidR="008333FB" w:rsidRPr="008333FB" w:rsidRDefault="008333FB" w:rsidP="008333FB"/>
    <w:p w14:paraId="5C2602F1" w14:textId="77777777" w:rsidR="008333FB" w:rsidRPr="008333FB" w:rsidRDefault="008333FB" w:rsidP="008333FB"/>
    <w:p w14:paraId="27FAF9D6" w14:textId="77777777" w:rsidR="008333FB" w:rsidRPr="008333FB" w:rsidRDefault="008333FB" w:rsidP="008333FB"/>
    <w:p w14:paraId="0B006FAB" w14:textId="624F6167" w:rsidR="00590B0C" w:rsidRDefault="008333FB" w:rsidP="008333FB">
      <w:pPr>
        <w:tabs>
          <w:tab w:val="left" w:pos="5710"/>
        </w:tabs>
      </w:pPr>
      <w:r>
        <w:tab/>
      </w:r>
    </w:p>
    <w:p w14:paraId="1A58A461" w14:textId="77777777" w:rsidR="008333FB" w:rsidRDefault="008333FB" w:rsidP="008333FB">
      <w:pPr>
        <w:tabs>
          <w:tab w:val="left" w:pos="5710"/>
        </w:tabs>
      </w:pPr>
    </w:p>
    <w:p w14:paraId="55A6EFA9" w14:textId="77777777" w:rsidR="008333FB" w:rsidRDefault="008333FB" w:rsidP="008333FB">
      <w:pPr>
        <w:tabs>
          <w:tab w:val="left" w:pos="5710"/>
        </w:tabs>
      </w:pPr>
    </w:p>
    <w:p w14:paraId="7759D6CE" w14:textId="7D3631EC" w:rsidR="008333FB" w:rsidRDefault="008333FB" w:rsidP="008333FB">
      <w:pPr>
        <w:tabs>
          <w:tab w:val="left" w:pos="5710"/>
        </w:tabs>
      </w:pPr>
    </w:p>
    <w:p w14:paraId="4C928A15" w14:textId="77777777" w:rsidR="008333FB" w:rsidRDefault="008333FB" w:rsidP="008333FB">
      <w:pPr>
        <w:tabs>
          <w:tab w:val="left" w:pos="5710"/>
        </w:tabs>
      </w:pPr>
    </w:p>
    <w:p w14:paraId="2CC81B07" w14:textId="6EAED56F" w:rsidR="008333FB" w:rsidRPr="008333FB" w:rsidRDefault="008333FB" w:rsidP="008333FB">
      <w:pPr>
        <w:tabs>
          <w:tab w:val="left" w:pos="5710"/>
        </w:tabs>
      </w:pPr>
    </w:p>
    <w:sectPr w:rsidR="008333FB" w:rsidRPr="008333FB" w:rsidSect="00DB68BB">
      <w:pgSz w:w="15840" w:h="12240" w:orient="landscape"/>
      <w:pgMar w:top="142" w:right="1417" w:bottom="1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53D"/>
    <w:multiLevelType w:val="hybridMultilevel"/>
    <w:tmpl w:val="52C6EB1C"/>
    <w:lvl w:ilvl="0" w:tplc="080A0001">
      <w:start w:val="1"/>
      <w:numFmt w:val="bullet"/>
      <w:lvlText w:val=""/>
      <w:lvlJc w:val="left"/>
      <w:pPr>
        <w:ind w:left="-15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1">
    <w:nsid w:val="132B0997"/>
    <w:multiLevelType w:val="hybridMultilevel"/>
    <w:tmpl w:val="41002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420E"/>
    <w:multiLevelType w:val="hybridMultilevel"/>
    <w:tmpl w:val="A1A6FD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13750"/>
    <w:multiLevelType w:val="hybridMultilevel"/>
    <w:tmpl w:val="89088762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4EEC040A"/>
    <w:multiLevelType w:val="hybridMultilevel"/>
    <w:tmpl w:val="32CAD6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7667B"/>
    <w:multiLevelType w:val="hybridMultilevel"/>
    <w:tmpl w:val="96D26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47932"/>
    <w:multiLevelType w:val="hybridMultilevel"/>
    <w:tmpl w:val="C172E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63AAE"/>
    <w:multiLevelType w:val="hybridMultilevel"/>
    <w:tmpl w:val="AFD27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942FD"/>
    <w:multiLevelType w:val="hybridMultilevel"/>
    <w:tmpl w:val="64B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62"/>
    <w:rsid w:val="00083E81"/>
    <w:rsid w:val="000B2711"/>
    <w:rsid w:val="000D41BF"/>
    <w:rsid w:val="00147AC3"/>
    <w:rsid w:val="00176134"/>
    <w:rsid w:val="001B1C33"/>
    <w:rsid w:val="001C67A8"/>
    <w:rsid w:val="001E6052"/>
    <w:rsid w:val="002928B2"/>
    <w:rsid w:val="002A6CA0"/>
    <w:rsid w:val="00312C44"/>
    <w:rsid w:val="003D3562"/>
    <w:rsid w:val="004053A3"/>
    <w:rsid w:val="00497763"/>
    <w:rsid w:val="004F0A25"/>
    <w:rsid w:val="00503C1F"/>
    <w:rsid w:val="00590B0C"/>
    <w:rsid w:val="005A6EED"/>
    <w:rsid w:val="006101F2"/>
    <w:rsid w:val="00615A5D"/>
    <w:rsid w:val="006436E2"/>
    <w:rsid w:val="00714C0F"/>
    <w:rsid w:val="0073464E"/>
    <w:rsid w:val="00741927"/>
    <w:rsid w:val="00780668"/>
    <w:rsid w:val="007933A4"/>
    <w:rsid w:val="007E6795"/>
    <w:rsid w:val="007F723F"/>
    <w:rsid w:val="008032D8"/>
    <w:rsid w:val="008254AA"/>
    <w:rsid w:val="008333FB"/>
    <w:rsid w:val="008C0BCC"/>
    <w:rsid w:val="008F186F"/>
    <w:rsid w:val="009A364A"/>
    <w:rsid w:val="009A3743"/>
    <w:rsid w:val="009F3E80"/>
    <w:rsid w:val="00A142D0"/>
    <w:rsid w:val="00A32336"/>
    <w:rsid w:val="00A778D5"/>
    <w:rsid w:val="00B14AC7"/>
    <w:rsid w:val="00B453EA"/>
    <w:rsid w:val="00B77EE6"/>
    <w:rsid w:val="00B90B39"/>
    <w:rsid w:val="00BD432F"/>
    <w:rsid w:val="00C36EED"/>
    <w:rsid w:val="00C43073"/>
    <w:rsid w:val="00C96D70"/>
    <w:rsid w:val="00CB12D1"/>
    <w:rsid w:val="00CD5D3D"/>
    <w:rsid w:val="00D16643"/>
    <w:rsid w:val="00D27E00"/>
    <w:rsid w:val="00D427EA"/>
    <w:rsid w:val="00D84199"/>
    <w:rsid w:val="00D90F55"/>
    <w:rsid w:val="00DB68BB"/>
    <w:rsid w:val="00DC1D40"/>
    <w:rsid w:val="00DF3730"/>
    <w:rsid w:val="00E125F4"/>
    <w:rsid w:val="00E25895"/>
    <w:rsid w:val="00E52997"/>
    <w:rsid w:val="00ED3FDE"/>
    <w:rsid w:val="00F00CA2"/>
    <w:rsid w:val="00F06463"/>
    <w:rsid w:val="00F57485"/>
    <w:rsid w:val="00FA744E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62"/>
    <w:pPr>
      <w:spacing w:line="25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333F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5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333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62"/>
    <w:pPr>
      <w:spacing w:line="254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333F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5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333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5EFA-A9E8-438C-86AB-9D5B8C32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ALEJANDRA GAONA NAVEJAR</dc:creator>
  <cp:lastModifiedBy>SORIA</cp:lastModifiedBy>
  <cp:revision>2</cp:revision>
  <dcterms:created xsi:type="dcterms:W3CDTF">2021-03-26T05:42:00Z</dcterms:created>
  <dcterms:modified xsi:type="dcterms:W3CDTF">2021-03-26T05:42:00Z</dcterms:modified>
</cp:coreProperties>
</file>