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24D6" w14:textId="4791AD4A" w:rsidR="00081E37" w:rsidRDefault="00081E37" w:rsidP="00081E37">
      <w:pPr>
        <w:jc w:val="both"/>
        <w:rPr>
          <w:rFonts w:ascii="Century Gothic" w:hAnsi="Century Gothic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8F05D94" wp14:editId="650B2C87">
            <wp:simplePos x="0" y="0"/>
            <wp:positionH relativeFrom="margin">
              <wp:posOffset>2100580</wp:posOffset>
            </wp:positionH>
            <wp:positionV relativeFrom="paragraph">
              <wp:posOffset>-241935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10CE" w14:textId="62F62642" w:rsidR="00081E37" w:rsidRDefault="00081E37" w:rsidP="00081E37">
      <w:pPr>
        <w:pStyle w:val="default"/>
        <w:spacing w:before="0" w:beforeAutospacing="0" w:after="120" w:afterAutospacing="0"/>
        <w:rPr>
          <w:rFonts w:ascii="Arial" w:eastAsia="Calibri" w:hAnsi="Arial" w:cs="Arial"/>
          <w:sz w:val="36"/>
          <w:szCs w:val="36"/>
        </w:rPr>
      </w:pPr>
    </w:p>
    <w:p w14:paraId="1826A704" w14:textId="77777777" w:rsidR="00AB699C" w:rsidRDefault="00AB699C" w:rsidP="00081E37">
      <w:pPr>
        <w:pStyle w:val="default"/>
        <w:spacing w:before="0" w:beforeAutospacing="0" w:after="120" w:afterAutospacing="0"/>
        <w:rPr>
          <w:rFonts w:ascii="Arial" w:eastAsia="Calibri" w:hAnsi="Arial" w:cs="Arial"/>
          <w:sz w:val="36"/>
          <w:szCs w:val="36"/>
        </w:rPr>
      </w:pPr>
    </w:p>
    <w:p w14:paraId="46149F3A" w14:textId="77777777" w:rsidR="00081E37" w:rsidRPr="00AB01AD" w:rsidRDefault="00081E37" w:rsidP="00AB699C">
      <w:pPr>
        <w:rPr>
          <w:rFonts w:ascii="Arial" w:eastAsia="Calibri" w:hAnsi="Arial" w:cs="Arial"/>
          <w:sz w:val="44"/>
          <w:szCs w:val="44"/>
        </w:rPr>
      </w:pPr>
      <w:r w:rsidRPr="00AB01AD">
        <w:rPr>
          <w:rFonts w:ascii="Arial" w:eastAsia="Calibri" w:hAnsi="Arial" w:cs="Arial"/>
          <w:sz w:val="44"/>
          <w:szCs w:val="44"/>
        </w:rPr>
        <w:t>Escuela Normal de Educación Preescolar</w:t>
      </w:r>
    </w:p>
    <w:p w14:paraId="202D5F98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Licenciatura en Educación Preescolar</w:t>
      </w:r>
    </w:p>
    <w:p w14:paraId="07B916CD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Asignatura: Estrategias para la exploración de mundo social</w:t>
      </w:r>
    </w:p>
    <w:p w14:paraId="62AC5C03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Maestro: Roberto Acosta Robles</w:t>
      </w:r>
    </w:p>
    <w:p w14:paraId="0952B902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</w:p>
    <w:p w14:paraId="45903401" w14:textId="565AA9E2" w:rsidR="00081E37" w:rsidRPr="00AB01AD" w:rsidRDefault="00081E37" w:rsidP="00081E37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 w:rsidRPr="00081E37">
        <w:rPr>
          <w:rFonts w:ascii="Arial" w:eastAsia="Calibri" w:hAnsi="Arial" w:cs="Arial"/>
          <w:sz w:val="40"/>
          <w:szCs w:val="40"/>
        </w:rPr>
        <w:t>El concepto de infancia a través de la historia y su repercusión en la vida social.</w:t>
      </w:r>
      <w:r w:rsidRPr="00AB01AD">
        <w:rPr>
          <w:rFonts w:ascii="Arial" w:eastAsia="Calibri" w:hAnsi="Arial" w:cs="Arial"/>
          <w:sz w:val="40"/>
          <w:szCs w:val="40"/>
        </w:rPr>
        <w:t>”</w:t>
      </w:r>
    </w:p>
    <w:p w14:paraId="4827DFA2" w14:textId="77777777" w:rsidR="00081E37" w:rsidRPr="00AB01AD" w:rsidRDefault="00081E37" w:rsidP="00081E37">
      <w:pPr>
        <w:jc w:val="center"/>
        <w:rPr>
          <w:rFonts w:ascii="Arial" w:eastAsia="Calibri" w:hAnsi="Arial" w:cs="Arial"/>
          <w:sz w:val="36"/>
          <w:szCs w:val="36"/>
        </w:rPr>
      </w:pPr>
      <w:r w:rsidRPr="00AB01AD">
        <w:rPr>
          <w:rFonts w:ascii="Arial" w:eastAsia="Calibri" w:hAnsi="Arial" w:cs="Arial"/>
          <w:sz w:val="36"/>
          <w:szCs w:val="36"/>
        </w:rPr>
        <w:t>Unidad I</w:t>
      </w:r>
    </w:p>
    <w:p w14:paraId="3CBB1874" w14:textId="77777777" w:rsidR="00081E37" w:rsidRPr="00AB01AD" w:rsidRDefault="00081E37" w:rsidP="00081E37">
      <w:pPr>
        <w:jc w:val="center"/>
        <w:rPr>
          <w:rFonts w:ascii="Arial" w:eastAsia="Calibri" w:hAnsi="Arial" w:cs="Arial"/>
          <w:b/>
          <w:bCs/>
          <w:u w:val="single"/>
        </w:rPr>
      </w:pPr>
      <w:r w:rsidRPr="00AB01AD">
        <w:rPr>
          <w:rFonts w:ascii="Arial" w:eastAsia="Calibri" w:hAnsi="Arial" w:cs="Arial"/>
          <w:b/>
          <w:bCs/>
          <w:u w:val="single"/>
        </w:rPr>
        <w:t xml:space="preserve">EL DESARROLLO DE LA IDENTIDAD Y EL SENTIDO DE PERTENENCIA EN </w:t>
      </w:r>
      <w:proofErr w:type="gramStart"/>
      <w:r w:rsidRPr="00AB01AD">
        <w:rPr>
          <w:rFonts w:ascii="Arial" w:eastAsia="Calibri" w:hAnsi="Arial" w:cs="Arial"/>
          <w:b/>
          <w:bCs/>
          <w:u w:val="single"/>
        </w:rPr>
        <w:t>LOS NIÑOS Y LAS NIÑAS</w:t>
      </w:r>
      <w:proofErr w:type="gramEnd"/>
      <w:r w:rsidRPr="00AB01AD">
        <w:rPr>
          <w:rFonts w:ascii="Arial" w:eastAsia="Calibri" w:hAnsi="Arial" w:cs="Arial"/>
          <w:b/>
          <w:bCs/>
          <w:u w:val="single"/>
        </w:rPr>
        <w:t xml:space="preserve"> DE PREESCOLAR.</w:t>
      </w:r>
    </w:p>
    <w:p w14:paraId="70A5E25E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</w:r>
    </w:p>
    <w:p w14:paraId="26EA3440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Detecta los procesos de aprendizaje de sus alumnos para favorecer su desarrollo cognitivo y socioemocional.</w:t>
      </w:r>
    </w:p>
    <w:p w14:paraId="01E337B9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Aplica el plan y programas de estudio para alcanzar los propósitos educativos y contribuir al pleno desenvolvimiento de las capacidades de sus alumnos.</w:t>
      </w:r>
    </w:p>
    <w:p w14:paraId="04DD57BA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A7B31CC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Emplea la evaluación para intervenir en los diferentes ámbitos y momentos de la tarea educativa para mejorar los aprendizajes de sus alumnos.</w:t>
      </w:r>
    </w:p>
    <w:p w14:paraId="23322490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14:paraId="55B15B1D" w14:textId="77777777" w:rsidR="00081E37" w:rsidRPr="00AB01AD" w:rsidRDefault="00081E37" w:rsidP="00081E37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Actúa de manera ética ante la diversidad de situaciones que se presentan en la práctica profesional.</w:t>
      </w:r>
    </w:p>
    <w:p w14:paraId="10014739" w14:textId="77777777" w:rsidR="00081E37" w:rsidRPr="00AB01AD" w:rsidRDefault="00081E37" w:rsidP="00081E37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  <w:r w:rsidRPr="00AB01AD">
        <w:rPr>
          <w:rFonts w:ascii="Arial" w:eastAsia="Calibri" w:hAnsi="Arial" w:cs="Arial"/>
          <w:sz w:val="24"/>
          <w:szCs w:val="24"/>
        </w:rPr>
        <w:t xml:space="preserve">Sahima Guadalupe Beltrán Balandrán  </w:t>
      </w:r>
    </w:p>
    <w:p w14:paraId="1C160776" w14:textId="77777777" w:rsidR="00081E37" w:rsidRPr="00AB01AD" w:rsidRDefault="00081E37" w:rsidP="00081E37">
      <w:pPr>
        <w:jc w:val="center"/>
        <w:rPr>
          <w:rFonts w:ascii="Arial" w:eastAsia="Calibri" w:hAnsi="Arial" w:cs="Arial"/>
          <w:sz w:val="24"/>
          <w:szCs w:val="24"/>
        </w:rPr>
      </w:pPr>
      <w:r w:rsidRPr="00AB01AD">
        <w:rPr>
          <w:rFonts w:ascii="Arial" w:eastAsia="Calibri" w:hAnsi="Arial" w:cs="Arial"/>
          <w:sz w:val="24"/>
          <w:szCs w:val="24"/>
        </w:rPr>
        <w:t xml:space="preserve"> #3</w:t>
      </w:r>
    </w:p>
    <w:p w14:paraId="142904B9" w14:textId="77777777" w:rsidR="00081E37" w:rsidRPr="00AB01AD" w:rsidRDefault="00081E37" w:rsidP="00081E37">
      <w:pPr>
        <w:rPr>
          <w:sz w:val="20"/>
          <w:szCs w:val="20"/>
        </w:rPr>
      </w:pPr>
    </w:p>
    <w:p w14:paraId="04A6F24B" w14:textId="77777777" w:rsidR="00081E37" w:rsidRDefault="00081E37" w:rsidP="00081E37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D71911D" w14:textId="13A9ECDC" w:rsidR="00081E37" w:rsidRDefault="00081E37">
      <w:pPr>
        <w:rPr>
          <w:rFonts w:ascii="Century Gothic" w:hAnsi="Century Gothic"/>
        </w:rPr>
      </w:pPr>
    </w:p>
    <w:p w14:paraId="0A0A5F80" w14:textId="1E386D75" w:rsidR="00081E37" w:rsidRDefault="00AB699C" w:rsidP="00AB699C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75CBED41" wp14:editId="336B93F4">
            <wp:extent cx="5400040" cy="2952115"/>
            <wp:effectExtent l="0" t="0" r="0" b="63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ED11" w14:textId="06C632B3" w:rsidR="00081E37" w:rsidRDefault="00081E37" w:rsidP="00081E37">
      <w:pPr>
        <w:jc w:val="center"/>
        <w:rPr>
          <w:rFonts w:ascii="Century Gothic" w:hAnsi="Century Gothic"/>
        </w:rPr>
      </w:pPr>
    </w:p>
    <w:p w14:paraId="2CA42AC4" w14:textId="77777777" w:rsidR="00081E37" w:rsidRDefault="00081E37" w:rsidP="00081E37">
      <w:pPr>
        <w:jc w:val="both"/>
        <w:rPr>
          <w:rFonts w:ascii="Century Gothic" w:hAnsi="Century Gothic"/>
        </w:rPr>
      </w:pPr>
    </w:p>
    <w:p w14:paraId="4E88D20F" w14:textId="69A19CDD" w:rsidR="004D3623" w:rsidRPr="00081E37" w:rsidRDefault="004D3623" w:rsidP="00081E37">
      <w:pPr>
        <w:jc w:val="both"/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</w:pP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La normalidad como generadora de inclusión</w:t>
      </w:r>
      <w:r w:rsidR="00081E37"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.</w:t>
      </w:r>
    </w:p>
    <w:p w14:paraId="3BAB4D0B" w14:textId="77777777" w:rsidR="004D3623" w:rsidRPr="00081E37" w:rsidRDefault="004D3623" w:rsidP="00081E3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Los lugares públicos no cumplen con las necesidades de las demás personas </w:t>
      </w:r>
    </w:p>
    <w:p w14:paraId="52020FF8" w14:textId="47F20591" w:rsidR="004D3623" w:rsidRPr="00081E37" w:rsidRDefault="004D3623" w:rsidP="00081E3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Ciertas veces por estereotipos que la gente ve, creen que ser “normal” es simplemente ser hombre o mujer.</w:t>
      </w:r>
    </w:p>
    <w:p w14:paraId="561BDCF6" w14:textId="1F562C66" w:rsidR="004D3623" w:rsidRPr="00081E37" w:rsidRDefault="004D3623" w:rsidP="00081E3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Ser diverso es lo más normal, la palabra normal no existe como </w:t>
      </w:r>
      <w:r w:rsidR="00081E37" w:rsidRPr="00081E37">
        <w:rPr>
          <w:rFonts w:ascii="Century Gothic" w:hAnsi="Century Gothic"/>
          <w:sz w:val="24"/>
          <w:szCs w:val="24"/>
        </w:rPr>
        <w:t>tal.</w:t>
      </w:r>
    </w:p>
    <w:p w14:paraId="6EC1DF7C" w14:textId="77777777" w:rsidR="004D3623" w:rsidRPr="00081E37" w:rsidRDefault="004D3623" w:rsidP="00081E37">
      <w:pPr>
        <w:jc w:val="both"/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</w:pP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 xml:space="preserve">Normal- anormal identidad y discapacidad infancia griega primera parte </w:t>
      </w:r>
    </w:p>
    <w:p w14:paraId="1BF3EB6F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</w:t>
      </w:r>
      <w:proofErr w:type="spellStart"/>
      <w:r w:rsidRPr="00081E37">
        <w:rPr>
          <w:rFonts w:ascii="Century Gothic" w:hAnsi="Century Gothic"/>
          <w:sz w:val="24"/>
          <w:szCs w:val="24"/>
        </w:rPr>
        <w:t>Paidella</w:t>
      </w:r>
      <w:proofErr w:type="spellEnd"/>
      <w:r w:rsidRPr="00081E37">
        <w:rPr>
          <w:rFonts w:ascii="Century Gothic" w:hAnsi="Century Gothic"/>
          <w:sz w:val="24"/>
          <w:szCs w:val="24"/>
        </w:rPr>
        <w:t xml:space="preserve"> - identificación con infancia</w:t>
      </w:r>
    </w:p>
    <w:p w14:paraId="5DF5FC6F" w14:textId="5F5445C6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 Neos = </w:t>
      </w:r>
      <w:r w:rsidR="00081E37" w:rsidRPr="00081E37">
        <w:rPr>
          <w:rFonts w:ascii="Century Gothic" w:hAnsi="Century Gothic"/>
          <w:sz w:val="24"/>
          <w:szCs w:val="24"/>
        </w:rPr>
        <w:t>nuevo,</w:t>
      </w:r>
      <w:r w:rsidRPr="00081E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81E37">
        <w:rPr>
          <w:rFonts w:ascii="Century Gothic" w:hAnsi="Century Gothic"/>
          <w:sz w:val="24"/>
          <w:szCs w:val="24"/>
        </w:rPr>
        <w:t>infantia</w:t>
      </w:r>
      <w:proofErr w:type="spellEnd"/>
      <w:proofErr w:type="gramStart"/>
      <w:r w:rsidRPr="00081E37">
        <w:rPr>
          <w:rFonts w:ascii="Century Gothic" w:hAnsi="Century Gothic"/>
          <w:sz w:val="24"/>
          <w:szCs w:val="24"/>
        </w:rPr>
        <w:t>=  a</w:t>
      </w:r>
      <w:proofErr w:type="gramEnd"/>
      <w:r w:rsidRPr="00081E37">
        <w:rPr>
          <w:rFonts w:ascii="Century Gothic" w:hAnsi="Century Gothic"/>
          <w:sz w:val="24"/>
          <w:szCs w:val="24"/>
        </w:rPr>
        <w:t xml:space="preserve"> incapacidad para hablar</w:t>
      </w:r>
    </w:p>
    <w:p w14:paraId="7329B209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- 3 formas de nombrar lo educativo lo nuevo y lo incapaz </w:t>
      </w:r>
    </w:p>
    <w:p w14:paraId="5EC64C76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-Hay que educar porque llega lo nuevo </w:t>
      </w:r>
    </w:p>
    <w:p w14:paraId="4BFEDE53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-Etapas desde la antigüedad hasta la actualidad 2007</w:t>
      </w:r>
    </w:p>
    <w:p w14:paraId="09EB2C54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 cada individuo está en cada etapa y se amolda a estas </w:t>
      </w:r>
    </w:p>
    <w:p w14:paraId="76E4AD48" w14:textId="6434D49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-Carlos </w:t>
      </w:r>
      <w:r w:rsidR="00081E37" w:rsidRPr="00081E37">
        <w:rPr>
          <w:rFonts w:ascii="Century Gothic" w:hAnsi="Century Gothic"/>
          <w:sz w:val="24"/>
          <w:szCs w:val="24"/>
        </w:rPr>
        <w:t>Skylar</w:t>
      </w:r>
      <w:r w:rsidRPr="00081E37">
        <w:rPr>
          <w:rFonts w:ascii="Century Gothic" w:hAnsi="Century Gothic"/>
          <w:sz w:val="24"/>
          <w:szCs w:val="24"/>
        </w:rPr>
        <w:t xml:space="preserve"> es un investigador docente y escritor argentino dan una conferencia sobre la infancia y parte del desarrollo.</w:t>
      </w:r>
    </w:p>
    <w:p w14:paraId="18CEE5E3" w14:textId="717B1C8D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-Menciona </w:t>
      </w:r>
      <w:r w:rsidR="00081E37" w:rsidRPr="00081E37">
        <w:rPr>
          <w:rFonts w:ascii="Century Gothic" w:hAnsi="Century Gothic"/>
          <w:sz w:val="24"/>
          <w:szCs w:val="24"/>
        </w:rPr>
        <w:t>lo griego</w:t>
      </w:r>
      <w:r w:rsidRPr="00081E37">
        <w:rPr>
          <w:rFonts w:ascii="Century Gothic" w:hAnsi="Century Gothic"/>
          <w:sz w:val="24"/>
          <w:szCs w:val="24"/>
        </w:rPr>
        <w:t xml:space="preserve"> ya que todos tenemos una historia que vamos arrastrando</w:t>
      </w:r>
    </w:p>
    <w:p w14:paraId="37D7EAC2" w14:textId="77777777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-Hay una imagen fuertemente ligada con la infancia</w:t>
      </w:r>
    </w:p>
    <w:p w14:paraId="63EEFCA5" w14:textId="2BC5CED1" w:rsidR="004D3623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-Los griegos combinaron la infancia con la educación el niño tiene la Facultad de hacerlo </w:t>
      </w:r>
      <w:r w:rsidR="00081E37" w:rsidRPr="00081E37">
        <w:rPr>
          <w:rFonts w:ascii="Century Gothic" w:hAnsi="Century Gothic"/>
          <w:sz w:val="24"/>
          <w:szCs w:val="24"/>
        </w:rPr>
        <w:t>todo,</w:t>
      </w:r>
      <w:r w:rsidRPr="00081E37">
        <w:rPr>
          <w:rFonts w:ascii="Century Gothic" w:hAnsi="Century Gothic"/>
          <w:sz w:val="24"/>
          <w:szCs w:val="24"/>
        </w:rPr>
        <w:t xml:space="preserve"> pero es incapaz de realizarlo</w:t>
      </w:r>
    </w:p>
    <w:p w14:paraId="0D9DBA73" w14:textId="77777777" w:rsidR="00081E37" w:rsidRPr="00081E37" w:rsidRDefault="004D3623" w:rsidP="00081E37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81E3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73EC2B8" w14:textId="499BFDE9" w:rsidR="004D3623" w:rsidRPr="00081E37" w:rsidRDefault="00081E37" w:rsidP="00081E37">
      <w:pPr>
        <w:jc w:val="both"/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</w:pP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S</w:t>
      </w:r>
      <w:r w:rsidR="004D3623"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egunda parte</w:t>
      </w:r>
    </w:p>
    <w:p w14:paraId="55FD165C" w14:textId="645743C1" w:rsidR="00081E37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 -Infancia sin infancia persona que nunca está quieta con cuerpo </w:t>
      </w:r>
      <w:r w:rsidR="00081E37" w:rsidRPr="00081E37">
        <w:rPr>
          <w:rFonts w:ascii="Century Gothic" w:hAnsi="Century Gothic"/>
          <w:sz w:val="24"/>
          <w:szCs w:val="24"/>
        </w:rPr>
        <w:t>y siempre</w:t>
      </w:r>
      <w:r w:rsidRPr="00081E37">
        <w:rPr>
          <w:rFonts w:ascii="Century Gothic" w:hAnsi="Century Gothic"/>
          <w:sz w:val="24"/>
          <w:szCs w:val="24"/>
        </w:rPr>
        <w:t xml:space="preserve"> está saltando y gritando en </w:t>
      </w:r>
      <w:proofErr w:type="gramStart"/>
      <w:r w:rsidRPr="00081E37">
        <w:rPr>
          <w:rFonts w:ascii="Century Gothic" w:hAnsi="Century Gothic"/>
          <w:sz w:val="24"/>
          <w:szCs w:val="24"/>
        </w:rPr>
        <w:t>desorden.-</w:t>
      </w:r>
      <w:proofErr w:type="gramEnd"/>
      <w:r w:rsidRPr="00081E37">
        <w:rPr>
          <w:rFonts w:ascii="Century Gothic" w:hAnsi="Century Gothic"/>
          <w:sz w:val="24"/>
          <w:szCs w:val="24"/>
        </w:rPr>
        <w:t xml:space="preserve"> Platón </w:t>
      </w:r>
    </w:p>
    <w:p w14:paraId="71017798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-P</w:t>
      </w:r>
      <w:r w:rsidR="004D3623" w:rsidRPr="00081E37">
        <w:rPr>
          <w:rFonts w:ascii="Century Gothic" w:hAnsi="Century Gothic"/>
          <w:sz w:val="24"/>
          <w:szCs w:val="24"/>
        </w:rPr>
        <w:t>ersonitas con una infancia sin infancia ya que siempre están con reglas expuestas</w:t>
      </w:r>
      <w:r w:rsidRPr="00081E37">
        <w:rPr>
          <w:rFonts w:ascii="Century Gothic" w:hAnsi="Century Gothic"/>
          <w:sz w:val="24"/>
          <w:szCs w:val="24"/>
        </w:rPr>
        <w:t>.</w:t>
      </w:r>
    </w:p>
    <w:p w14:paraId="38CAA925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-P</w:t>
      </w:r>
      <w:r w:rsidR="004D3623" w:rsidRPr="00081E37">
        <w:rPr>
          <w:rFonts w:ascii="Century Gothic" w:hAnsi="Century Gothic"/>
          <w:sz w:val="24"/>
          <w:szCs w:val="24"/>
        </w:rPr>
        <w:t>ara una persona con infancia no hay imposible</w:t>
      </w:r>
    </w:p>
    <w:p w14:paraId="17E45C08" w14:textId="57CC032D" w:rsidR="00081E37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 </w:t>
      </w:r>
      <w:r w:rsidR="00081E37" w:rsidRPr="00081E37">
        <w:rPr>
          <w:rFonts w:ascii="Century Gothic" w:hAnsi="Century Gothic"/>
          <w:sz w:val="24"/>
          <w:szCs w:val="24"/>
        </w:rPr>
        <w:t>-Hay que</w:t>
      </w:r>
      <w:r w:rsidRPr="00081E37">
        <w:rPr>
          <w:rFonts w:ascii="Century Gothic" w:hAnsi="Century Gothic"/>
          <w:sz w:val="24"/>
          <w:szCs w:val="24"/>
        </w:rPr>
        <w:t xml:space="preserve"> cuidar lo que se les lee a los niños</w:t>
      </w:r>
    </w:p>
    <w:p w14:paraId="66BB4CE2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</w:t>
      </w:r>
      <w:r w:rsidR="004D3623" w:rsidRPr="00081E37">
        <w:rPr>
          <w:rFonts w:ascii="Century Gothic" w:hAnsi="Century Gothic"/>
          <w:sz w:val="24"/>
          <w:szCs w:val="24"/>
        </w:rPr>
        <w:t>Platón decía que siempre le limitamos los procesos a los niños</w:t>
      </w:r>
      <w:r w:rsidRPr="00081E37">
        <w:rPr>
          <w:rFonts w:ascii="Century Gothic" w:hAnsi="Century Gothic"/>
          <w:sz w:val="24"/>
          <w:szCs w:val="24"/>
        </w:rPr>
        <w:t>.</w:t>
      </w:r>
    </w:p>
    <w:p w14:paraId="0042AC8B" w14:textId="5322E38C" w:rsidR="00081E37" w:rsidRPr="00081E37" w:rsidRDefault="00081E37" w:rsidP="00081E37">
      <w:pPr>
        <w:jc w:val="both"/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</w:pP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T</w:t>
      </w:r>
      <w:r w:rsidR="004D3623"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 xml:space="preserve">ercera parte </w:t>
      </w:r>
    </w:p>
    <w:p w14:paraId="64D2D6A6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-D</w:t>
      </w:r>
      <w:r w:rsidR="004D3623" w:rsidRPr="00081E37">
        <w:rPr>
          <w:rFonts w:ascii="Century Gothic" w:hAnsi="Century Gothic"/>
          <w:sz w:val="24"/>
          <w:szCs w:val="24"/>
        </w:rPr>
        <w:t xml:space="preserve">irigir a los niños siempre </w:t>
      </w:r>
      <w:r w:rsidRPr="00081E37">
        <w:rPr>
          <w:rFonts w:ascii="Century Gothic" w:hAnsi="Century Gothic"/>
          <w:sz w:val="24"/>
          <w:szCs w:val="24"/>
        </w:rPr>
        <w:t>a</w:t>
      </w:r>
      <w:r w:rsidR="004D3623" w:rsidRPr="00081E37">
        <w:rPr>
          <w:rFonts w:ascii="Century Gothic" w:hAnsi="Century Gothic"/>
          <w:sz w:val="24"/>
          <w:szCs w:val="24"/>
        </w:rPr>
        <w:t>l bien</w:t>
      </w:r>
    </w:p>
    <w:p w14:paraId="6A221CF7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-P</w:t>
      </w:r>
      <w:r w:rsidR="004D3623" w:rsidRPr="00081E37">
        <w:rPr>
          <w:rFonts w:ascii="Century Gothic" w:hAnsi="Century Gothic"/>
          <w:sz w:val="24"/>
          <w:szCs w:val="24"/>
        </w:rPr>
        <w:t xml:space="preserve">olicía </w:t>
      </w:r>
      <w:r w:rsidRPr="00081E37">
        <w:rPr>
          <w:rFonts w:ascii="Century Gothic" w:hAnsi="Century Gothic"/>
          <w:sz w:val="24"/>
          <w:szCs w:val="24"/>
        </w:rPr>
        <w:t>(</w:t>
      </w:r>
      <w:r w:rsidR="004D3623" w:rsidRPr="00081E37">
        <w:rPr>
          <w:rFonts w:ascii="Century Gothic" w:hAnsi="Century Gothic"/>
          <w:sz w:val="24"/>
          <w:szCs w:val="24"/>
        </w:rPr>
        <w:t xml:space="preserve">control de la </w:t>
      </w:r>
      <w:r w:rsidRPr="00081E37">
        <w:rPr>
          <w:rFonts w:ascii="Century Gothic" w:hAnsi="Century Gothic"/>
          <w:sz w:val="24"/>
          <w:szCs w:val="24"/>
        </w:rPr>
        <w:t>ciudadanía)</w:t>
      </w:r>
      <w:r w:rsidR="004D3623" w:rsidRPr="00081E37">
        <w:rPr>
          <w:rFonts w:ascii="Century Gothic" w:hAnsi="Century Gothic"/>
          <w:sz w:val="24"/>
          <w:szCs w:val="24"/>
        </w:rPr>
        <w:t xml:space="preserve"> política </w:t>
      </w:r>
    </w:p>
    <w:p w14:paraId="01EBE9C1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-Un </w:t>
      </w:r>
      <w:r w:rsidR="004D3623" w:rsidRPr="00081E37">
        <w:rPr>
          <w:rFonts w:ascii="Century Gothic" w:hAnsi="Century Gothic"/>
          <w:sz w:val="24"/>
          <w:szCs w:val="24"/>
        </w:rPr>
        <w:t>niño necesita a alguien que lo guía hacia el bien</w:t>
      </w:r>
    </w:p>
    <w:p w14:paraId="203ED2FF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-P</w:t>
      </w:r>
      <w:r w:rsidR="004D3623" w:rsidRPr="00081E37">
        <w:rPr>
          <w:rFonts w:ascii="Century Gothic" w:hAnsi="Century Gothic"/>
          <w:sz w:val="24"/>
          <w:szCs w:val="24"/>
        </w:rPr>
        <w:t xml:space="preserve">rimer fórmula pedagógica </w:t>
      </w:r>
      <w:r w:rsidRPr="00081E37">
        <w:rPr>
          <w:rFonts w:ascii="Century Gothic" w:hAnsi="Century Gothic"/>
          <w:sz w:val="24"/>
          <w:szCs w:val="24"/>
        </w:rPr>
        <w:t>“</w:t>
      </w:r>
      <w:r w:rsidR="004D3623" w:rsidRPr="00081E37">
        <w:rPr>
          <w:rFonts w:ascii="Century Gothic" w:hAnsi="Century Gothic"/>
          <w:sz w:val="24"/>
          <w:szCs w:val="24"/>
        </w:rPr>
        <w:t>calmar al niño</w:t>
      </w:r>
      <w:r w:rsidRPr="00081E37">
        <w:rPr>
          <w:rFonts w:ascii="Century Gothic" w:hAnsi="Century Gothic"/>
          <w:sz w:val="24"/>
          <w:szCs w:val="24"/>
        </w:rPr>
        <w:t>”</w:t>
      </w:r>
    </w:p>
    <w:p w14:paraId="071CF5D9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-T</w:t>
      </w:r>
      <w:r w:rsidR="004D3623" w:rsidRPr="00081E37">
        <w:rPr>
          <w:rFonts w:ascii="Century Gothic" w:hAnsi="Century Gothic"/>
          <w:sz w:val="24"/>
          <w:szCs w:val="24"/>
        </w:rPr>
        <w:t>odos los niños son individualmente diferentes</w:t>
      </w:r>
    </w:p>
    <w:p w14:paraId="7EA8D0AD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-L</w:t>
      </w:r>
      <w:r w:rsidR="004D3623" w:rsidRPr="00081E37">
        <w:rPr>
          <w:rFonts w:ascii="Century Gothic" w:hAnsi="Century Gothic"/>
          <w:sz w:val="24"/>
          <w:szCs w:val="24"/>
        </w:rPr>
        <w:t>a política siempre va tomada de la mano del interés</w:t>
      </w:r>
    </w:p>
    <w:p w14:paraId="45B9921F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</w:t>
      </w:r>
      <w:r w:rsidR="004D3623" w:rsidRPr="00081E37">
        <w:rPr>
          <w:rFonts w:ascii="Century Gothic" w:hAnsi="Century Gothic"/>
          <w:sz w:val="24"/>
          <w:szCs w:val="24"/>
        </w:rPr>
        <w:t xml:space="preserve">política igual </w:t>
      </w:r>
      <w:r w:rsidRPr="00081E37">
        <w:rPr>
          <w:rFonts w:ascii="Century Gothic" w:hAnsi="Century Gothic"/>
          <w:sz w:val="24"/>
          <w:szCs w:val="24"/>
        </w:rPr>
        <w:t xml:space="preserve">a </w:t>
      </w:r>
      <w:r w:rsidR="004D3623" w:rsidRPr="00081E37">
        <w:rPr>
          <w:rFonts w:ascii="Century Gothic" w:hAnsi="Century Gothic"/>
          <w:sz w:val="24"/>
          <w:szCs w:val="24"/>
        </w:rPr>
        <w:t>interés</w:t>
      </w:r>
    </w:p>
    <w:p w14:paraId="11363C7C" w14:textId="4B73A7C8" w:rsidR="00081E37" w:rsidRPr="00081E37" w:rsidRDefault="004D3623" w:rsidP="00081E37">
      <w:pPr>
        <w:jc w:val="both"/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</w:pP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 xml:space="preserve"> </w:t>
      </w:r>
      <w:r w:rsidR="00081E37"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C</w:t>
      </w: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uarta parte del vid</w:t>
      </w:r>
      <w:r w:rsidR="00AB699C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e</w:t>
      </w:r>
      <w:r w:rsidRPr="00081E37">
        <w:rPr>
          <w:rFonts w:ascii="Century Gothic" w:hAnsi="Century Gothic"/>
          <w:b/>
          <w:bCs/>
          <w:color w:val="BF8F00" w:themeColor="accent4" w:themeShade="BF"/>
          <w:sz w:val="24"/>
          <w:szCs w:val="24"/>
        </w:rPr>
        <w:t>o</w:t>
      </w:r>
    </w:p>
    <w:p w14:paraId="04740F6A" w14:textId="77777777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-E</w:t>
      </w:r>
      <w:r w:rsidR="004D3623" w:rsidRPr="00081E37">
        <w:rPr>
          <w:rFonts w:ascii="Century Gothic" w:hAnsi="Century Gothic"/>
          <w:sz w:val="24"/>
          <w:szCs w:val="24"/>
        </w:rPr>
        <w:t>ducar significa arrancar a los niños de la infancia para acercarlo a la vida adulta</w:t>
      </w:r>
    </w:p>
    <w:p w14:paraId="569988F4" w14:textId="61ABF545" w:rsidR="00081E37" w:rsidRPr="00081E37" w:rsidRDefault="00081E37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>-S</w:t>
      </w:r>
      <w:r w:rsidR="004D3623" w:rsidRPr="00081E37">
        <w:rPr>
          <w:rFonts w:ascii="Century Gothic" w:hAnsi="Century Gothic"/>
          <w:sz w:val="24"/>
          <w:szCs w:val="24"/>
        </w:rPr>
        <w:t>e plantea si es posible aprender a vivir</w:t>
      </w:r>
      <w:r w:rsidRPr="00081E37">
        <w:rPr>
          <w:rFonts w:ascii="Century Gothic" w:hAnsi="Century Gothic"/>
          <w:sz w:val="24"/>
          <w:szCs w:val="24"/>
        </w:rPr>
        <w:t xml:space="preserve">, </w:t>
      </w:r>
      <w:r w:rsidR="004D3623" w:rsidRPr="00081E37">
        <w:rPr>
          <w:rFonts w:ascii="Century Gothic" w:hAnsi="Century Gothic"/>
          <w:sz w:val="24"/>
          <w:szCs w:val="24"/>
        </w:rPr>
        <w:t xml:space="preserve">entre mejor se esconde </w:t>
      </w:r>
      <w:r w:rsidRPr="00081E37">
        <w:rPr>
          <w:rFonts w:ascii="Century Gothic" w:hAnsi="Century Gothic"/>
          <w:sz w:val="24"/>
          <w:szCs w:val="24"/>
        </w:rPr>
        <w:t>el “yo”, mejor</w:t>
      </w:r>
      <w:r w:rsidR="004D3623" w:rsidRPr="00081E37">
        <w:rPr>
          <w:rFonts w:ascii="Century Gothic" w:hAnsi="Century Gothic"/>
          <w:sz w:val="24"/>
          <w:szCs w:val="24"/>
        </w:rPr>
        <w:t xml:space="preserve"> se educa</w:t>
      </w:r>
      <w:r w:rsidRPr="00081E37">
        <w:rPr>
          <w:rFonts w:ascii="Century Gothic" w:hAnsi="Century Gothic"/>
          <w:sz w:val="24"/>
          <w:szCs w:val="24"/>
        </w:rPr>
        <w:t>.</w:t>
      </w:r>
    </w:p>
    <w:p w14:paraId="42E1E838" w14:textId="0CC6A01C" w:rsidR="00081E37" w:rsidRPr="00081E37" w:rsidRDefault="004D3623" w:rsidP="00081E37">
      <w:pPr>
        <w:jc w:val="both"/>
        <w:rPr>
          <w:rFonts w:ascii="Century Gothic" w:hAnsi="Century Gothic"/>
          <w:sz w:val="24"/>
          <w:szCs w:val="24"/>
        </w:rPr>
      </w:pPr>
      <w:r w:rsidRPr="00081E37">
        <w:rPr>
          <w:rFonts w:ascii="Century Gothic" w:hAnsi="Century Gothic"/>
          <w:sz w:val="24"/>
          <w:szCs w:val="24"/>
        </w:rPr>
        <w:t xml:space="preserve"> </w:t>
      </w:r>
      <w:r w:rsidR="00081E37" w:rsidRPr="00081E37">
        <w:rPr>
          <w:rFonts w:ascii="Century Gothic" w:hAnsi="Century Gothic"/>
          <w:sz w:val="24"/>
          <w:szCs w:val="24"/>
        </w:rPr>
        <w:t>-E</w:t>
      </w:r>
      <w:r w:rsidRPr="00081E37">
        <w:rPr>
          <w:rFonts w:ascii="Century Gothic" w:hAnsi="Century Gothic"/>
          <w:sz w:val="24"/>
          <w:szCs w:val="24"/>
        </w:rPr>
        <w:t xml:space="preserve">l maestro debe aprender de los </w:t>
      </w:r>
      <w:r w:rsidR="00081E37" w:rsidRPr="00081E37">
        <w:rPr>
          <w:rFonts w:ascii="Century Gothic" w:hAnsi="Century Gothic"/>
          <w:sz w:val="24"/>
          <w:szCs w:val="24"/>
        </w:rPr>
        <w:t>niños, se</w:t>
      </w:r>
      <w:r w:rsidRPr="00081E37">
        <w:rPr>
          <w:rFonts w:ascii="Century Gothic" w:hAnsi="Century Gothic"/>
          <w:sz w:val="24"/>
          <w:szCs w:val="24"/>
        </w:rPr>
        <w:t xml:space="preserve"> tiene que aprender a escuchar</w:t>
      </w:r>
      <w:r w:rsidR="00081E37" w:rsidRPr="00081E37">
        <w:rPr>
          <w:rFonts w:ascii="Century Gothic" w:hAnsi="Century Gothic"/>
          <w:sz w:val="24"/>
          <w:szCs w:val="24"/>
        </w:rPr>
        <w:t>.</w:t>
      </w:r>
    </w:p>
    <w:p w14:paraId="24A0E14D" w14:textId="6D0ADC1C" w:rsidR="004D3623" w:rsidRPr="00081E37" w:rsidRDefault="00081E37" w:rsidP="00081E37">
      <w:pPr>
        <w:jc w:val="both"/>
        <w:rPr>
          <w:rFonts w:ascii="Century Gothic" w:hAnsi="Century Gothic"/>
        </w:rPr>
      </w:pPr>
      <w:r w:rsidRPr="00081E37">
        <w:rPr>
          <w:rFonts w:ascii="Century Gothic" w:hAnsi="Century Gothic"/>
          <w:sz w:val="24"/>
          <w:szCs w:val="24"/>
        </w:rPr>
        <w:t>-L</w:t>
      </w:r>
      <w:r w:rsidR="004D3623" w:rsidRPr="00081E37">
        <w:rPr>
          <w:rFonts w:ascii="Century Gothic" w:hAnsi="Century Gothic"/>
          <w:sz w:val="24"/>
          <w:szCs w:val="24"/>
        </w:rPr>
        <w:t>a tarea primordial del maestro es saber oír 6 hacer niñ</w:t>
      </w:r>
      <w:r w:rsidR="004D3623" w:rsidRPr="00081E37">
        <w:rPr>
          <w:rFonts w:ascii="Century Gothic" w:hAnsi="Century Gothic"/>
        </w:rPr>
        <w:t xml:space="preserve">os felices. </w:t>
      </w:r>
    </w:p>
    <w:sectPr w:rsidR="004D3623" w:rsidRPr="00081E37" w:rsidSect="00081E37">
      <w:pgSz w:w="11906" w:h="16838"/>
      <w:pgMar w:top="1417" w:right="1701" w:bottom="1417" w:left="1701" w:header="708" w:footer="708" w:gutter="0"/>
      <w:pgBorders w:offsetFrom="page">
        <w:top w:val="single" w:sz="24" w:space="24" w:color="BF8F00" w:themeColor="accent4" w:themeShade="BF"/>
        <w:left w:val="single" w:sz="24" w:space="24" w:color="BF8F00" w:themeColor="accent4" w:themeShade="BF"/>
        <w:bottom w:val="single" w:sz="24" w:space="24" w:color="BF8F00" w:themeColor="accent4" w:themeShade="BF"/>
        <w:right w:val="single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B5996"/>
    <w:multiLevelType w:val="hybridMultilevel"/>
    <w:tmpl w:val="F50A342C"/>
    <w:lvl w:ilvl="0" w:tplc="715A0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3"/>
    <w:rsid w:val="00081E37"/>
    <w:rsid w:val="004D3623"/>
    <w:rsid w:val="00A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8A2"/>
  <w15:chartTrackingRefBased/>
  <w15:docId w15:val="{0B73F073-BB09-4006-86F0-7FA12B7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623"/>
    <w:pPr>
      <w:ind w:left="720"/>
      <w:contextualSpacing/>
    </w:pPr>
  </w:style>
  <w:style w:type="paragraph" w:customStyle="1" w:styleId="default">
    <w:name w:val="default"/>
    <w:basedOn w:val="Normal"/>
    <w:rsid w:val="000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2021-03-23T23:21:00Z</dcterms:created>
  <dcterms:modified xsi:type="dcterms:W3CDTF">2021-03-23T23:45:00Z</dcterms:modified>
</cp:coreProperties>
</file>