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2E02"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ESCUELA NORMAL DE EDUCACION PREESCOLAR.</w:t>
      </w:r>
    </w:p>
    <w:p w14:paraId="24D1B814"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LICENCIATURA EN EDUCACION PREESCOLAR.</w:t>
      </w:r>
    </w:p>
    <w:p w14:paraId="1C8F9755"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CICLO ESCOLAR 2020-2021</w:t>
      </w:r>
    </w:p>
    <w:p w14:paraId="4BAD56F8" w14:textId="77777777" w:rsidR="00FB55D8"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noProof/>
          <w:sz w:val="24"/>
          <w:szCs w:val="24"/>
          <w:lang w:eastAsia="es-MX"/>
        </w:rPr>
        <w:drawing>
          <wp:inline distT="0" distB="0" distL="0" distR="0" wp14:anchorId="2ADACBE2" wp14:editId="26CC76DE">
            <wp:extent cx="749600" cy="923925"/>
            <wp:effectExtent l="0" t="0" r="0" b="0"/>
            <wp:docPr id="2" name="Imagen 2"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7"/>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14:paraId="53EE3FAF"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ACTIVIDAD:</w:t>
      </w:r>
    </w:p>
    <w:p w14:paraId="760E035F" w14:textId="77777777" w:rsidR="00FB55D8" w:rsidRPr="001E5AEA" w:rsidRDefault="00FB55D8" w:rsidP="00FB55D8">
      <w:pPr>
        <w:spacing w:before="75" w:after="75" w:line="240" w:lineRule="auto"/>
        <w:ind w:left="60"/>
        <w:jc w:val="center"/>
        <w:outlineLvl w:val="1"/>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w:t>
      </w:r>
      <w:r w:rsidRPr="001E5AEA">
        <w:rPr>
          <w:rFonts w:ascii="Arial" w:eastAsia="Times New Roman" w:hAnsi="Arial" w:cs="Arial"/>
          <w:b/>
          <w:bCs/>
          <w:color w:val="000000"/>
          <w:sz w:val="24"/>
          <w:szCs w:val="24"/>
          <w:lang w:eastAsia="es-MX"/>
        </w:rPr>
        <w:t>LA IMPORTANCIA DEL TEATRO PARA EL DESARROLLO HUMANO 3 LECTURA Y VIDEO</w:t>
      </w:r>
      <w:r>
        <w:rPr>
          <w:rFonts w:ascii="Arial" w:eastAsia="Times New Roman" w:hAnsi="Arial" w:cs="Arial"/>
          <w:b/>
          <w:bCs/>
          <w:color w:val="000000"/>
          <w:sz w:val="24"/>
          <w:szCs w:val="24"/>
          <w:lang w:eastAsia="es-MX"/>
        </w:rPr>
        <w:t>”</w:t>
      </w:r>
    </w:p>
    <w:p w14:paraId="12A45BCF" w14:textId="77777777" w:rsidR="00FB55D8" w:rsidRPr="00BE5ECC" w:rsidRDefault="00FB55D8" w:rsidP="00FB55D8">
      <w:pPr>
        <w:spacing w:line="360" w:lineRule="auto"/>
        <w:jc w:val="center"/>
        <w:textAlignment w:val="baseline"/>
        <w:rPr>
          <w:rFonts w:ascii="Arial" w:eastAsia="Calibri" w:hAnsi="Arial" w:cs="Arial"/>
          <w:b/>
          <w:sz w:val="24"/>
          <w:szCs w:val="24"/>
        </w:rPr>
      </w:pPr>
    </w:p>
    <w:p w14:paraId="4662D743"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CURSO:</w:t>
      </w:r>
    </w:p>
    <w:p w14:paraId="58E8EE9E" w14:textId="77777777" w:rsidR="00FB55D8" w:rsidRDefault="00FB55D8" w:rsidP="00FB55D8">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TEATRO</w:t>
      </w:r>
    </w:p>
    <w:p w14:paraId="7B1715F6" w14:textId="77777777" w:rsidR="00FB55D8" w:rsidRPr="00BE5ECC" w:rsidRDefault="00FB55D8" w:rsidP="00FB55D8">
      <w:pPr>
        <w:spacing w:line="360" w:lineRule="auto"/>
        <w:jc w:val="center"/>
        <w:textAlignment w:val="baseline"/>
        <w:rPr>
          <w:rFonts w:ascii="Arial" w:eastAsia="Calibri" w:hAnsi="Arial" w:cs="Arial"/>
          <w:b/>
          <w:sz w:val="24"/>
          <w:szCs w:val="24"/>
        </w:rPr>
      </w:pPr>
    </w:p>
    <w:p w14:paraId="3FB27428"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DOCENTE:</w:t>
      </w:r>
    </w:p>
    <w:p w14:paraId="3C1EEAB0"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MIGUEL A. RIVERA CASTRO</w:t>
      </w:r>
    </w:p>
    <w:p w14:paraId="091E38B5" w14:textId="77777777" w:rsidR="00FB55D8" w:rsidRPr="00BE5ECC" w:rsidRDefault="00FB55D8" w:rsidP="00FB55D8">
      <w:pPr>
        <w:spacing w:line="360" w:lineRule="auto"/>
        <w:jc w:val="center"/>
        <w:textAlignment w:val="baseline"/>
        <w:rPr>
          <w:rFonts w:ascii="Arial" w:eastAsia="Calibri" w:hAnsi="Arial" w:cs="Arial"/>
          <w:b/>
          <w:sz w:val="24"/>
          <w:szCs w:val="24"/>
        </w:rPr>
      </w:pPr>
    </w:p>
    <w:p w14:paraId="67723844" w14:textId="77777777" w:rsidR="00FB55D8" w:rsidRPr="00BE5ECC" w:rsidRDefault="00FB55D8" w:rsidP="00FB55D8">
      <w:pPr>
        <w:spacing w:line="360" w:lineRule="auto"/>
        <w:jc w:val="center"/>
        <w:textAlignment w:val="baseline"/>
        <w:rPr>
          <w:rFonts w:ascii="Arial" w:eastAsia="Calibri" w:hAnsi="Arial" w:cs="Arial"/>
          <w:b/>
          <w:sz w:val="24"/>
          <w:szCs w:val="24"/>
        </w:rPr>
      </w:pPr>
      <w:r w:rsidRPr="001C3439">
        <w:rPr>
          <w:rFonts w:ascii="Arial" w:eastAsia="Calibri" w:hAnsi="Arial" w:cs="Arial"/>
          <w:b/>
          <w:sz w:val="24"/>
          <w:szCs w:val="24"/>
        </w:rPr>
        <w:t> </w:t>
      </w:r>
      <w:r w:rsidRPr="00BE5ECC">
        <w:rPr>
          <w:rFonts w:ascii="Arial" w:eastAsia="Calibri" w:hAnsi="Arial" w:cs="Arial"/>
          <w:b/>
          <w:sz w:val="24"/>
          <w:szCs w:val="24"/>
        </w:rPr>
        <w:t>ALUMNA:</w:t>
      </w:r>
    </w:p>
    <w:p w14:paraId="23E5719B" w14:textId="77777777" w:rsidR="00FB55D8" w:rsidRDefault="00FB55D8" w:rsidP="00FB55D8">
      <w:pPr>
        <w:spacing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 xml:space="preserve">PAULINA FLORES DÁVILA </w:t>
      </w:r>
      <w:r>
        <w:rPr>
          <w:rFonts w:ascii="Arial" w:eastAsia="Calibri" w:hAnsi="Arial" w:cs="Arial"/>
          <w:b/>
          <w:sz w:val="24"/>
          <w:szCs w:val="24"/>
        </w:rPr>
        <w:t>#4</w:t>
      </w:r>
    </w:p>
    <w:p w14:paraId="3444062D" w14:textId="77777777" w:rsidR="00FB55D8" w:rsidRPr="00BE5ECC" w:rsidRDefault="00FB55D8" w:rsidP="00FB55D8">
      <w:pPr>
        <w:spacing w:line="360" w:lineRule="auto"/>
        <w:jc w:val="center"/>
        <w:textAlignment w:val="baseline"/>
        <w:rPr>
          <w:rFonts w:ascii="Arial" w:eastAsia="Calibri" w:hAnsi="Arial" w:cs="Arial"/>
          <w:b/>
          <w:sz w:val="24"/>
          <w:szCs w:val="24"/>
        </w:rPr>
      </w:pPr>
      <w:r>
        <w:rPr>
          <w:rFonts w:ascii="Arial" w:eastAsia="Calibri" w:hAnsi="Arial" w:cs="Arial"/>
          <w:b/>
          <w:sz w:val="24"/>
          <w:szCs w:val="24"/>
        </w:rPr>
        <w:t>GRADO Y SECCIÓN: 3 “A”</w:t>
      </w:r>
    </w:p>
    <w:p w14:paraId="30ADAF09" w14:textId="77777777" w:rsidR="00FB55D8" w:rsidRPr="00BE5ECC" w:rsidRDefault="00FB55D8" w:rsidP="00FB55D8">
      <w:pPr>
        <w:spacing w:line="360" w:lineRule="auto"/>
        <w:jc w:val="center"/>
        <w:textAlignment w:val="baseline"/>
        <w:rPr>
          <w:rFonts w:ascii="Arial" w:eastAsia="Calibri" w:hAnsi="Arial" w:cs="Arial"/>
          <w:b/>
        </w:rPr>
      </w:pPr>
    </w:p>
    <w:p w14:paraId="1220B913" w14:textId="5A0A3547" w:rsidR="00695B15" w:rsidRDefault="00FB55D8" w:rsidP="00FB55D8">
      <w:pPr>
        <w:spacing w:line="360" w:lineRule="auto"/>
        <w:jc w:val="center"/>
        <w:textAlignment w:val="baseline"/>
        <w:rPr>
          <w:rFonts w:ascii="Arial" w:eastAsia="Calibri" w:hAnsi="Arial" w:cs="Arial"/>
          <w:b/>
        </w:rPr>
      </w:pPr>
      <w:r w:rsidRPr="00BE5ECC">
        <w:rPr>
          <w:rFonts w:ascii="Arial" w:eastAsia="Calibri" w:hAnsi="Arial" w:cs="Arial"/>
          <w:b/>
        </w:rPr>
        <w:t xml:space="preserve">SALTILLO, </w:t>
      </w:r>
      <w:r w:rsidRPr="007B0635">
        <w:rPr>
          <w:rFonts w:ascii="Arial" w:eastAsia="Calibri" w:hAnsi="Arial" w:cs="Arial"/>
          <w:b/>
        </w:rPr>
        <w:t xml:space="preserve">COAHUILA                       </w:t>
      </w:r>
      <w:r>
        <w:rPr>
          <w:rFonts w:ascii="Arial" w:eastAsia="Calibri" w:hAnsi="Arial" w:cs="Arial"/>
          <w:b/>
        </w:rPr>
        <w:t xml:space="preserve">                             15 DE ABRIL</w:t>
      </w:r>
      <w:r w:rsidRPr="00BE5ECC">
        <w:rPr>
          <w:rFonts w:ascii="Arial" w:eastAsia="Calibri" w:hAnsi="Arial" w:cs="Arial"/>
          <w:b/>
        </w:rPr>
        <w:t xml:space="preserve"> DEL 2021</w:t>
      </w:r>
    </w:p>
    <w:p w14:paraId="54AABC29" w14:textId="77777777" w:rsidR="00695B15" w:rsidRDefault="00695B15">
      <w:pPr>
        <w:rPr>
          <w:rFonts w:ascii="Arial" w:eastAsia="Calibri" w:hAnsi="Arial" w:cs="Arial"/>
          <w:b/>
        </w:rPr>
      </w:pPr>
      <w:r>
        <w:rPr>
          <w:rFonts w:ascii="Arial" w:eastAsia="Calibri" w:hAnsi="Arial" w:cs="Arial"/>
          <w:b/>
        </w:rPr>
        <w:br w:type="page"/>
      </w:r>
    </w:p>
    <w:p w14:paraId="1E4BB923" w14:textId="5083EBD3" w:rsidR="00FB55D8" w:rsidRPr="007D7689" w:rsidRDefault="007D7689" w:rsidP="00FB55D8">
      <w:pPr>
        <w:spacing w:line="360" w:lineRule="auto"/>
        <w:jc w:val="center"/>
        <w:textAlignment w:val="baseline"/>
        <w:rPr>
          <w:rFonts w:ascii="Arial" w:eastAsia="Calibri" w:hAnsi="Arial" w:cs="Arial"/>
          <w:b/>
          <w:sz w:val="40"/>
          <w:szCs w:val="40"/>
        </w:rPr>
      </w:pPr>
      <w:r w:rsidRPr="007D7689">
        <w:rPr>
          <w:rFonts w:ascii="Arial" w:eastAsia="Calibri" w:hAnsi="Arial" w:cs="Arial"/>
          <w:b/>
          <w:sz w:val="40"/>
          <w:szCs w:val="40"/>
        </w:rPr>
        <w:lastRenderedPageBreak/>
        <w:t>INDICE</w:t>
      </w:r>
    </w:p>
    <w:p w14:paraId="0C68C85A" w14:textId="46A9D2AD" w:rsidR="00FB55D8" w:rsidRDefault="00FB55D8" w:rsidP="00FB55D8"/>
    <w:p w14:paraId="7C0416E7" w14:textId="1A3EA4F5" w:rsidR="007D7689" w:rsidRPr="007D7689" w:rsidRDefault="007D7689" w:rsidP="007D7689">
      <w:pPr>
        <w:rPr>
          <w:rFonts w:ascii="Arial" w:hAnsi="Arial" w:cs="Arial"/>
          <w:sz w:val="32"/>
          <w:szCs w:val="32"/>
        </w:rPr>
      </w:pPr>
      <w:r w:rsidRPr="007D7689">
        <w:rPr>
          <w:rFonts w:ascii="Arial" w:hAnsi="Arial" w:cs="Arial"/>
          <w:sz w:val="32"/>
          <w:szCs w:val="32"/>
        </w:rPr>
        <w:t>La metodología teatral</w:t>
      </w:r>
      <w:r>
        <w:rPr>
          <w:rFonts w:ascii="Arial" w:hAnsi="Arial" w:cs="Arial"/>
          <w:sz w:val="32"/>
          <w:szCs w:val="32"/>
        </w:rPr>
        <w:t>………………………………… 3</w:t>
      </w:r>
    </w:p>
    <w:p w14:paraId="699998DE" w14:textId="77777777" w:rsidR="007D7689" w:rsidRPr="007D7689" w:rsidRDefault="007D7689" w:rsidP="007D7689">
      <w:pPr>
        <w:pStyle w:val="Prrafodelista"/>
        <w:rPr>
          <w:rFonts w:ascii="Arial" w:hAnsi="Arial" w:cs="Arial"/>
          <w:sz w:val="32"/>
          <w:szCs w:val="32"/>
        </w:rPr>
      </w:pPr>
    </w:p>
    <w:p w14:paraId="2F06B46F" w14:textId="7A1092BF" w:rsidR="007D7689" w:rsidRPr="007D7689" w:rsidRDefault="007D7689" w:rsidP="007D7689">
      <w:pPr>
        <w:rPr>
          <w:rFonts w:ascii="Arial" w:hAnsi="Arial" w:cs="Arial"/>
          <w:sz w:val="32"/>
          <w:szCs w:val="32"/>
        </w:rPr>
      </w:pPr>
      <w:r w:rsidRPr="007D7689">
        <w:rPr>
          <w:rFonts w:ascii="Arial" w:hAnsi="Arial" w:cs="Arial"/>
          <w:sz w:val="32"/>
          <w:szCs w:val="32"/>
        </w:rPr>
        <w:t>Evolución de la pedagogía teatral</w:t>
      </w:r>
      <w:r>
        <w:rPr>
          <w:rFonts w:ascii="Arial" w:hAnsi="Arial" w:cs="Arial"/>
          <w:sz w:val="32"/>
          <w:szCs w:val="32"/>
        </w:rPr>
        <w:t>……………………. 4</w:t>
      </w:r>
    </w:p>
    <w:p w14:paraId="0E498900" w14:textId="77777777" w:rsidR="007D7689" w:rsidRPr="007D7689" w:rsidRDefault="007D7689" w:rsidP="007D7689">
      <w:pPr>
        <w:rPr>
          <w:rFonts w:ascii="Arial" w:hAnsi="Arial" w:cs="Arial"/>
          <w:sz w:val="32"/>
          <w:szCs w:val="32"/>
        </w:rPr>
      </w:pPr>
    </w:p>
    <w:p w14:paraId="777D13EB" w14:textId="5C08A7AC" w:rsidR="007D7689" w:rsidRPr="007D7689" w:rsidRDefault="007D7689" w:rsidP="007D7689">
      <w:pPr>
        <w:rPr>
          <w:rFonts w:ascii="Arial" w:hAnsi="Arial" w:cs="Arial"/>
          <w:sz w:val="32"/>
          <w:szCs w:val="32"/>
        </w:rPr>
      </w:pPr>
      <w:r w:rsidRPr="007D7689">
        <w:rPr>
          <w:rFonts w:ascii="Arial" w:hAnsi="Arial" w:cs="Arial"/>
          <w:sz w:val="32"/>
          <w:szCs w:val="32"/>
        </w:rPr>
        <w:t>Objetivos de la pedagogía teatral</w:t>
      </w:r>
      <w:r>
        <w:rPr>
          <w:rFonts w:ascii="Arial" w:hAnsi="Arial" w:cs="Arial"/>
          <w:sz w:val="32"/>
          <w:szCs w:val="32"/>
        </w:rPr>
        <w:t>…………</w:t>
      </w:r>
      <w:proofErr w:type="gramStart"/>
      <w:r>
        <w:rPr>
          <w:rFonts w:ascii="Arial" w:hAnsi="Arial" w:cs="Arial"/>
          <w:sz w:val="32"/>
          <w:szCs w:val="32"/>
        </w:rPr>
        <w:t>…….</w:t>
      </w:r>
      <w:proofErr w:type="gramEnd"/>
      <w:r>
        <w:rPr>
          <w:rFonts w:ascii="Arial" w:hAnsi="Arial" w:cs="Arial"/>
          <w:sz w:val="32"/>
          <w:szCs w:val="32"/>
        </w:rPr>
        <w:t xml:space="preserve">.4, 5 y 6 </w:t>
      </w:r>
    </w:p>
    <w:p w14:paraId="5A8024DD" w14:textId="77777777" w:rsidR="007D7689" w:rsidRPr="007D7689" w:rsidRDefault="007D7689" w:rsidP="007D7689">
      <w:pPr>
        <w:pStyle w:val="Prrafodelista"/>
        <w:rPr>
          <w:rFonts w:ascii="Arial" w:hAnsi="Arial" w:cs="Arial"/>
          <w:sz w:val="32"/>
          <w:szCs w:val="32"/>
        </w:rPr>
      </w:pPr>
    </w:p>
    <w:p w14:paraId="50D19B02" w14:textId="6AF14174" w:rsidR="007D7689" w:rsidRPr="007D7689" w:rsidRDefault="007D7689" w:rsidP="007D7689">
      <w:pPr>
        <w:rPr>
          <w:rFonts w:ascii="Arial" w:hAnsi="Arial" w:cs="Arial"/>
          <w:sz w:val="32"/>
          <w:szCs w:val="32"/>
        </w:rPr>
      </w:pPr>
      <w:r w:rsidRPr="007D7689">
        <w:rPr>
          <w:rFonts w:ascii="Arial" w:hAnsi="Arial" w:cs="Arial"/>
          <w:sz w:val="32"/>
          <w:szCs w:val="32"/>
        </w:rPr>
        <w:t>Enlace de video</w:t>
      </w:r>
      <w:r>
        <w:rPr>
          <w:rFonts w:ascii="Arial" w:hAnsi="Arial" w:cs="Arial"/>
          <w:sz w:val="32"/>
          <w:szCs w:val="32"/>
        </w:rPr>
        <w:t>…………………………………………. 7</w:t>
      </w:r>
    </w:p>
    <w:p w14:paraId="0CFBB8E2" w14:textId="77777777" w:rsidR="007D7689" w:rsidRPr="007D7689" w:rsidRDefault="007D7689" w:rsidP="007D7689">
      <w:pPr>
        <w:pStyle w:val="Prrafodelista"/>
        <w:rPr>
          <w:rFonts w:ascii="Arial" w:hAnsi="Arial" w:cs="Arial"/>
          <w:sz w:val="32"/>
          <w:szCs w:val="32"/>
        </w:rPr>
      </w:pPr>
    </w:p>
    <w:p w14:paraId="6F86446B" w14:textId="4C91C909" w:rsidR="007D7689" w:rsidRPr="007D7689" w:rsidRDefault="007D7689" w:rsidP="007D7689">
      <w:pPr>
        <w:rPr>
          <w:rFonts w:ascii="Arial" w:hAnsi="Arial" w:cs="Arial"/>
          <w:sz w:val="32"/>
          <w:szCs w:val="32"/>
        </w:rPr>
      </w:pPr>
      <w:r w:rsidRPr="007D7689">
        <w:rPr>
          <w:rFonts w:ascii="Arial" w:hAnsi="Arial" w:cs="Arial"/>
          <w:sz w:val="32"/>
          <w:szCs w:val="32"/>
        </w:rPr>
        <w:t>Rúbrica</w:t>
      </w:r>
      <w:r>
        <w:rPr>
          <w:rFonts w:ascii="Arial" w:hAnsi="Arial" w:cs="Arial"/>
          <w:sz w:val="32"/>
          <w:szCs w:val="32"/>
        </w:rPr>
        <w:t xml:space="preserve">……………………………………………………. 8 </w:t>
      </w:r>
    </w:p>
    <w:p w14:paraId="43E474FE" w14:textId="77777777" w:rsidR="00FB55D8" w:rsidRPr="007D7689" w:rsidRDefault="00FB55D8" w:rsidP="007D7689">
      <w:pPr>
        <w:spacing w:line="360" w:lineRule="auto"/>
        <w:textAlignment w:val="baseline"/>
        <w:rPr>
          <w:rFonts w:ascii="Arial" w:eastAsia="Calibri" w:hAnsi="Arial" w:cs="Arial"/>
          <w:b/>
        </w:rPr>
      </w:pPr>
    </w:p>
    <w:p w14:paraId="117CE71F" w14:textId="77777777" w:rsidR="00FB55D8" w:rsidRPr="007D7689" w:rsidRDefault="00FB55D8">
      <w:pPr>
        <w:rPr>
          <w:rFonts w:ascii="Arial" w:eastAsia="Calibri" w:hAnsi="Arial" w:cs="Arial"/>
          <w:b/>
        </w:rPr>
      </w:pPr>
      <w:r w:rsidRPr="007D7689">
        <w:rPr>
          <w:rFonts w:ascii="Arial" w:eastAsia="Calibri" w:hAnsi="Arial" w:cs="Arial"/>
          <w:b/>
        </w:rPr>
        <w:br w:type="page"/>
      </w:r>
    </w:p>
    <w:p w14:paraId="6BC0295F" w14:textId="32F28EFA" w:rsidR="00D8402C" w:rsidRPr="00D8402C" w:rsidRDefault="00B60E51" w:rsidP="00D8402C">
      <w:pPr>
        <w:pStyle w:val="default"/>
        <w:spacing w:line="360" w:lineRule="atLeast"/>
        <w:ind w:firstLine="709"/>
        <w:jc w:val="center"/>
        <w:rPr>
          <w:rFonts w:ascii="Arial Narrow" w:hAnsi="Arial Narrow"/>
          <w:b/>
          <w:bCs/>
          <w:color w:val="000000"/>
          <w:sz w:val="20"/>
          <w:szCs w:val="20"/>
        </w:rPr>
      </w:pPr>
      <w:r>
        <w:rPr>
          <w:noProof/>
        </w:rPr>
        <w:lastRenderedPageBreak/>
        <mc:AlternateContent>
          <mc:Choice Requires="wps">
            <w:drawing>
              <wp:anchor distT="0" distB="0" distL="114300" distR="114300" simplePos="0" relativeHeight="251659264" behindDoc="0" locked="0" layoutInCell="1" allowOverlap="1" wp14:anchorId="5B8D9BB4" wp14:editId="79F0AEED">
                <wp:simplePos x="0" y="0"/>
                <wp:positionH relativeFrom="column">
                  <wp:posOffset>2979801</wp:posOffset>
                </wp:positionH>
                <wp:positionV relativeFrom="paragraph">
                  <wp:posOffset>-436499</wp:posOffset>
                </wp:positionV>
                <wp:extent cx="3084195" cy="2401824"/>
                <wp:effectExtent l="0" t="0" r="20955" b="17780"/>
                <wp:wrapNone/>
                <wp:docPr id="5" name="Elipse 5"/>
                <wp:cNvGraphicFramePr/>
                <a:graphic xmlns:a="http://schemas.openxmlformats.org/drawingml/2006/main">
                  <a:graphicData uri="http://schemas.microsoft.com/office/word/2010/wordprocessingShape">
                    <wps:wsp>
                      <wps:cNvSpPr/>
                      <wps:spPr>
                        <a:xfrm>
                          <a:off x="0" y="0"/>
                          <a:ext cx="3084195" cy="2401824"/>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2CCD8" w14:textId="0B3CA054" w:rsidR="00D8402C" w:rsidRPr="00D8402C" w:rsidRDefault="00D8402C" w:rsidP="00D8402C">
                            <w:pPr>
                              <w:jc w:val="center"/>
                              <w:rPr>
                                <w:b/>
                                <w:sz w:val="40"/>
                                <w:szCs w:val="40"/>
                                <w:lang w:val="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8402C">
                              <w:rPr>
                                <w:b/>
                                <w:sz w:val="40"/>
                                <w:szCs w:val="40"/>
                                <w:lang w:val="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LA IMPORTANCIA DEL TEATRO EN EL DESARROLLO </w:t>
                            </w:r>
                            <w:r w:rsidRPr="00B60E51">
                              <w:rPr>
                                <w:b/>
                                <w:sz w:val="44"/>
                                <w:szCs w:val="44"/>
                                <w:lang w:val="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D9BB4" id="Elipse 5" o:spid="_x0000_s1026" style="position:absolute;left:0;text-align:left;margin-left:234.65pt;margin-top:-34.35pt;width:242.85pt;height:1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" fillcolor="#7030a0" strokecolor="#7030a0" strokeweight="1pt">
                <v:stroke joinstyle="miter"/>
                <v:textbox>
                  <w:txbxContent>
                    <w:p w14:paraId="6752CCD8" w14:textId="0B3CA054" w:rsidR="00D8402C" w:rsidRPr="00D8402C" w:rsidRDefault="00D8402C" w:rsidP="00D8402C">
                      <w:pPr>
                        <w:jc w:val="center"/>
                        <w:rPr>
                          <w:b/>
                          <w:sz w:val="40"/>
                          <w:szCs w:val="40"/>
                          <w:lang w:val="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8402C">
                        <w:rPr>
                          <w:b/>
                          <w:sz w:val="40"/>
                          <w:szCs w:val="40"/>
                          <w:lang w:val="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LA IMPORTANCIA DEL TEATRO EN EL DESARROLLO </w:t>
                      </w:r>
                      <w:r w:rsidRPr="00B60E51">
                        <w:rPr>
                          <w:b/>
                          <w:sz w:val="44"/>
                          <w:szCs w:val="44"/>
                          <w:lang w:val="es-E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HUMANO</w:t>
                      </w:r>
                    </w:p>
                  </w:txbxContent>
                </v:textbox>
              </v:oval>
            </w:pict>
          </mc:Fallback>
        </mc:AlternateContent>
      </w:r>
      <w:r>
        <w:rPr>
          <w:noProof/>
        </w:rPr>
        <w:drawing>
          <wp:anchor distT="0" distB="0" distL="114300" distR="114300" simplePos="0" relativeHeight="251658240" behindDoc="1" locked="0" layoutInCell="1" allowOverlap="1" wp14:anchorId="0D1298DE" wp14:editId="04EA0BAA">
            <wp:simplePos x="0" y="0"/>
            <wp:positionH relativeFrom="page">
              <wp:posOffset>353568</wp:posOffset>
            </wp:positionH>
            <wp:positionV relativeFrom="paragraph">
              <wp:posOffset>-497459</wp:posOffset>
            </wp:positionV>
            <wp:extent cx="4046690" cy="2938272"/>
            <wp:effectExtent l="0" t="0" r="0" b="0"/>
            <wp:wrapNone/>
            <wp:docPr id="4" name="Imagen 4" descr="Noche de estreno en teatro. actriz en el escenario. obra clásica, pieza  dramática, escena de tragedia. showtime de broadway. actuando máscaras como  decoración. .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che de estreno en teatro. actriz en el escenario. obra clásica, pieza  dramática, escena de tragedia. showtime de broadway. actuando máscaras como  decoración. . | Vector Grat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9447" cy="295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E48C2" w14:textId="0CF8ED5B" w:rsidR="00D307FD" w:rsidRDefault="00D158A1">
      <w:pPr>
        <w:rPr>
          <w:rFonts w:ascii="Arial" w:eastAsia="Calibri" w:hAnsi="Arial" w:cs="Arial"/>
          <w:b/>
          <w:sz w:val="24"/>
          <w:szCs w:val="24"/>
        </w:rPr>
      </w:pPr>
    </w:p>
    <w:p w14:paraId="44B67335" w14:textId="266E861B" w:rsidR="00FB55D8" w:rsidRDefault="00FB55D8">
      <w:pPr>
        <w:rPr>
          <w:rFonts w:ascii="Arial" w:eastAsia="Calibri" w:hAnsi="Arial" w:cs="Arial"/>
          <w:b/>
          <w:sz w:val="24"/>
          <w:szCs w:val="24"/>
        </w:rPr>
      </w:pPr>
    </w:p>
    <w:p w14:paraId="4B96C91D" w14:textId="77777777" w:rsidR="00D8402C" w:rsidRDefault="00D8402C"/>
    <w:p w14:paraId="228BF8A9" w14:textId="77777777" w:rsidR="00D8402C" w:rsidRDefault="00D8402C"/>
    <w:p w14:paraId="1ABDA43D" w14:textId="77777777" w:rsidR="00D8402C" w:rsidRDefault="00D8402C"/>
    <w:p w14:paraId="0E960B44" w14:textId="77777777" w:rsidR="00D8402C" w:rsidRDefault="00D8402C"/>
    <w:p w14:paraId="4A2C8AB9" w14:textId="091D7C0E" w:rsidR="00D8402C" w:rsidRDefault="00D8402C"/>
    <w:p w14:paraId="4B2CD005" w14:textId="58A1D805" w:rsidR="00D8402C" w:rsidRDefault="00B60E51">
      <w:r>
        <w:rPr>
          <w:noProof/>
        </w:rPr>
        <mc:AlternateContent>
          <mc:Choice Requires="wps">
            <w:drawing>
              <wp:anchor distT="0" distB="0" distL="114300" distR="114300" simplePos="0" relativeHeight="251660288" behindDoc="0" locked="0" layoutInCell="1" allowOverlap="1" wp14:anchorId="3B7325A2" wp14:editId="02232D86">
                <wp:simplePos x="0" y="0"/>
                <wp:positionH relativeFrom="margin">
                  <wp:align>left</wp:align>
                </wp:positionH>
                <wp:positionV relativeFrom="paragraph">
                  <wp:posOffset>196215</wp:posOffset>
                </wp:positionV>
                <wp:extent cx="6059043" cy="1194816"/>
                <wp:effectExtent l="0" t="0" r="18415" b="24765"/>
                <wp:wrapNone/>
                <wp:docPr id="6" name="Rectángulo 6"/>
                <wp:cNvGraphicFramePr/>
                <a:graphic xmlns:a="http://schemas.openxmlformats.org/drawingml/2006/main">
                  <a:graphicData uri="http://schemas.microsoft.com/office/word/2010/wordprocessingShape">
                    <wps:wsp>
                      <wps:cNvSpPr/>
                      <wps:spPr>
                        <a:xfrm>
                          <a:off x="0" y="0"/>
                          <a:ext cx="6059043" cy="1194816"/>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B02D1B" w14:textId="7EE29A8F" w:rsidR="00D8402C" w:rsidRPr="00695B15" w:rsidRDefault="00695B15" w:rsidP="004055C6">
                            <w:pPr>
                              <w:jc w:val="center"/>
                              <w:rPr>
                                <w:b/>
                                <w:outline/>
                                <w:color w:val="D60093"/>
                                <w:sz w:val="96"/>
                                <w:szCs w:val="96"/>
                                <w:lang w:val="es-ES"/>
                                <w14:shadow w14:blurRad="0" w14:dist="38100" w14:dir="2700000" w14:sx="100000" w14:sy="100000" w14:kx="0" w14:ky="0" w14:algn="tl">
                                  <w14:schemeClr w14:val="accent2"/>
                                </w14:shadow>
                                <w14:textOutline w14:w="6604" w14:cap="flat" w14:cmpd="sng" w14:algn="ctr">
                                  <w14:solidFill>
                                    <w14:srgbClr w14:val="D60093"/>
                                  </w14:solidFill>
                                  <w14:prstDash w14:val="solid"/>
                                  <w14:round/>
                                </w14:textOutline>
                                <w14:textFill>
                                  <w14:solidFill>
                                    <w14:srgbClr w14:val="FFFFFF"/>
                                  </w14:solidFill>
                                </w14:textFill>
                              </w:rPr>
                            </w:pPr>
                            <w:r w:rsidRPr="00695B15">
                              <w:rPr>
                                <w:b/>
                                <w:outline/>
                                <w:color w:val="D60093"/>
                                <w:sz w:val="96"/>
                                <w:szCs w:val="96"/>
                                <w:lang w:val="es-ES"/>
                                <w14:shadow w14:blurRad="0" w14:dist="38100" w14:dir="2700000" w14:sx="100000" w14:sy="100000" w14:kx="0" w14:ky="0" w14:algn="tl">
                                  <w14:schemeClr w14:val="accent2"/>
                                </w14:shadow>
                                <w14:textOutline w14:w="6604" w14:cap="flat" w14:cmpd="sng" w14:algn="ctr">
                                  <w14:solidFill>
                                    <w14:srgbClr w14:val="D60093"/>
                                  </w14:solidFill>
                                  <w14:prstDash w14:val="solid"/>
                                  <w14:round/>
                                </w14:textOutline>
                                <w14:textFill>
                                  <w14:solidFill>
                                    <w14:srgbClr w14:val="FFFFFF"/>
                                  </w14:solidFill>
                                </w14:textFill>
                              </w:rPr>
                              <w:t xml:space="preserve">La metodología teatral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325A2" id="Rectángulo 6" o:spid="_x0000_s1027" style="position:absolute;margin-left:0;margin-top:15.45pt;width:477.1pt;height:94.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" fillcolor="#dbdbdb [1302]" strokecolor="#1f3763 [1604]" strokeweight="1pt">
                <v:textbox>
                  <w:txbxContent>
                    <w:p w14:paraId="18B02D1B" w14:textId="7EE29A8F" w:rsidR="00D8402C" w:rsidRPr="00695B15" w:rsidRDefault="00695B15" w:rsidP="004055C6">
                      <w:pPr>
                        <w:jc w:val="center"/>
                        <w:rPr>
                          <w:b/>
                          <w:outline/>
                          <w:color w:val="D60093"/>
                          <w:sz w:val="96"/>
                          <w:szCs w:val="96"/>
                          <w:lang w:val="es-ES"/>
                          <w14:shadow w14:blurRad="0" w14:dist="38100" w14:dir="2700000" w14:sx="100000" w14:sy="100000" w14:kx="0" w14:ky="0" w14:algn="tl">
                            <w14:schemeClr w14:val="accent2"/>
                          </w14:shadow>
                          <w14:textOutline w14:w="6604" w14:cap="flat" w14:cmpd="sng" w14:algn="ctr">
                            <w14:solidFill>
                              <w14:srgbClr w14:val="D60093"/>
                            </w14:solidFill>
                            <w14:prstDash w14:val="solid"/>
                            <w14:round/>
                          </w14:textOutline>
                          <w14:textFill>
                            <w14:solidFill>
                              <w14:srgbClr w14:val="FFFFFF"/>
                            </w14:solidFill>
                          </w14:textFill>
                        </w:rPr>
                      </w:pPr>
                      <w:r w:rsidRPr="00695B15">
                        <w:rPr>
                          <w:b/>
                          <w:outline/>
                          <w:color w:val="D60093"/>
                          <w:sz w:val="96"/>
                          <w:szCs w:val="96"/>
                          <w:lang w:val="es-ES"/>
                          <w14:shadow w14:blurRad="0" w14:dist="38100" w14:dir="2700000" w14:sx="100000" w14:sy="100000" w14:kx="0" w14:ky="0" w14:algn="tl">
                            <w14:schemeClr w14:val="accent2"/>
                          </w14:shadow>
                          <w14:textOutline w14:w="6604" w14:cap="flat" w14:cmpd="sng" w14:algn="ctr">
                            <w14:solidFill>
                              <w14:srgbClr w14:val="D60093"/>
                            </w14:solidFill>
                            <w14:prstDash w14:val="solid"/>
                            <w14:round/>
                          </w14:textOutline>
                          <w14:textFill>
                            <w14:solidFill>
                              <w14:srgbClr w14:val="FFFFFF"/>
                            </w14:solidFill>
                          </w14:textFill>
                        </w:rPr>
                        <w:t xml:space="preserve">La metodología teatral </w:t>
                      </w:r>
                    </w:p>
                  </w:txbxContent>
                </v:textbox>
                <w10:wrap anchorx="margin"/>
              </v:rect>
            </w:pict>
          </mc:Fallback>
        </mc:AlternateContent>
      </w:r>
    </w:p>
    <w:p w14:paraId="694066FB" w14:textId="373A5888" w:rsidR="00D8402C" w:rsidRDefault="00D8402C"/>
    <w:p w14:paraId="46775FFC" w14:textId="4E55266C" w:rsidR="00D8402C" w:rsidRDefault="00D8402C"/>
    <w:p w14:paraId="55E884CA" w14:textId="564B8325" w:rsidR="00D8402C" w:rsidRDefault="00D8402C"/>
    <w:p w14:paraId="7CF519FE" w14:textId="16514D7A" w:rsidR="00D8402C" w:rsidRDefault="00D8402C"/>
    <w:p w14:paraId="612079A2" w14:textId="77777777" w:rsidR="00B60E51" w:rsidRDefault="00FB55D8" w:rsidP="00B60E51">
      <w:pPr>
        <w:rPr>
          <w:rFonts w:ascii="Arial" w:hAnsi="Arial" w:cs="Arial"/>
          <w:sz w:val="32"/>
          <w:szCs w:val="32"/>
        </w:rPr>
      </w:pPr>
      <w:r w:rsidRPr="00FB55D8">
        <w:br/>
      </w:r>
      <w:r w:rsidRPr="00B60E51">
        <w:rPr>
          <w:rFonts w:ascii="Arial" w:hAnsi="Arial" w:cs="Arial"/>
          <w:sz w:val="32"/>
          <w:szCs w:val="32"/>
        </w:rPr>
        <w:t>El seguidor de Vygotski, Daniel Elkonin, siguiendo la línea de su maestro, hizo grandes estudios.</w:t>
      </w:r>
      <w:r w:rsidRPr="00B60E51">
        <w:rPr>
          <w:rFonts w:ascii="Arial" w:hAnsi="Arial" w:cs="Arial"/>
          <w:sz w:val="32"/>
          <w:szCs w:val="32"/>
        </w:rPr>
        <w:br/>
        <w:t xml:space="preserve">Los estudios que realizó fueron continuados por </w:t>
      </w:r>
      <w:proofErr w:type="spellStart"/>
      <w:r w:rsidRPr="00B60E51">
        <w:rPr>
          <w:rFonts w:ascii="Arial" w:hAnsi="Arial" w:cs="Arial"/>
          <w:sz w:val="32"/>
          <w:szCs w:val="32"/>
        </w:rPr>
        <w:t>Caillois</w:t>
      </w:r>
      <w:proofErr w:type="spellEnd"/>
      <w:r w:rsidRPr="00B60E51">
        <w:rPr>
          <w:rFonts w:ascii="Arial" w:hAnsi="Arial" w:cs="Arial"/>
          <w:sz w:val="32"/>
          <w:szCs w:val="32"/>
        </w:rPr>
        <w:t xml:space="preserve">, Leif y Brunelle, Piaget, Bruner, Ortega, y por el mayor metódico, el inglés Peter </w:t>
      </w:r>
      <w:proofErr w:type="spellStart"/>
      <w:r w:rsidRPr="00B60E51">
        <w:rPr>
          <w:rFonts w:ascii="Arial" w:hAnsi="Arial" w:cs="Arial"/>
          <w:sz w:val="32"/>
          <w:szCs w:val="32"/>
        </w:rPr>
        <w:t>Slade</w:t>
      </w:r>
      <w:proofErr w:type="spellEnd"/>
      <w:r w:rsidRPr="00B60E51">
        <w:rPr>
          <w:rFonts w:ascii="Arial" w:hAnsi="Arial" w:cs="Arial"/>
          <w:sz w:val="32"/>
          <w:szCs w:val="32"/>
        </w:rPr>
        <w:t>, quien sistematiza el juego dramático según las edades y los intereses de los alumnos. </w:t>
      </w:r>
    </w:p>
    <w:p w14:paraId="791B8914" w14:textId="3498B33A" w:rsidR="00FB55D8" w:rsidRPr="00B60E51" w:rsidRDefault="00FB55D8" w:rsidP="00B60E51">
      <w:pPr>
        <w:rPr>
          <w:rFonts w:ascii="Arial" w:hAnsi="Arial" w:cs="Arial"/>
          <w:sz w:val="28"/>
          <w:szCs w:val="28"/>
        </w:rPr>
      </w:pPr>
      <w:r w:rsidRPr="00B60E51">
        <w:rPr>
          <w:rFonts w:ascii="Arial" w:hAnsi="Arial" w:cs="Arial"/>
          <w:sz w:val="32"/>
          <w:szCs w:val="32"/>
        </w:rPr>
        <w:t>Es importante destacar que la Pedagogía Teatral entiende el juego como un recurso educativo fundamental y el punto de partida para toda actividad pedagógica, postulados que se iniciaron en los primeros sistematizadores de la educación, los romanos, y que, aunque fue perdiendo su fuerza, es posible reincorporar a nuestro sistema educacional, como está sucediendo en la mayoría de los países europeos y algunos latinoamericanos como México, Argentina, Colombia.</w:t>
      </w:r>
    </w:p>
    <w:p w14:paraId="64E8373F" w14:textId="2A7AACA2" w:rsidR="00D8402C" w:rsidRDefault="00D8402C">
      <w:pPr>
        <w:rPr>
          <w:noProof/>
        </w:rPr>
      </w:pPr>
    </w:p>
    <w:p w14:paraId="3F3D9C77" w14:textId="100AD290" w:rsidR="0065626C" w:rsidRDefault="00B60E51">
      <w:pPr>
        <w:rPr>
          <w:noProof/>
        </w:rPr>
      </w:pPr>
      <w:r>
        <w:rPr>
          <w:noProof/>
        </w:rPr>
        <w:lastRenderedPageBreak/>
        <mc:AlternateContent>
          <mc:Choice Requires="wps">
            <w:drawing>
              <wp:anchor distT="0" distB="0" distL="114300" distR="114300" simplePos="0" relativeHeight="251663360" behindDoc="0" locked="0" layoutInCell="1" allowOverlap="1" wp14:anchorId="2502D811" wp14:editId="406B619E">
                <wp:simplePos x="0" y="0"/>
                <wp:positionH relativeFrom="margin">
                  <wp:align>left</wp:align>
                </wp:positionH>
                <wp:positionV relativeFrom="paragraph">
                  <wp:posOffset>-136002</wp:posOffset>
                </wp:positionV>
                <wp:extent cx="6217920" cy="1401445"/>
                <wp:effectExtent l="0" t="0" r="11430" b="27305"/>
                <wp:wrapNone/>
                <wp:docPr id="8" name="Rectángulo 8"/>
                <wp:cNvGraphicFramePr/>
                <a:graphic xmlns:a="http://schemas.openxmlformats.org/drawingml/2006/main">
                  <a:graphicData uri="http://schemas.microsoft.com/office/word/2010/wordprocessingShape">
                    <wps:wsp>
                      <wps:cNvSpPr/>
                      <wps:spPr>
                        <a:xfrm>
                          <a:off x="0" y="0"/>
                          <a:ext cx="6217920" cy="1401445"/>
                        </a:xfrm>
                        <a:prstGeom prst="rect">
                          <a:avLst/>
                        </a:prstGeom>
                        <a:solidFill>
                          <a:srgbClr val="D60093"/>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2E861" w14:textId="6425616B" w:rsidR="00B60E51" w:rsidRPr="00695B15" w:rsidRDefault="00695B15" w:rsidP="00695B15">
                            <w:pPr>
                              <w:jc w:val="center"/>
                              <w:rPr>
                                <w:noProof/>
                                <w:sz w:val="36"/>
                                <w:szCs w:val="36"/>
                              </w:rPr>
                            </w:pPr>
                            <w:r>
                              <w:rPr>
                                <w:b/>
                                <w:color w:val="70AD47"/>
                                <w:spacing w:val="10"/>
                                <w:sz w:val="72"/>
                                <w:szCs w:val="7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Evolución de la pedagogía teatral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2D811" id="Rectángulo 8" o:spid="_x0000_s1028" style="position:absolute;margin-left:0;margin-top:-10.7pt;width:489.6pt;height:110.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" fillcolor="#d60093" strokecolor="#ffc000" strokeweight="1pt">
                <v:textbox>
                  <w:txbxContent>
                    <w:p w14:paraId="0FF2E861" w14:textId="6425616B" w:rsidR="00B60E51" w:rsidRPr="00695B15" w:rsidRDefault="00695B15" w:rsidP="00695B15">
                      <w:pPr>
                        <w:jc w:val="center"/>
                        <w:rPr>
                          <w:noProof/>
                          <w:sz w:val="36"/>
                          <w:szCs w:val="36"/>
                        </w:rPr>
                      </w:pPr>
                      <w:r>
                        <w:rPr>
                          <w:b/>
                          <w:color w:val="70AD47"/>
                          <w:spacing w:val="10"/>
                          <w:sz w:val="72"/>
                          <w:szCs w:val="7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Evolución de la pedagogía teatral </w:t>
                      </w:r>
                    </w:p>
                  </w:txbxContent>
                </v:textbox>
                <w10:wrap anchorx="margin"/>
              </v:rect>
            </w:pict>
          </mc:Fallback>
        </mc:AlternateContent>
      </w:r>
    </w:p>
    <w:p w14:paraId="40933826" w14:textId="2A1A4DF7" w:rsidR="0065626C" w:rsidRDefault="0065626C">
      <w:pPr>
        <w:rPr>
          <w:noProof/>
        </w:rPr>
      </w:pPr>
    </w:p>
    <w:p w14:paraId="5DAC8006" w14:textId="3DB86063" w:rsidR="0065626C" w:rsidRDefault="0065626C">
      <w:pPr>
        <w:rPr>
          <w:noProof/>
        </w:rPr>
      </w:pPr>
    </w:p>
    <w:p w14:paraId="6556999E" w14:textId="5ED0EC6C" w:rsidR="0065626C" w:rsidRDefault="0065626C">
      <w:pPr>
        <w:rPr>
          <w:noProof/>
        </w:rPr>
      </w:pPr>
    </w:p>
    <w:p w14:paraId="3FC2C799" w14:textId="2E70083B" w:rsidR="0065626C" w:rsidRPr="00B60E51" w:rsidRDefault="0065626C">
      <w:pPr>
        <w:rPr>
          <w:noProof/>
          <w:sz w:val="24"/>
          <w:szCs w:val="24"/>
        </w:rPr>
      </w:pPr>
    </w:p>
    <w:p w14:paraId="1AF89C7F" w14:textId="7076587E" w:rsidR="0065626C" w:rsidRPr="00B60E51" w:rsidRDefault="0065626C">
      <w:pPr>
        <w:rPr>
          <w:rFonts w:ascii="Arial" w:hAnsi="Arial" w:cs="Arial"/>
          <w:noProof/>
          <w:sz w:val="32"/>
          <w:szCs w:val="32"/>
        </w:rPr>
      </w:pPr>
      <w:r w:rsidRPr="00B60E51">
        <w:rPr>
          <w:rFonts w:ascii="Arial" w:hAnsi="Arial" w:cs="Arial"/>
          <w:noProof/>
          <w:sz w:val="32"/>
          <w:szCs w:val="32"/>
        </w:rPr>
        <w:t>Sabemos que la educación no está constituida sólo por el curriculum visible, sino que además, incorpora un saber oculto de otros referentes implícitos de aprendizaje. Por otra parte, se observa que el teatro no limita su rol sólo a la producción de talentos y productos para las industrias culturales, sino que además se define como un lenguaje artístico que contribuye poderosamente al desarrollo de procesos educativos en la construcción de la expresividad, la sensibilidad y el sentido social de una comunidad.</w:t>
      </w:r>
      <w:r w:rsidRPr="00B60E51">
        <w:rPr>
          <w:rFonts w:ascii="Arial" w:hAnsi="Arial" w:cs="Arial"/>
          <w:noProof/>
          <w:sz w:val="32"/>
          <w:szCs w:val="32"/>
        </w:rPr>
        <w:br/>
      </w:r>
      <w:r w:rsidRPr="00B60E51">
        <w:rPr>
          <w:rFonts w:ascii="Arial" w:hAnsi="Arial" w:cs="Arial"/>
          <w:noProof/>
          <w:sz w:val="32"/>
          <w:szCs w:val="32"/>
        </w:rPr>
        <w:br/>
        <w:t>Tendencia Neoclásica, donde el oficio, la profesionalización, la técnica, la tradición y el rigor del arte del teatro ocupan el sitio de honor.</w:t>
      </w:r>
      <w:r w:rsidRPr="00B60E51">
        <w:rPr>
          <w:rFonts w:ascii="Arial" w:hAnsi="Arial" w:cs="Arial"/>
          <w:noProof/>
          <w:sz w:val="32"/>
          <w:szCs w:val="32"/>
        </w:rPr>
        <w:t xml:space="preserve"> </w:t>
      </w:r>
      <w:r w:rsidRPr="00B60E51">
        <w:rPr>
          <w:rFonts w:ascii="Arial" w:hAnsi="Arial" w:cs="Arial"/>
          <w:noProof/>
          <w:sz w:val="32"/>
          <w:szCs w:val="32"/>
        </w:rPr>
        <w:t>Tendencia del Progresismo Liberal, en donde el acento es el desarrollo de la persona a través del juego dramático.</w:t>
      </w:r>
    </w:p>
    <w:p w14:paraId="3FC36EDA" w14:textId="12023233" w:rsidR="00D8402C" w:rsidRDefault="00D8402C">
      <w:pPr>
        <w:rPr>
          <w:sz w:val="24"/>
          <w:szCs w:val="24"/>
        </w:rPr>
      </w:pPr>
    </w:p>
    <w:p w14:paraId="34E3EEAB" w14:textId="794C7F27" w:rsidR="00B60E51" w:rsidRDefault="00695B15">
      <w:pPr>
        <w:rPr>
          <w:sz w:val="24"/>
          <w:szCs w:val="24"/>
        </w:rPr>
      </w:pPr>
      <w:r>
        <w:rPr>
          <w:noProof/>
        </w:rPr>
        <mc:AlternateContent>
          <mc:Choice Requires="wps">
            <w:drawing>
              <wp:anchor distT="0" distB="0" distL="114300" distR="114300" simplePos="0" relativeHeight="251665408" behindDoc="0" locked="0" layoutInCell="1" allowOverlap="1" wp14:anchorId="1E32A664" wp14:editId="06B6F6F4">
                <wp:simplePos x="0" y="0"/>
                <wp:positionH relativeFrom="margin">
                  <wp:align>left</wp:align>
                </wp:positionH>
                <wp:positionV relativeFrom="paragraph">
                  <wp:posOffset>31190</wp:posOffset>
                </wp:positionV>
                <wp:extent cx="6185647" cy="1401445"/>
                <wp:effectExtent l="0" t="0" r="24765" b="27305"/>
                <wp:wrapNone/>
                <wp:docPr id="11" name="Rectángulo 11"/>
                <wp:cNvGraphicFramePr/>
                <a:graphic xmlns:a="http://schemas.openxmlformats.org/drawingml/2006/main">
                  <a:graphicData uri="http://schemas.microsoft.com/office/word/2010/wordprocessingShape">
                    <wps:wsp>
                      <wps:cNvSpPr/>
                      <wps:spPr>
                        <a:xfrm>
                          <a:off x="0" y="0"/>
                          <a:ext cx="6185647" cy="1401445"/>
                        </a:xfrm>
                        <a:prstGeom prst="rect">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06AC2" w14:textId="4A47CA76" w:rsidR="00695B15" w:rsidRPr="00695B15" w:rsidRDefault="00695B15" w:rsidP="00695B15">
                            <w:pPr>
                              <w:jc w:val="center"/>
                              <w:rPr>
                                <w:b/>
                                <w:noProof/>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95B15">
                              <w:rPr>
                                <w:b/>
                                <w:color w:val="70AD47"/>
                                <w:spacing w:val="10"/>
                                <w:sz w:val="72"/>
                                <w:szCs w:val="7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Objetivos de la pedagogía teatral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A664" id="Rectángulo 11" o:spid="_x0000_s1029" style="position:absolute;margin-left:0;margin-top:2.45pt;width:487.05pt;height:110.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" fillcolor="#d9e2f3 [660]" strokecolor="#8eaadb [1940]" strokeweight="1pt">
                <v:textbox>
                  <w:txbxContent>
                    <w:p w14:paraId="76C06AC2" w14:textId="4A47CA76" w:rsidR="00695B15" w:rsidRPr="00695B15" w:rsidRDefault="00695B15" w:rsidP="00695B15">
                      <w:pPr>
                        <w:jc w:val="center"/>
                        <w:rPr>
                          <w:b/>
                          <w:noProof/>
                          <w:color w:val="70AD47"/>
                          <w:spacing w:val="10"/>
                          <w:sz w:val="36"/>
                          <w:szCs w:val="3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95B15">
                        <w:rPr>
                          <w:b/>
                          <w:color w:val="70AD47"/>
                          <w:spacing w:val="10"/>
                          <w:sz w:val="72"/>
                          <w:szCs w:val="72"/>
                          <w:lang w:val="es-ES"/>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Objetivos de la pedagogía teatral</w:t>
                      </w:r>
                    </w:p>
                  </w:txbxContent>
                </v:textbox>
                <w10:wrap anchorx="margin"/>
              </v:rect>
            </w:pict>
          </mc:Fallback>
        </mc:AlternateContent>
      </w:r>
    </w:p>
    <w:p w14:paraId="0991D2CC" w14:textId="3A50A23E" w:rsidR="00B60E51" w:rsidRDefault="00B60E51">
      <w:pPr>
        <w:rPr>
          <w:sz w:val="24"/>
          <w:szCs w:val="24"/>
        </w:rPr>
      </w:pPr>
    </w:p>
    <w:p w14:paraId="426CFEF6" w14:textId="317E1A1F" w:rsidR="00B60E51" w:rsidRDefault="00B60E51">
      <w:pPr>
        <w:rPr>
          <w:sz w:val="24"/>
          <w:szCs w:val="24"/>
        </w:rPr>
      </w:pPr>
    </w:p>
    <w:p w14:paraId="7FC93C04" w14:textId="66105D09" w:rsidR="00B60E51" w:rsidRDefault="00B60E51">
      <w:pPr>
        <w:rPr>
          <w:sz w:val="24"/>
          <w:szCs w:val="24"/>
        </w:rPr>
      </w:pPr>
    </w:p>
    <w:p w14:paraId="1CCE1E94" w14:textId="2A77D45B" w:rsidR="00B60E51" w:rsidRDefault="00B60E51">
      <w:pPr>
        <w:rPr>
          <w:sz w:val="24"/>
          <w:szCs w:val="24"/>
        </w:rPr>
      </w:pPr>
    </w:p>
    <w:p w14:paraId="42FD5D9D" w14:textId="112F0E19" w:rsidR="00695B15" w:rsidRDefault="00B60E51">
      <w:pPr>
        <w:rPr>
          <w:rFonts w:ascii="Arial" w:hAnsi="Arial" w:cs="Arial"/>
          <w:color w:val="000000"/>
          <w:sz w:val="32"/>
          <w:szCs w:val="32"/>
          <w:shd w:val="clear" w:color="auto" w:fill="FFFFFF"/>
        </w:rPr>
      </w:pPr>
      <w:r w:rsidRPr="00695B15">
        <w:rPr>
          <w:rFonts w:ascii="Arial" w:hAnsi="Arial" w:cs="Arial"/>
          <w:color w:val="000000"/>
          <w:sz w:val="32"/>
          <w:szCs w:val="32"/>
          <w:shd w:val="clear" w:color="auto" w:fill="FFFFFF"/>
        </w:rPr>
        <w:t xml:space="preserve">La dimensión terapéutica en donde el teatro se articula como apoyo social y en donde el teatro no constituye un fin en sí </w:t>
      </w:r>
      <w:r w:rsidR="00695B15" w:rsidRPr="00695B15">
        <w:rPr>
          <w:rFonts w:ascii="Arial" w:hAnsi="Arial" w:cs="Arial"/>
          <w:color w:val="000000"/>
          <w:sz w:val="32"/>
          <w:szCs w:val="32"/>
          <w:shd w:val="clear" w:color="auto" w:fill="FFFFFF"/>
        </w:rPr>
        <w:t>mismo,</w:t>
      </w:r>
      <w:r w:rsidRPr="00695B15">
        <w:rPr>
          <w:rFonts w:ascii="Arial" w:hAnsi="Arial" w:cs="Arial"/>
          <w:color w:val="000000"/>
          <w:sz w:val="32"/>
          <w:szCs w:val="32"/>
          <w:shd w:val="clear" w:color="auto" w:fill="FFFFFF"/>
        </w:rPr>
        <w:t xml:space="preserve"> sino que trabaja con las áreas impedidas del campo físico o psíquico de las personas, ayudándolas a comprender </w:t>
      </w:r>
      <w:r w:rsidRPr="00695B15">
        <w:rPr>
          <w:rFonts w:ascii="Arial" w:hAnsi="Arial" w:cs="Arial"/>
          <w:color w:val="000000"/>
          <w:sz w:val="32"/>
          <w:szCs w:val="32"/>
          <w:shd w:val="clear" w:color="auto" w:fill="FFFFFF"/>
        </w:rPr>
        <w:lastRenderedPageBreak/>
        <w:t>su limitación para revalorarse e intervenir socialmente desde su diferencia. B) Entender el juego como el punto de partida para cualquier indagación pedagógica. El juego dramático se constituye como el recurso educativo fundamental. El teatro es un medio al servicio del alumno y no un fin en sí mismo.</w:t>
      </w:r>
      <w:r w:rsidRPr="00695B15">
        <w:rPr>
          <w:rFonts w:ascii="Arial" w:hAnsi="Arial" w:cs="Arial"/>
          <w:color w:val="000000"/>
          <w:sz w:val="32"/>
          <w:szCs w:val="32"/>
        </w:rPr>
        <w:br/>
      </w:r>
      <w:r w:rsidRPr="00695B15">
        <w:rPr>
          <w:rFonts w:ascii="Arial" w:hAnsi="Arial" w:cs="Arial"/>
          <w:color w:val="000000"/>
          <w:sz w:val="32"/>
          <w:szCs w:val="32"/>
        </w:rPr>
        <w:br/>
      </w:r>
      <w:r w:rsidRPr="00695B15">
        <w:rPr>
          <w:rFonts w:ascii="Arial" w:hAnsi="Arial" w:cs="Arial"/>
          <w:color w:val="000000"/>
          <w:sz w:val="32"/>
          <w:szCs w:val="32"/>
          <w:shd w:val="clear" w:color="auto" w:fill="FFFFFF"/>
        </w:rPr>
        <w:t>Respetar la naturaleza y las posibilidades objetivas de los alumnos según su etapa de desarrollo y su estilo de aprendizaje, estimulando sus diferentes intereses y capacidades en un clima de libre expresión.</w:t>
      </w:r>
      <w:r w:rsidR="00695B15">
        <w:rPr>
          <w:rFonts w:ascii="Arial" w:hAnsi="Arial" w:cs="Arial"/>
          <w:color w:val="000000"/>
          <w:sz w:val="32"/>
          <w:szCs w:val="32"/>
          <w:shd w:val="clear" w:color="auto" w:fill="FFFFFF"/>
        </w:rPr>
        <w:t xml:space="preserve"> </w:t>
      </w:r>
      <w:r w:rsidRPr="00695B15">
        <w:rPr>
          <w:rFonts w:ascii="Arial" w:hAnsi="Arial" w:cs="Arial"/>
          <w:color w:val="000000"/>
          <w:sz w:val="32"/>
          <w:szCs w:val="32"/>
          <w:shd w:val="clear" w:color="auto" w:fill="FFFFFF"/>
        </w:rPr>
        <w:t>Entender la herramienta como una Actitud Educativa más que como una Técnica Pedagógica, es decir, privilegiar el proceso de aprendizaje sobre el resultado final de dicho proceso. </w:t>
      </w:r>
    </w:p>
    <w:p w14:paraId="2FBBA5EA" w14:textId="77777777" w:rsidR="00695B15" w:rsidRDefault="00B60E51">
      <w:pPr>
        <w:rPr>
          <w:rFonts w:ascii="Arial" w:hAnsi="Arial" w:cs="Arial"/>
          <w:color w:val="000000"/>
          <w:sz w:val="32"/>
          <w:szCs w:val="32"/>
          <w:shd w:val="clear" w:color="auto" w:fill="FFFFFF"/>
        </w:rPr>
      </w:pPr>
      <w:r w:rsidRPr="00695B15">
        <w:rPr>
          <w:rFonts w:ascii="Arial" w:hAnsi="Arial" w:cs="Arial"/>
          <w:color w:val="000000"/>
          <w:sz w:val="32"/>
          <w:szCs w:val="32"/>
          <w:shd w:val="clear" w:color="auto" w:fill="FFFFFF"/>
        </w:rPr>
        <w:t>El docente está visto por la pedagogía teatral como un Actor Agente de Cambio Facilitador del proceso de aprendizaje. Un ser humano capaz de otorgar, conceder y reconocer autoridad a un fenómeno que se produce cuando coexisten una tierra fértil , y una buena semilla , en donde se articule, por un acto de afectividad humana, el proceso creativo de aprendizaje, tan ansiosamente esperado por toda la comunidad escolar.</w:t>
      </w:r>
      <w:r w:rsidRPr="00695B15">
        <w:rPr>
          <w:rFonts w:ascii="Arial" w:hAnsi="Arial" w:cs="Arial"/>
          <w:color w:val="000000"/>
          <w:sz w:val="32"/>
          <w:szCs w:val="32"/>
        </w:rPr>
        <w:br/>
      </w:r>
      <w:r w:rsidRPr="00695B15">
        <w:rPr>
          <w:rFonts w:ascii="Arial" w:hAnsi="Arial" w:cs="Arial"/>
          <w:color w:val="000000"/>
          <w:sz w:val="32"/>
          <w:szCs w:val="32"/>
        </w:rPr>
        <w:br/>
      </w:r>
      <w:r w:rsidRPr="00695B15">
        <w:rPr>
          <w:rFonts w:ascii="Arial" w:hAnsi="Arial" w:cs="Arial"/>
          <w:color w:val="000000"/>
          <w:sz w:val="32"/>
          <w:szCs w:val="32"/>
          <w:shd w:val="clear" w:color="auto" w:fill="FFFFFF"/>
        </w:rPr>
        <w:t xml:space="preserve">Desinhibir a los alumnos, motivar la participación, facilitar el trabajo en equipo y utilizar el teatro como medio de aprendizaje para otras materias son otros fines que persigue la pedagogía teatral, que considera fundamental por la necesidad de formar a los estudiantes de cualquier edad «a través del arte, a través de la sensibilidad». - como instrumento metodológico en la enseñanza tradicional va más allá de la formación de un futuro público teatral, se refiere a impulsar mediante el Juego Dramático los más variados aspectos del desarrollo del ser humano. - en el aula permite </w:t>
      </w:r>
      <w:r w:rsidRPr="00695B15">
        <w:rPr>
          <w:rFonts w:ascii="Arial" w:hAnsi="Arial" w:cs="Arial"/>
          <w:color w:val="000000"/>
          <w:sz w:val="32"/>
          <w:szCs w:val="32"/>
          <w:shd w:val="clear" w:color="auto" w:fill="FFFFFF"/>
        </w:rPr>
        <w:lastRenderedPageBreak/>
        <w:t>desarrollar el concepto de valoración y autovaloración en cada una de las etapas de trabajo, enseñando tanto a docentes como educandos a confrontarse, tomando como referencia el proceso de aprendizaje y no el resultado final.</w:t>
      </w:r>
      <w:r w:rsidRPr="00695B15">
        <w:rPr>
          <w:rFonts w:ascii="Arial" w:hAnsi="Arial" w:cs="Arial"/>
          <w:color w:val="000000"/>
          <w:sz w:val="32"/>
          <w:szCs w:val="32"/>
        </w:rPr>
        <w:br/>
      </w:r>
      <w:r w:rsidRPr="00695B15">
        <w:rPr>
          <w:rFonts w:ascii="Arial" w:hAnsi="Arial" w:cs="Arial"/>
          <w:color w:val="000000"/>
          <w:sz w:val="32"/>
          <w:szCs w:val="32"/>
        </w:rPr>
        <w:br/>
      </w:r>
      <w:r w:rsidRPr="00695B15">
        <w:rPr>
          <w:rFonts w:ascii="Arial" w:hAnsi="Arial" w:cs="Arial"/>
          <w:color w:val="000000"/>
          <w:sz w:val="32"/>
          <w:szCs w:val="32"/>
          <w:shd w:val="clear" w:color="auto" w:fill="FFFFFF"/>
        </w:rPr>
        <w:t>Abre el campo de investigación sobre la formación y la función de éstos, como nexos entre la pedagogía, el teatro y nuevas estrategias educativas. - Permite que el universo escolar y adulto accedan de forma progresiva al aprendizaje de la técnica teatral, mediante un acercamiento al placer de actuar, descubriendo en la expresión escénica los beneficios de la creatividad y el mundo afectivo personal. </w:t>
      </w:r>
    </w:p>
    <w:p w14:paraId="521A7090" w14:textId="37291D7D" w:rsidR="00B60E51" w:rsidRDefault="00B60E51">
      <w:pPr>
        <w:rPr>
          <w:rFonts w:ascii="Arial" w:hAnsi="Arial" w:cs="Arial"/>
          <w:color w:val="000000"/>
          <w:sz w:val="32"/>
          <w:szCs w:val="32"/>
          <w:shd w:val="clear" w:color="auto" w:fill="FFFFFF"/>
        </w:rPr>
      </w:pPr>
      <w:r w:rsidRPr="00695B15">
        <w:rPr>
          <w:rFonts w:ascii="Arial" w:hAnsi="Arial" w:cs="Arial"/>
          <w:color w:val="000000"/>
          <w:sz w:val="32"/>
          <w:szCs w:val="32"/>
          <w:shd w:val="clear" w:color="auto" w:fill="FFFFFF"/>
        </w:rPr>
        <w:t xml:space="preserve">En la Educación Especial, la Pedagogía Teatral es un marco de acción y de orientación psico-dinámica y comunitaria que, como herramienta terapéutica, pretende facilitar la toma de conciencia de las propias dificultades y limitaciones que afectan a este universo, permitiendo mantener y sanear los vínculos entre el discapacitado y su medio ambiente, perfeccionando y complementando los hábitos adquiridos en </w:t>
      </w:r>
      <w:r w:rsidR="00695B15" w:rsidRPr="00695B15">
        <w:rPr>
          <w:rFonts w:ascii="Arial" w:hAnsi="Arial" w:cs="Arial"/>
          <w:color w:val="000000"/>
          <w:sz w:val="32"/>
          <w:szCs w:val="32"/>
          <w:shd w:val="clear" w:color="auto" w:fill="FFFFFF"/>
        </w:rPr>
        <w:t>los</w:t>
      </w:r>
      <w:r w:rsidRPr="00695B15">
        <w:rPr>
          <w:rFonts w:ascii="Arial" w:hAnsi="Arial" w:cs="Arial"/>
          <w:color w:val="000000"/>
          <w:sz w:val="32"/>
          <w:szCs w:val="32"/>
          <w:shd w:val="clear" w:color="auto" w:fill="FFFFFF"/>
        </w:rPr>
        <w:t xml:space="preserve"> de potenciar su capacidad laboral. La complejidad con que se nos plantea el tema del teatro en la educación es la mejor garantía de su riqueza, de su capacidad integradora con otras disciplinas artísticas y de la amplitud de sus posibilidades pedagógicas como un paso necesario en el perfeccionamiento de nuevos agentes de Educación Artística.</w:t>
      </w:r>
    </w:p>
    <w:p w14:paraId="3F5D0479" w14:textId="6E817B68" w:rsidR="00695B15" w:rsidRDefault="00695B15">
      <w:pPr>
        <w:rPr>
          <w:rFonts w:ascii="Arial" w:hAnsi="Arial" w:cs="Arial"/>
          <w:color w:val="000000"/>
          <w:sz w:val="32"/>
          <w:szCs w:val="32"/>
          <w:shd w:val="clear" w:color="auto" w:fill="FFFFFF"/>
        </w:rPr>
      </w:pPr>
    </w:p>
    <w:p w14:paraId="786842BC" w14:textId="52D50D2C" w:rsidR="00695B15" w:rsidRDefault="00695B15">
      <w:pPr>
        <w:rPr>
          <w:rFonts w:ascii="Arial" w:hAnsi="Arial" w:cs="Arial"/>
          <w:color w:val="000000"/>
          <w:sz w:val="32"/>
          <w:szCs w:val="32"/>
          <w:shd w:val="clear" w:color="auto" w:fill="FFFFFF"/>
        </w:rPr>
      </w:pPr>
    </w:p>
    <w:p w14:paraId="526739F5" w14:textId="5D275833" w:rsidR="00695B15" w:rsidRDefault="00695B15">
      <w:pPr>
        <w:rPr>
          <w:rFonts w:ascii="Arial" w:hAnsi="Arial" w:cs="Arial"/>
          <w:color w:val="000000"/>
          <w:sz w:val="32"/>
          <w:szCs w:val="32"/>
          <w:shd w:val="clear" w:color="auto" w:fill="FFFFFF"/>
        </w:rPr>
      </w:pPr>
    </w:p>
    <w:p w14:paraId="496F8175" w14:textId="6FFAD8EA" w:rsidR="00695B15" w:rsidRDefault="00695B15">
      <w:pPr>
        <w:rPr>
          <w:rFonts w:ascii="Arial" w:hAnsi="Arial" w:cs="Arial"/>
          <w:color w:val="000000"/>
          <w:sz w:val="32"/>
          <w:szCs w:val="32"/>
          <w:shd w:val="clear" w:color="auto" w:fill="FFFFFF"/>
        </w:rPr>
      </w:pPr>
    </w:p>
    <w:p w14:paraId="05606BFE" w14:textId="5F1BA0CD" w:rsidR="007D7689" w:rsidRDefault="007D7689">
      <w:pPr>
        <w:rPr>
          <w:rFonts w:ascii="Arial" w:hAnsi="Arial" w:cs="Arial"/>
          <w:color w:val="000000"/>
          <w:sz w:val="32"/>
          <w:szCs w:val="32"/>
          <w:shd w:val="clear" w:color="auto" w:fill="FFFFFF"/>
        </w:rPr>
      </w:pPr>
    </w:p>
    <w:p w14:paraId="41F4B4C9" w14:textId="3129E817" w:rsidR="007D7689" w:rsidRPr="007D7689" w:rsidRDefault="007D7689">
      <w:pP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ENLACE</w:t>
      </w:r>
      <w:r w:rsidRPr="007D7689">
        <w:rPr>
          <w:rFonts w:ascii="Arial" w:hAnsi="Arial" w:cs="Arial"/>
          <w:b/>
          <w:bCs/>
          <w:color w:val="000000"/>
          <w:sz w:val="32"/>
          <w:szCs w:val="32"/>
          <w:shd w:val="clear" w:color="auto" w:fill="FFFFFF"/>
        </w:rPr>
        <w:t xml:space="preserve"> DE VIDEO:</w:t>
      </w:r>
      <w:r>
        <w:rPr>
          <w:rFonts w:ascii="Arial" w:hAnsi="Arial" w:cs="Arial"/>
          <w:b/>
          <w:bCs/>
          <w:color w:val="000000"/>
          <w:sz w:val="32"/>
          <w:szCs w:val="32"/>
          <w:shd w:val="clear" w:color="auto" w:fill="FFFFFF"/>
        </w:rPr>
        <w:t xml:space="preserve"> </w:t>
      </w:r>
      <w:r w:rsidRPr="007D7689">
        <w:rPr>
          <w:rFonts w:ascii="Arial" w:hAnsi="Arial" w:cs="Arial"/>
          <w:b/>
          <w:bCs/>
          <w:color w:val="000000"/>
          <w:sz w:val="32"/>
          <w:szCs w:val="32"/>
          <w:shd w:val="clear" w:color="auto" w:fill="FFFFFF"/>
        </w:rPr>
        <w:t>https://youtu.be/ySwb8GEBwG4</w:t>
      </w:r>
    </w:p>
    <w:p w14:paraId="2F931A7F" w14:textId="77ECC6BE" w:rsidR="00695B15" w:rsidRPr="00695B15" w:rsidRDefault="00695B15">
      <w:pPr>
        <w:rPr>
          <w:sz w:val="36"/>
          <w:szCs w:val="36"/>
        </w:rPr>
      </w:pPr>
      <w:r>
        <w:rPr>
          <w:noProof/>
          <w:sz w:val="36"/>
          <w:szCs w:val="36"/>
        </w:rPr>
        <w:lastRenderedPageBreak/>
        <w:drawing>
          <wp:inline distT="0" distB="0" distL="0" distR="0" wp14:anchorId="6C35864C" wp14:editId="667031B0">
            <wp:extent cx="5612130" cy="766572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665720"/>
                    </a:xfrm>
                    <a:prstGeom prst="rect">
                      <a:avLst/>
                    </a:prstGeom>
                    <a:noFill/>
                    <a:ln>
                      <a:noFill/>
                    </a:ln>
                  </pic:spPr>
                </pic:pic>
              </a:graphicData>
            </a:graphic>
          </wp:inline>
        </w:drawing>
      </w:r>
    </w:p>
    <w:sectPr w:rsidR="00695B15" w:rsidRPr="00695B15" w:rsidSect="001E5AEA">
      <w:footerReference w:type="default" r:id="rId1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A285" w14:textId="77777777" w:rsidR="00D158A1" w:rsidRDefault="00D158A1" w:rsidP="00695B15">
      <w:pPr>
        <w:spacing w:after="0" w:line="240" w:lineRule="auto"/>
      </w:pPr>
      <w:r>
        <w:separator/>
      </w:r>
    </w:p>
  </w:endnote>
  <w:endnote w:type="continuationSeparator" w:id="0">
    <w:p w14:paraId="52257773" w14:textId="77777777" w:rsidR="00D158A1" w:rsidRDefault="00D158A1" w:rsidP="0069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807641"/>
      <w:docPartObj>
        <w:docPartGallery w:val="Page Numbers (Bottom of Page)"/>
        <w:docPartUnique/>
      </w:docPartObj>
    </w:sdtPr>
    <w:sdtContent>
      <w:p w14:paraId="49BD85F2" w14:textId="556CCFD5" w:rsidR="00695B15" w:rsidRDefault="00695B15">
        <w:pPr>
          <w:pStyle w:val="Piedepgina"/>
          <w:jc w:val="center"/>
        </w:pPr>
        <w:r>
          <w:fldChar w:fldCharType="begin"/>
        </w:r>
        <w:r>
          <w:instrText>PAGE   \* MERGEFORMAT</w:instrText>
        </w:r>
        <w:r>
          <w:fldChar w:fldCharType="separate"/>
        </w:r>
        <w:r>
          <w:rPr>
            <w:lang w:val="es-ES"/>
          </w:rPr>
          <w:t>2</w:t>
        </w:r>
        <w:r>
          <w:fldChar w:fldCharType="end"/>
        </w:r>
      </w:p>
    </w:sdtContent>
  </w:sdt>
  <w:p w14:paraId="0EBDF223" w14:textId="77777777" w:rsidR="00695B15" w:rsidRDefault="00695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BEA8" w14:textId="77777777" w:rsidR="00D158A1" w:rsidRDefault="00D158A1" w:rsidP="00695B15">
      <w:pPr>
        <w:spacing w:after="0" w:line="240" w:lineRule="auto"/>
      </w:pPr>
      <w:r>
        <w:separator/>
      </w:r>
    </w:p>
  </w:footnote>
  <w:footnote w:type="continuationSeparator" w:id="0">
    <w:p w14:paraId="47F61D8C" w14:textId="77777777" w:rsidR="00D158A1" w:rsidRDefault="00D158A1" w:rsidP="00695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21ED0"/>
    <w:multiLevelType w:val="hybridMultilevel"/>
    <w:tmpl w:val="8A7C2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EA"/>
    <w:rsid w:val="001E5AEA"/>
    <w:rsid w:val="002C1886"/>
    <w:rsid w:val="004055C6"/>
    <w:rsid w:val="0065626C"/>
    <w:rsid w:val="00695B15"/>
    <w:rsid w:val="007D7689"/>
    <w:rsid w:val="00816949"/>
    <w:rsid w:val="00B60E51"/>
    <w:rsid w:val="00D158A1"/>
    <w:rsid w:val="00D8402C"/>
    <w:rsid w:val="00DA3C90"/>
    <w:rsid w:val="00FB5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CE7B"/>
  <w15:chartTrackingRefBased/>
  <w15:docId w15:val="{827C3E69-9958-48A1-8751-988D6DFA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EA"/>
  </w:style>
  <w:style w:type="paragraph" w:styleId="Ttulo2">
    <w:name w:val="heading 2"/>
    <w:basedOn w:val="Normal"/>
    <w:link w:val="Ttulo2Car"/>
    <w:uiPriority w:val="9"/>
    <w:qFormat/>
    <w:rsid w:val="001E5A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E5AEA"/>
    <w:rPr>
      <w:rFonts w:ascii="Times New Roman" w:eastAsia="Times New Roman" w:hAnsi="Times New Roman" w:cs="Times New Roman"/>
      <w:b/>
      <w:bCs/>
      <w:sz w:val="36"/>
      <w:szCs w:val="36"/>
      <w:lang w:eastAsia="es-MX"/>
    </w:rPr>
  </w:style>
  <w:style w:type="paragraph" w:customStyle="1" w:styleId="default">
    <w:name w:val="default"/>
    <w:basedOn w:val="Normal"/>
    <w:rsid w:val="00FB55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95B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B15"/>
  </w:style>
  <w:style w:type="paragraph" w:styleId="Piedepgina">
    <w:name w:val="footer"/>
    <w:basedOn w:val="Normal"/>
    <w:link w:val="PiedepginaCar"/>
    <w:uiPriority w:val="99"/>
    <w:unhideWhenUsed/>
    <w:rsid w:val="00695B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B15"/>
  </w:style>
  <w:style w:type="paragraph" w:styleId="Prrafodelista">
    <w:name w:val="List Paragraph"/>
    <w:basedOn w:val="Normal"/>
    <w:uiPriority w:val="34"/>
    <w:qFormat/>
    <w:rsid w:val="007D7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230">
      <w:bodyDiv w:val="1"/>
      <w:marLeft w:val="0"/>
      <w:marRight w:val="0"/>
      <w:marTop w:val="0"/>
      <w:marBottom w:val="0"/>
      <w:divBdr>
        <w:top w:val="none" w:sz="0" w:space="0" w:color="auto"/>
        <w:left w:val="none" w:sz="0" w:space="0" w:color="auto"/>
        <w:bottom w:val="none" w:sz="0" w:space="0" w:color="auto"/>
        <w:right w:val="none" w:sz="0" w:space="0" w:color="auto"/>
      </w:divBdr>
    </w:div>
    <w:div w:id="1061757881">
      <w:bodyDiv w:val="1"/>
      <w:marLeft w:val="0"/>
      <w:marRight w:val="0"/>
      <w:marTop w:val="0"/>
      <w:marBottom w:val="0"/>
      <w:divBdr>
        <w:top w:val="none" w:sz="0" w:space="0" w:color="auto"/>
        <w:left w:val="none" w:sz="0" w:space="0" w:color="auto"/>
        <w:bottom w:val="none" w:sz="0" w:space="0" w:color="auto"/>
        <w:right w:val="none" w:sz="0" w:space="0" w:color="auto"/>
      </w:divBdr>
    </w:div>
    <w:div w:id="20639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858</Words>
  <Characters>4723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Flores</dc:creator>
  <cp:keywords/>
  <dc:description/>
  <cp:lastModifiedBy>Paulina Flores</cp:lastModifiedBy>
  <cp:revision>2</cp:revision>
  <dcterms:created xsi:type="dcterms:W3CDTF">2021-04-14T06:39:00Z</dcterms:created>
  <dcterms:modified xsi:type="dcterms:W3CDTF">2021-04-14T20:56:00Z</dcterms:modified>
</cp:coreProperties>
</file>