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10220" w14:textId="77777777" w:rsidR="00C47642" w:rsidRDefault="00C47642" w:rsidP="00C47642">
      <w:pPr>
        <w:spacing w:line="240" w:lineRule="auto"/>
        <w:jc w:val="center"/>
        <w:rPr>
          <w:rFonts w:ascii="Arial" w:eastAsia="Arial" w:hAnsi="Arial" w:cs="Arial"/>
          <w:b/>
          <w:color w:val="332C33"/>
          <w:sz w:val="36"/>
          <w:szCs w:val="40"/>
          <w:lang w:eastAsia="es-MX"/>
        </w:rPr>
      </w:pPr>
    </w:p>
    <w:p w14:paraId="7216FA0F" w14:textId="4F4608EB" w:rsidR="00C47642" w:rsidRPr="00C47642" w:rsidRDefault="00C47642" w:rsidP="00C47642">
      <w:pPr>
        <w:spacing w:line="240" w:lineRule="auto"/>
        <w:jc w:val="center"/>
        <w:rPr>
          <w:rFonts w:ascii="Arial" w:eastAsia="Arial" w:hAnsi="Arial" w:cs="Arial"/>
          <w:b/>
          <w:color w:val="332C33"/>
          <w:sz w:val="32"/>
          <w:szCs w:val="36"/>
          <w:lang w:eastAsia="es-MX"/>
        </w:rPr>
      </w:pPr>
      <w:r w:rsidRPr="009224BE">
        <w:rPr>
          <w:rFonts w:ascii="Arial" w:eastAsia="Arial" w:hAnsi="Arial" w:cs="Arial"/>
          <w:b/>
          <w:color w:val="332C33"/>
          <w:sz w:val="36"/>
          <w:szCs w:val="40"/>
          <w:lang w:eastAsia="es-MX"/>
        </w:rPr>
        <w:t>E</w:t>
      </w:r>
      <w:r w:rsidRPr="00C47642">
        <w:rPr>
          <w:rFonts w:ascii="Arial" w:eastAsia="Arial" w:hAnsi="Arial" w:cs="Arial"/>
          <w:b/>
          <w:color w:val="332C33"/>
          <w:sz w:val="32"/>
          <w:szCs w:val="36"/>
          <w:lang w:eastAsia="es-MX"/>
        </w:rPr>
        <w:t>scuela Normal de Educación Preescolar</w:t>
      </w:r>
    </w:p>
    <w:p w14:paraId="7683F5C6" w14:textId="77777777" w:rsidR="00C47642" w:rsidRPr="00057588" w:rsidRDefault="00C47642" w:rsidP="00C47642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057588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3F78B586" w14:textId="3E86F3E8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color w:val="332C33"/>
          <w:lang w:eastAsia="es-MX"/>
        </w:rPr>
      </w:pPr>
      <w:r w:rsidRPr="00C47642">
        <w:rPr>
          <w:rFonts w:ascii="Arial" w:eastAsia="Arial" w:hAnsi="Arial" w:cs="Arial"/>
          <w:color w:val="332C33"/>
          <w:lang w:eastAsia="es-MX"/>
        </w:rPr>
        <w:t>CICLO ESCOLAR 2020-2021</w:t>
      </w:r>
    </w:p>
    <w:p w14:paraId="14D8B49E" w14:textId="5A47EE43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  <w:r w:rsidRPr="00C47642">
        <w:rPr>
          <w:rFonts w:ascii="Arial" w:hAnsi="Arial" w:cs="Arial"/>
          <w:noProof/>
          <w:sz w:val="18"/>
          <w:szCs w:val="18"/>
          <w:lang w:eastAsia="es-MX"/>
        </w:rPr>
        <w:drawing>
          <wp:anchor distT="114300" distB="114300" distL="114300" distR="114300" simplePos="0" relativeHeight="251659264" behindDoc="0" locked="0" layoutInCell="1" allowOverlap="1" wp14:anchorId="2E9EBE56" wp14:editId="1D88DB72">
            <wp:simplePos x="0" y="0"/>
            <wp:positionH relativeFrom="margin">
              <wp:align>center</wp:align>
            </wp:positionH>
            <wp:positionV relativeFrom="margin">
              <wp:posOffset>1416050</wp:posOffset>
            </wp:positionV>
            <wp:extent cx="1077595" cy="1143000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5CA31" w14:textId="66C41364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057AADDE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4E6CDEFC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41B3525F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Curso</w:t>
      </w:r>
    </w:p>
    <w:p w14:paraId="176BE4C6" w14:textId="3FDA118B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Teatro</w:t>
      </w:r>
    </w:p>
    <w:p w14:paraId="213446BD" w14:textId="463060F1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Maestro</w:t>
      </w:r>
    </w:p>
    <w:p w14:paraId="6D8A8D16" w14:textId="6E8AFC8B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Miguel Andrés Rivera Castro</w:t>
      </w:r>
    </w:p>
    <w:p w14:paraId="77536951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Alumna</w:t>
      </w:r>
    </w:p>
    <w:p w14:paraId="55FC5105" w14:textId="77777777" w:rsidR="00C47642" w:rsidRPr="00C47642" w:rsidRDefault="00C47642" w:rsidP="00C47642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Yamile Margarita Mercado Esquivel N.L 9 </w:t>
      </w:r>
    </w:p>
    <w:p w14:paraId="2E78A3E9" w14:textId="542C3FDD" w:rsidR="00C47642" w:rsidRPr="00C47642" w:rsidRDefault="00C47642" w:rsidP="0077579B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color w:val="332C33"/>
          <w:sz w:val="24"/>
          <w:szCs w:val="24"/>
          <w:lang w:eastAsia="es-MX"/>
        </w:rPr>
        <w:t>3° “B”</w:t>
      </w:r>
    </w:p>
    <w:p w14:paraId="6534EF58" w14:textId="56B7790C" w:rsidR="00C47642" w:rsidRDefault="00C47642" w:rsidP="00C47642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“</w:t>
      </w:r>
      <w:r w:rsidR="002065C7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La importancia del teatro para el desarrollo humano”</w:t>
      </w:r>
    </w:p>
    <w:p w14:paraId="12870D43" w14:textId="112D6D1E" w:rsidR="0077579B" w:rsidRDefault="0077579B" w:rsidP="0077579B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Competencias </w:t>
      </w:r>
      <w:r w:rsidR="0072322E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Genéricas:</w:t>
      </w:r>
    </w:p>
    <w:p w14:paraId="16BFD8F0" w14:textId="7B4C1AFD" w:rsidR="0072322E" w:rsidRDefault="0072322E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Soluciona problemas y toma decisiones </w:t>
      </w:r>
      <w:r w:rsidR="006A5274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utilizando su pensamiento crítico y creativo. </w:t>
      </w:r>
    </w:p>
    <w:p w14:paraId="7FCC1A78" w14:textId="618A98B4" w:rsidR="006A5274" w:rsidRDefault="006A5274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Aprende de manera autónoma </w:t>
      </w:r>
      <w:r w:rsidR="00E05AD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 muestra iniciativa para autorregularse y fortalecer su desarrollo personal. </w:t>
      </w:r>
    </w:p>
    <w:p w14:paraId="1D1123BC" w14:textId="7CEFE446" w:rsidR="00E05ADB" w:rsidRDefault="00CA4CDF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Colabora con diversos actores para generar proyectos innovadores de impacto social y educativo. </w:t>
      </w:r>
    </w:p>
    <w:p w14:paraId="1A1543B3" w14:textId="241065FF" w:rsidR="00CA4CDF" w:rsidRDefault="006F2EA6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 las tecnologías de la información y la comunicación de manera crítica. </w:t>
      </w:r>
    </w:p>
    <w:p w14:paraId="24259C2A" w14:textId="3C1E2208" w:rsidR="006F2EA6" w:rsidRPr="0072322E" w:rsidRDefault="006F2EA6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Aplica sus habilidades lingüísticas </w:t>
      </w:r>
      <w:r w:rsidR="00CD29C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 comunicativas en diversos contextos. </w:t>
      </w:r>
    </w:p>
    <w:p w14:paraId="3ACEEAAC" w14:textId="77777777" w:rsidR="00C47642" w:rsidRPr="00C47642" w:rsidRDefault="00C47642" w:rsidP="00C47642">
      <w:pPr>
        <w:spacing w:before="75" w:after="75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8"/>
          <w:lang w:eastAsia="es-MX"/>
        </w:rPr>
      </w:pPr>
    </w:p>
    <w:p w14:paraId="7C470BDC" w14:textId="5382D133" w:rsidR="00C47642" w:rsidRPr="00134BAF" w:rsidRDefault="00C47642" w:rsidP="00786831">
      <w:pPr>
        <w:spacing w:before="240" w:after="0" w:line="240" w:lineRule="auto"/>
        <w:jc w:val="right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Saltillo, Coahuila a </w:t>
      </w:r>
      <w:r w:rsidR="002065C7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14</w:t>
      </w: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 de marzo del 202</w:t>
      </w:r>
      <w:r w:rsidR="00134BAF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1</w:t>
      </w:r>
    </w:p>
    <w:p w14:paraId="4C1FE478" w14:textId="77777777" w:rsidR="00786831" w:rsidRDefault="00786831" w:rsidP="00C4764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A5DFD29" w14:textId="6A9408BB" w:rsidR="00C764E2" w:rsidRDefault="00587BB0" w:rsidP="00C4764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7BB0">
        <w:rPr>
          <w:rFonts w:ascii="Arial" w:hAnsi="Arial" w:cs="Arial"/>
          <w:b/>
          <w:bCs/>
          <w:sz w:val="32"/>
          <w:szCs w:val="32"/>
        </w:rPr>
        <w:lastRenderedPageBreak/>
        <w:t xml:space="preserve">Índice </w:t>
      </w:r>
    </w:p>
    <w:p w14:paraId="5EA07208" w14:textId="4C4392C5" w:rsidR="00587BB0" w:rsidRDefault="00587BB0" w:rsidP="00587BB0">
      <w:pPr>
        <w:rPr>
          <w:rFonts w:ascii="Arial" w:hAnsi="Arial" w:cs="Arial"/>
          <w:sz w:val="32"/>
          <w:szCs w:val="32"/>
        </w:rPr>
      </w:pPr>
    </w:p>
    <w:p w14:paraId="723175C9" w14:textId="0F088053" w:rsidR="0053522B" w:rsidRDefault="002065C7" w:rsidP="002065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metodología teatral………………………………………</w:t>
      </w:r>
      <w:r w:rsidR="0014120D">
        <w:rPr>
          <w:rFonts w:ascii="Arial" w:hAnsi="Arial" w:cs="Arial"/>
          <w:sz w:val="28"/>
          <w:szCs w:val="28"/>
        </w:rPr>
        <w:t xml:space="preserve"> 3</w:t>
      </w:r>
    </w:p>
    <w:p w14:paraId="205C7246" w14:textId="41CAFC5D" w:rsidR="002065C7" w:rsidRDefault="002065C7" w:rsidP="002065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Evolución de la pedagogía teatral………………………….</w:t>
      </w:r>
      <w:r w:rsidR="0014120D">
        <w:rPr>
          <w:rFonts w:ascii="Arial" w:hAnsi="Arial" w:cs="Arial"/>
          <w:sz w:val="28"/>
          <w:szCs w:val="28"/>
        </w:rPr>
        <w:t xml:space="preserve"> 3 y 4 </w:t>
      </w:r>
    </w:p>
    <w:p w14:paraId="7F718C9A" w14:textId="5651B9B1" w:rsidR="002065C7" w:rsidRDefault="002065C7" w:rsidP="002065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Objetivos de la pedagogía teatral……………………………….</w:t>
      </w:r>
      <w:r w:rsidR="0014120D">
        <w:rPr>
          <w:rFonts w:ascii="Arial" w:hAnsi="Arial" w:cs="Arial"/>
          <w:sz w:val="28"/>
          <w:szCs w:val="28"/>
        </w:rPr>
        <w:t xml:space="preserve"> 4 y 5</w:t>
      </w:r>
    </w:p>
    <w:p w14:paraId="184D990A" w14:textId="07BC82AF" w:rsidR="0014120D" w:rsidRDefault="00507CDB" w:rsidP="002065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Link del video………………………………………………………6</w:t>
      </w:r>
    </w:p>
    <w:p w14:paraId="6ED7DADC" w14:textId="4D7276A5" w:rsidR="00507CDB" w:rsidRPr="00D46407" w:rsidRDefault="00507CDB" w:rsidP="002065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Rúbrica…………………………………………………………7</w:t>
      </w:r>
    </w:p>
    <w:p w14:paraId="6367813A" w14:textId="77777777" w:rsidR="00587BB0" w:rsidRDefault="00587BB0" w:rsidP="00C476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3CB297" w14:textId="730DAF90" w:rsidR="00B872B0" w:rsidRDefault="00B872B0" w:rsidP="00C476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711A9B" w14:textId="350F388F" w:rsidR="00B872B0" w:rsidRDefault="00B872B0" w:rsidP="00C476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795981B" w14:textId="5FD6F0F6" w:rsidR="00CD29C5" w:rsidRDefault="00CD29C5" w:rsidP="00D61DDB">
      <w:pPr>
        <w:rPr>
          <w:rFonts w:ascii="Arial" w:hAnsi="Arial" w:cs="Arial"/>
          <w:b/>
          <w:bCs/>
          <w:sz w:val="28"/>
          <w:szCs w:val="28"/>
        </w:rPr>
      </w:pPr>
    </w:p>
    <w:p w14:paraId="53E70494" w14:textId="77DAF71E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6472C9E" w14:textId="13876079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B8CC8D7" w14:textId="7301B37F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35015B6" w14:textId="525DA349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6D4DFBE3" w14:textId="63C52188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1CA4582B" w14:textId="023F2F5B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D085EAB" w14:textId="5524B132" w:rsidR="00786831" w:rsidRDefault="00786831" w:rsidP="00D61DDB">
      <w:pPr>
        <w:rPr>
          <w:rFonts w:ascii="Arial" w:hAnsi="Arial" w:cs="Arial"/>
          <w:b/>
          <w:bCs/>
          <w:sz w:val="28"/>
          <w:szCs w:val="28"/>
        </w:rPr>
      </w:pPr>
    </w:p>
    <w:p w14:paraId="7BAEAB4B" w14:textId="76EE5E2B" w:rsidR="00786831" w:rsidRDefault="00786831" w:rsidP="00D61DDB">
      <w:pPr>
        <w:rPr>
          <w:rFonts w:ascii="Arial" w:hAnsi="Arial" w:cs="Arial"/>
          <w:b/>
          <w:bCs/>
          <w:sz w:val="28"/>
          <w:szCs w:val="28"/>
        </w:rPr>
      </w:pPr>
    </w:p>
    <w:p w14:paraId="319F96A0" w14:textId="52624D78" w:rsidR="00786831" w:rsidRDefault="00786831" w:rsidP="00D61DDB">
      <w:pPr>
        <w:rPr>
          <w:rFonts w:ascii="Arial" w:hAnsi="Arial" w:cs="Arial"/>
          <w:b/>
          <w:bCs/>
          <w:sz w:val="28"/>
          <w:szCs w:val="28"/>
        </w:rPr>
      </w:pPr>
    </w:p>
    <w:p w14:paraId="1ED40143" w14:textId="46412036" w:rsidR="00786831" w:rsidRDefault="00786831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B7D8C49" w14:textId="77777777" w:rsidR="00786831" w:rsidRDefault="00786831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3786EC3" w14:textId="7E3E0335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C0DF653" w14:textId="2EAFA18D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2D55812" w14:textId="5FE01934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3333D0A9" w14:textId="65D8A508" w:rsidR="002065C7" w:rsidRDefault="002065C7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340023E" w14:textId="77777777" w:rsidR="002065C7" w:rsidRDefault="002065C7" w:rsidP="00D61DDB">
      <w:pPr>
        <w:rPr>
          <w:rFonts w:ascii="Arial" w:hAnsi="Arial" w:cs="Arial"/>
          <w:b/>
          <w:bCs/>
          <w:sz w:val="28"/>
          <w:szCs w:val="28"/>
        </w:rPr>
      </w:pPr>
    </w:p>
    <w:p w14:paraId="3D910220" w14:textId="1C8AA44E" w:rsidR="00587BB0" w:rsidRDefault="00906D8D" w:rsidP="00D61DDB">
      <w:pPr>
        <w:rPr>
          <w:rFonts w:ascii="Arial" w:hAnsi="Arial" w:cs="Arial"/>
          <w:b/>
          <w:bCs/>
          <w:sz w:val="28"/>
          <w:szCs w:val="28"/>
        </w:rPr>
      </w:pPr>
      <w:r w:rsidRPr="0003362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66AF81" wp14:editId="3938DA38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3108960" cy="10287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C89CC" w14:textId="082FC223" w:rsidR="0003362F" w:rsidRPr="00906D8D" w:rsidRDefault="00906D8D" w:rsidP="00D61DDB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06D8D">
                              <w:rPr>
                                <w:rFonts w:ascii="Berlin Sans FB Demi" w:hAnsi="Berlin Sans FB Demi"/>
                                <w:b/>
                                <w:bCs/>
                                <w:sz w:val="40"/>
                                <w:szCs w:val="40"/>
                              </w:rPr>
                              <w:t>La importancia del teatro para el desarrollo humano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6AF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.95pt;width:244.8pt;height:81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" fillcolor="white [3212]" stroked="f">
                <v:textbox>
                  <w:txbxContent>
                    <w:p w14:paraId="315C89CC" w14:textId="082FC223" w:rsidR="0003362F" w:rsidRPr="00906D8D" w:rsidRDefault="00906D8D" w:rsidP="00D61DDB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sz w:val="40"/>
                          <w:szCs w:val="40"/>
                        </w:rPr>
                      </w:pPr>
                      <w:r w:rsidRPr="00906D8D">
                        <w:rPr>
                          <w:rFonts w:ascii="Berlin Sans FB Demi" w:hAnsi="Berlin Sans FB Demi"/>
                          <w:b/>
                          <w:bCs/>
                          <w:sz w:val="40"/>
                          <w:szCs w:val="40"/>
                        </w:rPr>
                        <w:t>La importancia del teatro para el desarrollo humano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5F4D5FF6" wp14:editId="7B2C8A6A">
            <wp:simplePos x="0" y="0"/>
            <wp:positionH relativeFrom="margin">
              <wp:posOffset>382905</wp:posOffset>
            </wp:positionH>
            <wp:positionV relativeFrom="paragraph">
              <wp:posOffset>-282575</wp:posOffset>
            </wp:positionV>
            <wp:extent cx="4823460" cy="1554480"/>
            <wp:effectExtent l="0" t="0" r="0" b="7620"/>
            <wp:wrapNone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70BB3" w14:textId="04C69B99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5F44906C" w14:textId="7C3C39B5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1F8CDA46" w14:textId="55004039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FA0A949" w14:textId="195D53CD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57911F11" w14:textId="4A282904" w:rsidR="009B670D" w:rsidRDefault="00906D8D" w:rsidP="002065C7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906D8D">
        <w:rPr>
          <w:rFonts w:ascii="Arial" w:hAnsi="Arial" w:cs="Arial"/>
          <w:b/>
          <w:bCs/>
          <w:sz w:val="28"/>
          <w:szCs w:val="28"/>
          <w:u w:val="single"/>
        </w:rPr>
        <w:t xml:space="preserve">LA METODOLOGÍA TEATRAL </w:t>
      </w:r>
    </w:p>
    <w:p w14:paraId="01BA5A18" w14:textId="24F9A02A" w:rsidR="00906D8D" w:rsidRDefault="003B43DA" w:rsidP="002065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pedagogía teatral </w:t>
      </w:r>
      <w:r w:rsidR="00C22966">
        <w:rPr>
          <w:rFonts w:ascii="Arial" w:hAnsi="Arial" w:cs="Arial"/>
          <w:sz w:val="24"/>
          <w:szCs w:val="24"/>
        </w:rPr>
        <w:t xml:space="preserve">entiende al juego como un recurso educativo fundamental y el punto de partida para toda actividad </w:t>
      </w:r>
      <w:r w:rsidR="00B26E7F">
        <w:rPr>
          <w:rFonts w:ascii="Arial" w:hAnsi="Arial" w:cs="Arial"/>
          <w:sz w:val="24"/>
          <w:szCs w:val="24"/>
        </w:rPr>
        <w:t xml:space="preserve">pedagógica, </w:t>
      </w:r>
      <w:r w:rsidR="00F776E5">
        <w:rPr>
          <w:rFonts w:ascii="Arial" w:hAnsi="Arial" w:cs="Arial"/>
          <w:sz w:val="24"/>
          <w:szCs w:val="24"/>
        </w:rPr>
        <w:t>de acuerdo con</w:t>
      </w:r>
      <w:r w:rsidR="00A81C47">
        <w:rPr>
          <w:rFonts w:ascii="Arial" w:hAnsi="Arial" w:cs="Arial"/>
          <w:sz w:val="24"/>
          <w:szCs w:val="24"/>
        </w:rPr>
        <w:t xml:space="preserve"> los</w:t>
      </w:r>
      <w:r w:rsidR="00B26E7F">
        <w:rPr>
          <w:rFonts w:ascii="Arial" w:hAnsi="Arial" w:cs="Arial"/>
          <w:sz w:val="24"/>
          <w:szCs w:val="24"/>
        </w:rPr>
        <w:t xml:space="preserve"> postulados que se iniciaron en </w:t>
      </w:r>
      <w:r w:rsidR="002541E6">
        <w:rPr>
          <w:rFonts w:ascii="Arial" w:hAnsi="Arial" w:cs="Arial"/>
          <w:sz w:val="24"/>
          <w:szCs w:val="24"/>
        </w:rPr>
        <w:t>los primeros sistematizadores de la educación llamados “</w:t>
      </w:r>
      <w:r w:rsidR="009A5E5B">
        <w:rPr>
          <w:rFonts w:ascii="Arial" w:hAnsi="Arial" w:cs="Arial"/>
          <w:sz w:val="24"/>
          <w:szCs w:val="24"/>
        </w:rPr>
        <w:t xml:space="preserve">Los </w:t>
      </w:r>
      <w:r w:rsidR="002541E6">
        <w:rPr>
          <w:rFonts w:ascii="Arial" w:hAnsi="Arial" w:cs="Arial"/>
          <w:sz w:val="24"/>
          <w:szCs w:val="24"/>
        </w:rPr>
        <w:t>Romanos”</w:t>
      </w:r>
      <w:r w:rsidR="009A5E5B">
        <w:rPr>
          <w:rFonts w:ascii="Arial" w:hAnsi="Arial" w:cs="Arial"/>
          <w:sz w:val="24"/>
          <w:szCs w:val="24"/>
        </w:rPr>
        <w:t xml:space="preserve">, </w:t>
      </w:r>
      <w:r w:rsidR="00587301">
        <w:rPr>
          <w:rFonts w:ascii="Arial" w:hAnsi="Arial" w:cs="Arial"/>
          <w:sz w:val="24"/>
          <w:szCs w:val="24"/>
        </w:rPr>
        <w:t xml:space="preserve">y aunque fue perdiendo fuerza es necesario implementar de nuevo en el sistema educativo </w:t>
      </w:r>
      <w:r w:rsidR="00654E84">
        <w:rPr>
          <w:rFonts w:ascii="Arial" w:hAnsi="Arial" w:cs="Arial"/>
          <w:sz w:val="24"/>
          <w:szCs w:val="24"/>
        </w:rPr>
        <w:t xml:space="preserve">como </w:t>
      </w:r>
      <w:r w:rsidR="005E0160">
        <w:rPr>
          <w:rFonts w:ascii="Arial" w:hAnsi="Arial" w:cs="Arial"/>
          <w:sz w:val="24"/>
          <w:szCs w:val="24"/>
        </w:rPr>
        <w:t>está</w:t>
      </w:r>
      <w:r w:rsidR="00654E84">
        <w:rPr>
          <w:rFonts w:ascii="Arial" w:hAnsi="Arial" w:cs="Arial"/>
          <w:sz w:val="24"/>
          <w:szCs w:val="24"/>
        </w:rPr>
        <w:t xml:space="preserve"> sucediendo en </w:t>
      </w:r>
      <w:r w:rsidR="005E0160">
        <w:rPr>
          <w:rFonts w:ascii="Arial" w:hAnsi="Arial" w:cs="Arial"/>
          <w:sz w:val="24"/>
          <w:szCs w:val="24"/>
        </w:rPr>
        <w:t xml:space="preserve">los países europeos y latinoamericanos. </w:t>
      </w:r>
    </w:p>
    <w:p w14:paraId="02CB8EC3" w14:textId="59345B82" w:rsidR="009B670D" w:rsidRDefault="005E0160" w:rsidP="00BB60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mundo educativo </w:t>
      </w:r>
      <w:r w:rsidR="00EF379F">
        <w:rPr>
          <w:rFonts w:ascii="Arial" w:hAnsi="Arial" w:cs="Arial"/>
          <w:sz w:val="24"/>
          <w:szCs w:val="24"/>
        </w:rPr>
        <w:t>esta en constante cambio ya que el conductismo va quedando</w:t>
      </w:r>
      <w:r w:rsidR="00BB60A5">
        <w:rPr>
          <w:rFonts w:ascii="Arial" w:hAnsi="Arial" w:cs="Arial"/>
          <w:sz w:val="24"/>
          <w:szCs w:val="24"/>
        </w:rPr>
        <w:t xml:space="preserve"> atrás</w:t>
      </w:r>
      <w:r w:rsidR="00A31994">
        <w:rPr>
          <w:rFonts w:ascii="Arial" w:hAnsi="Arial" w:cs="Arial"/>
          <w:sz w:val="24"/>
          <w:szCs w:val="24"/>
        </w:rPr>
        <w:t xml:space="preserve"> y va consolidándose el constructivismo como la </w:t>
      </w:r>
      <w:r w:rsidR="00DC710D">
        <w:rPr>
          <w:rFonts w:ascii="Arial" w:hAnsi="Arial" w:cs="Arial"/>
          <w:sz w:val="24"/>
          <w:szCs w:val="24"/>
        </w:rPr>
        <w:t xml:space="preserve">disciplina que hace que el individuo piense y utilice sus conocimientos en pro de sí mismo y de esta forma ofrecer lo mejor de sí a los demás. </w:t>
      </w:r>
    </w:p>
    <w:p w14:paraId="48A77C7E" w14:textId="0AEF94BE" w:rsidR="00DC710D" w:rsidRDefault="00DC710D" w:rsidP="00BB60A5">
      <w:pPr>
        <w:rPr>
          <w:rFonts w:ascii="Arial" w:hAnsi="Arial" w:cs="Arial"/>
          <w:sz w:val="24"/>
          <w:szCs w:val="24"/>
        </w:rPr>
      </w:pPr>
    </w:p>
    <w:p w14:paraId="2429F30C" w14:textId="28DA2FB5" w:rsidR="00F749E8" w:rsidRDefault="00F749E8" w:rsidP="00BB60A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749E8">
        <w:rPr>
          <w:rFonts w:ascii="Arial" w:hAnsi="Arial" w:cs="Arial"/>
          <w:b/>
          <w:bCs/>
          <w:sz w:val="28"/>
          <w:szCs w:val="28"/>
          <w:u w:val="single"/>
        </w:rPr>
        <w:t>EVOLUCIÓN DE LA PEDAGOGÍA TEATRAL</w:t>
      </w:r>
    </w:p>
    <w:p w14:paraId="477AC68B" w14:textId="2213B765" w:rsidR="003E64C0" w:rsidRDefault="00651D3C" w:rsidP="00BB60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educación no esta constituida solo por un Curriculum visible, sino que incorpora </w:t>
      </w:r>
      <w:r w:rsidR="00712B06">
        <w:rPr>
          <w:rFonts w:ascii="Arial" w:hAnsi="Arial" w:cs="Arial"/>
          <w:sz w:val="24"/>
          <w:szCs w:val="24"/>
        </w:rPr>
        <w:t xml:space="preserve">un saber oculto de otros referentes alusivos al aprendizaje. Se observa que el teatro no limita su rol a la búsqueda </w:t>
      </w:r>
      <w:r w:rsidR="00802CCF">
        <w:rPr>
          <w:rFonts w:ascii="Arial" w:hAnsi="Arial" w:cs="Arial"/>
          <w:sz w:val="24"/>
          <w:szCs w:val="24"/>
        </w:rPr>
        <w:t xml:space="preserve">y producción de talentos y productor para las industrias culturales, también se define como un lenguaje propiamente artístico que contribuye enormemente </w:t>
      </w:r>
      <w:r w:rsidR="00C96327">
        <w:rPr>
          <w:rFonts w:ascii="Arial" w:hAnsi="Arial" w:cs="Arial"/>
          <w:sz w:val="24"/>
          <w:szCs w:val="24"/>
        </w:rPr>
        <w:t xml:space="preserve">al desarrollo de procesos educativos en la construcción </w:t>
      </w:r>
      <w:r w:rsidR="003E64C0">
        <w:rPr>
          <w:rFonts w:ascii="Arial" w:hAnsi="Arial" w:cs="Arial"/>
          <w:sz w:val="24"/>
          <w:szCs w:val="24"/>
        </w:rPr>
        <w:t xml:space="preserve">de la expresividad, sensibilidad y el sentido social de una comunidad.                   Dicho rol social y crítico que el teatro </w:t>
      </w:r>
      <w:r w:rsidR="00292D29">
        <w:rPr>
          <w:rFonts w:ascii="Arial" w:hAnsi="Arial" w:cs="Arial"/>
          <w:sz w:val="24"/>
          <w:szCs w:val="24"/>
        </w:rPr>
        <w:t xml:space="preserve">propone al estar cumpliendo una función </w:t>
      </w:r>
      <w:r w:rsidR="00341CA9">
        <w:rPr>
          <w:rFonts w:ascii="Arial" w:hAnsi="Arial" w:cs="Arial"/>
          <w:sz w:val="24"/>
          <w:szCs w:val="24"/>
        </w:rPr>
        <w:t>en relación con</w:t>
      </w:r>
      <w:r w:rsidR="00292D29">
        <w:rPr>
          <w:rFonts w:ascii="Arial" w:hAnsi="Arial" w:cs="Arial"/>
          <w:sz w:val="24"/>
          <w:szCs w:val="24"/>
        </w:rPr>
        <w:t xml:space="preserve"> la educación artística, la pedagogía teatral </w:t>
      </w:r>
      <w:r w:rsidR="004176EA">
        <w:rPr>
          <w:rFonts w:ascii="Arial" w:hAnsi="Arial" w:cs="Arial"/>
          <w:sz w:val="24"/>
          <w:szCs w:val="24"/>
        </w:rPr>
        <w:t>tiene el don de elaborar y poner en práctica estrategias de trabajo</w:t>
      </w:r>
      <w:r w:rsidR="00D3418A">
        <w:rPr>
          <w:rFonts w:ascii="Arial" w:hAnsi="Arial" w:cs="Arial"/>
          <w:sz w:val="24"/>
          <w:szCs w:val="24"/>
        </w:rPr>
        <w:t xml:space="preserve">, poniendo al teatro como un gran recurso de integración y aprendizaje, motivante en la enseñanza, facilitador de </w:t>
      </w:r>
      <w:r w:rsidR="00C63A5B">
        <w:rPr>
          <w:rFonts w:ascii="Arial" w:hAnsi="Arial" w:cs="Arial"/>
          <w:sz w:val="24"/>
          <w:szCs w:val="24"/>
        </w:rPr>
        <w:t>capacidades expresivas, mediador de sanación afectiva y proveedor de experiencias crea</w:t>
      </w:r>
      <w:r w:rsidR="006A5AE6">
        <w:rPr>
          <w:rFonts w:ascii="Arial" w:hAnsi="Arial" w:cs="Arial"/>
          <w:sz w:val="24"/>
          <w:szCs w:val="24"/>
        </w:rPr>
        <w:t xml:space="preserve">tivas que aportan desde el campo creativo al campo educativo. </w:t>
      </w:r>
    </w:p>
    <w:p w14:paraId="71D9AA24" w14:textId="77777777" w:rsidR="00341CA9" w:rsidRDefault="00341CA9" w:rsidP="00BB60A5">
      <w:pPr>
        <w:rPr>
          <w:rFonts w:ascii="Arial" w:hAnsi="Arial" w:cs="Arial"/>
          <w:sz w:val="24"/>
          <w:szCs w:val="24"/>
        </w:rPr>
      </w:pPr>
    </w:p>
    <w:p w14:paraId="1424D542" w14:textId="77777777" w:rsidR="00341CA9" w:rsidRDefault="00341CA9" w:rsidP="00BB60A5">
      <w:pPr>
        <w:rPr>
          <w:rFonts w:ascii="Arial" w:hAnsi="Arial" w:cs="Arial"/>
          <w:sz w:val="24"/>
          <w:szCs w:val="24"/>
        </w:rPr>
      </w:pPr>
    </w:p>
    <w:p w14:paraId="3D16C737" w14:textId="77777777" w:rsidR="00341CA9" w:rsidRDefault="00341CA9" w:rsidP="00BB60A5">
      <w:pPr>
        <w:rPr>
          <w:rFonts w:ascii="Arial" w:hAnsi="Arial" w:cs="Arial"/>
          <w:sz w:val="24"/>
          <w:szCs w:val="24"/>
        </w:rPr>
      </w:pPr>
    </w:p>
    <w:p w14:paraId="51AE5F3F" w14:textId="77777777" w:rsidR="00341CA9" w:rsidRDefault="00341CA9" w:rsidP="00BB60A5">
      <w:pPr>
        <w:rPr>
          <w:rFonts w:ascii="Arial" w:hAnsi="Arial" w:cs="Arial"/>
          <w:sz w:val="24"/>
          <w:szCs w:val="24"/>
        </w:rPr>
      </w:pPr>
    </w:p>
    <w:p w14:paraId="353A6E54" w14:textId="2897F1BD" w:rsidR="008D0051" w:rsidRDefault="006A5AE6" w:rsidP="008D0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pedagogía teatral </w:t>
      </w:r>
      <w:r w:rsidR="009A0A38">
        <w:rPr>
          <w:rFonts w:ascii="Arial" w:hAnsi="Arial" w:cs="Arial"/>
          <w:sz w:val="24"/>
          <w:szCs w:val="24"/>
        </w:rPr>
        <w:t>ha experimentado cambios desde los primeros pasos hasta la actualidad</w:t>
      </w:r>
      <w:r w:rsidR="00341CA9">
        <w:rPr>
          <w:rFonts w:ascii="Arial" w:hAnsi="Arial" w:cs="Arial"/>
          <w:sz w:val="24"/>
          <w:szCs w:val="24"/>
        </w:rPr>
        <w:t xml:space="preserve">, los cuales son los siguientes: </w:t>
      </w:r>
    </w:p>
    <w:p w14:paraId="6821A39E" w14:textId="4637D997" w:rsidR="008D0051" w:rsidRDefault="008F2F19" w:rsidP="008F2F19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Tendencia Neoclásica: </w:t>
      </w:r>
      <w:r w:rsidR="00557F22">
        <w:rPr>
          <w:rFonts w:ascii="Arial" w:hAnsi="Arial" w:cs="Arial"/>
          <w:sz w:val="24"/>
          <w:szCs w:val="24"/>
        </w:rPr>
        <w:t xml:space="preserve">donde el oficio, la profesionalización, técnica, tradición y el rigor del arte del teatro ocupan </w:t>
      </w:r>
      <w:r w:rsidR="00D06316">
        <w:rPr>
          <w:rFonts w:ascii="Arial" w:hAnsi="Arial" w:cs="Arial"/>
          <w:sz w:val="24"/>
          <w:szCs w:val="24"/>
        </w:rPr>
        <w:t xml:space="preserve">el sitio principal. </w:t>
      </w:r>
    </w:p>
    <w:p w14:paraId="67A34667" w14:textId="264E74EB" w:rsidR="00D06316" w:rsidRDefault="00D06316" w:rsidP="008F2F19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Tendencia del Progresismo Liberal:</w:t>
      </w:r>
      <w:r>
        <w:rPr>
          <w:rFonts w:ascii="Arial" w:hAnsi="Arial" w:cs="Arial"/>
          <w:sz w:val="24"/>
          <w:szCs w:val="24"/>
        </w:rPr>
        <w:t xml:space="preserve"> </w:t>
      </w:r>
      <w:r w:rsidR="002267F8">
        <w:rPr>
          <w:rFonts w:ascii="Arial" w:hAnsi="Arial" w:cs="Arial"/>
          <w:sz w:val="24"/>
          <w:szCs w:val="24"/>
        </w:rPr>
        <w:t xml:space="preserve">se acentúa en el desarrollo de la persona a través del juego dramático. </w:t>
      </w:r>
    </w:p>
    <w:p w14:paraId="2AE821BB" w14:textId="47671FBF" w:rsidR="002267F8" w:rsidRDefault="00DE7382" w:rsidP="008F2F19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Tendencia Radical:</w:t>
      </w:r>
      <w:r>
        <w:rPr>
          <w:rFonts w:ascii="Arial" w:hAnsi="Arial" w:cs="Arial"/>
          <w:sz w:val="24"/>
          <w:szCs w:val="24"/>
        </w:rPr>
        <w:t xml:space="preserve"> cuyas conclusiones interpretan el rol social del actor y del teatro como agentes transmisores de ideas. </w:t>
      </w:r>
    </w:p>
    <w:p w14:paraId="5A39BC86" w14:textId="7E5FBD37" w:rsidR="00DE7382" w:rsidRDefault="00DE7382" w:rsidP="008F2F19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Tendencia del Socialismo Crítico:</w:t>
      </w:r>
      <w:r>
        <w:rPr>
          <w:rFonts w:ascii="Arial" w:hAnsi="Arial" w:cs="Arial"/>
          <w:sz w:val="24"/>
          <w:szCs w:val="24"/>
        </w:rPr>
        <w:t xml:space="preserve"> </w:t>
      </w:r>
      <w:r w:rsidR="00EA04C3">
        <w:rPr>
          <w:rFonts w:ascii="Arial" w:hAnsi="Arial" w:cs="Arial"/>
          <w:sz w:val="24"/>
          <w:szCs w:val="24"/>
        </w:rPr>
        <w:t xml:space="preserve">que entiende el teatro y la educación como una relación inseparable con su entorno mediato e inmediato. </w:t>
      </w:r>
    </w:p>
    <w:p w14:paraId="39EAD174" w14:textId="02018B18" w:rsidR="00F379A2" w:rsidRDefault="00F379A2" w:rsidP="00F379A2">
      <w:pPr>
        <w:rPr>
          <w:rFonts w:ascii="Arial" w:hAnsi="Arial" w:cs="Arial"/>
          <w:sz w:val="24"/>
          <w:szCs w:val="24"/>
        </w:rPr>
      </w:pPr>
    </w:p>
    <w:p w14:paraId="1041DAA2" w14:textId="37439B8C" w:rsidR="00F379A2" w:rsidRDefault="00F379A2" w:rsidP="00F379A2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379A2">
        <w:rPr>
          <w:rFonts w:ascii="Arial" w:hAnsi="Arial" w:cs="Arial"/>
          <w:b/>
          <w:bCs/>
          <w:sz w:val="28"/>
          <w:szCs w:val="28"/>
          <w:u w:val="single"/>
        </w:rPr>
        <w:t>OBJETIVOS DE LA PEDAGOGÍA TEATRAL</w:t>
      </w:r>
    </w:p>
    <w:p w14:paraId="37B32127" w14:textId="2B22F6D8" w:rsidR="008A01FF" w:rsidRDefault="008A01FF" w:rsidP="00F379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333A5">
        <w:rPr>
          <w:rFonts w:ascii="Arial" w:hAnsi="Arial" w:cs="Arial"/>
          <w:sz w:val="24"/>
          <w:szCs w:val="24"/>
        </w:rPr>
        <w:t>a pedagogía teatral centra su campo de enseñanza en el desarrollo afectivo de los individuos, buscando contribuir al proceso de aprendizaje</w:t>
      </w:r>
      <w:r w:rsidR="0016700A">
        <w:rPr>
          <w:rFonts w:ascii="Arial" w:hAnsi="Arial" w:cs="Arial"/>
          <w:sz w:val="24"/>
          <w:szCs w:val="24"/>
        </w:rPr>
        <w:t xml:space="preserve"> y encuentra su inserción en tres campos de acción: </w:t>
      </w:r>
    </w:p>
    <w:p w14:paraId="77648346" w14:textId="25C6F2B3" w:rsidR="00706252" w:rsidRPr="009842C7" w:rsidRDefault="00706252" w:rsidP="00706252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 interior del sistema educativo como herramienta pedagógica en otras materias o en sí misma</w:t>
      </w:r>
      <w:r w:rsidR="009842C7">
        <w:rPr>
          <w:rFonts w:ascii="Arial" w:hAnsi="Arial" w:cs="Arial"/>
          <w:b/>
          <w:bCs/>
          <w:sz w:val="24"/>
          <w:szCs w:val="24"/>
        </w:rPr>
        <w:t xml:space="preserve">, llamada expresión dramática, pretendiendo lograr un desarrollo integral de los alumnos </w:t>
      </w:r>
      <w:r w:rsidR="001D6F31">
        <w:rPr>
          <w:rFonts w:ascii="Arial" w:hAnsi="Arial" w:cs="Arial"/>
          <w:b/>
          <w:bCs/>
          <w:sz w:val="24"/>
          <w:szCs w:val="24"/>
        </w:rPr>
        <w:t>de acuerdo co</w:t>
      </w:r>
      <w:r w:rsidR="008401A6">
        <w:rPr>
          <w:rFonts w:ascii="Arial" w:hAnsi="Arial" w:cs="Arial"/>
          <w:b/>
          <w:bCs/>
          <w:sz w:val="24"/>
          <w:szCs w:val="24"/>
        </w:rPr>
        <w:t>n</w:t>
      </w:r>
      <w:r w:rsidR="009842C7">
        <w:rPr>
          <w:rFonts w:ascii="Arial" w:hAnsi="Arial" w:cs="Arial"/>
          <w:b/>
          <w:bCs/>
          <w:sz w:val="24"/>
          <w:szCs w:val="24"/>
        </w:rPr>
        <w:t xml:space="preserve"> sus aptitudes y capacidades a contribuir a formar personas íntegras y creadoras. </w:t>
      </w:r>
    </w:p>
    <w:p w14:paraId="614F6E68" w14:textId="6B55FA69" w:rsidR="009842C7" w:rsidRPr="00880588" w:rsidRDefault="001D6F31" w:rsidP="00706252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 exterior del sistema educativo como Taller de teatro extraescolar</w:t>
      </w:r>
      <w:r w:rsidR="008401A6">
        <w:rPr>
          <w:rFonts w:ascii="Arial" w:hAnsi="Arial" w:cs="Arial"/>
          <w:b/>
          <w:bCs/>
          <w:sz w:val="24"/>
          <w:szCs w:val="24"/>
        </w:rPr>
        <w:t xml:space="preserve"> que posibilite la participación creativa y contribuye al desarrollo </w:t>
      </w:r>
      <w:r w:rsidR="00880588">
        <w:rPr>
          <w:rFonts w:ascii="Arial" w:hAnsi="Arial" w:cs="Arial"/>
          <w:b/>
          <w:bCs/>
          <w:sz w:val="24"/>
          <w:szCs w:val="24"/>
        </w:rPr>
        <w:t xml:space="preserve">y realización individual y brinda formas de establecer una interacción entre alumnos y comunidad. </w:t>
      </w:r>
    </w:p>
    <w:p w14:paraId="5C748C2C" w14:textId="75B920ED" w:rsidR="00880588" w:rsidRPr="00BC062A" w:rsidRDefault="00BC7C06" w:rsidP="00706252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dimensión terapéutica en donde el teatro articula como apoyo social y no constituye un fin en sí </w:t>
      </w:r>
      <w:r w:rsidR="00B638A6">
        <w:rPr>
          <w:rFonts w:ascii="Arial" w:hAnsi="Arial" w:cs="Arial"/>
          <w:b/>
          <w:bCs/>
          <w:sz w:val="24"/>
          <w:szCs w:val="24"/>
        </w:rPr>
        <w:t>mismo,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C062A">
        <w:rPr>
          <w:rFonts w:ascii="Arial" w:hAnsi="Arial" w:cs="Arial"/>
          <w:b/>
          <w:bCs/>
          <w:sz w:val="24"/>
          <w:szCs w:val="24"/>
        </w:rPr>
        <w:t xml:space="preserve">sino que trabaja muchas áreas más. </w:t>
      </w:r>
    </w:p>
    <w:p w14:paraId="4CA603F4" w14:textId="798653B5" w:rsidR="00BC062A" w:rsidRDefault="00B638A6" w:rsidP="00BC06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tendencias mencionadas</w:t>
      </w:r>
      <w:r w:rsidR="00BC062A">
        <w:rPr>
          <w:rFonts w:ascii="Arial" w:hAnsi="Arial" w:cs="Arial"/>
          <w:sz w:val="24"/>
          <w:szCs w:val="24"/>
        </w:rPr>
        <w:t xml:space="preserve"> se guían </w:t>
      </w:r>
      <w:r>
        <w:rPr>
          <w:rFonts w:ascii="Arial" w:hAnsi="Arial" w:cs="Arial"/>
          <w:sz w:val="24"/>
          <w:szCs w:val="24"/>
        </w:rPr>
        <w:t xml:space="preserve">por principios básicos que son: </w:t>
      </w:r>
    </w:p>
    <w:p w14:paraId="31464BE7" w14:textId="3764BE5E" w:rsidR="00B638A6" w:rsidRPr="00CA3434" w:rsidRDefault="00EE556F" w:rsidP="00EE556F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Desarrollar primero la Vocación humana de los individuos y la Vocación artística en segundo término</w:t>
      </w:r>
      <w:r w:rsidR="00CA3434">
        <w:rPr>
          <w:rFonts w:ascii="Arial" w:hAnsi="Arial" w:cs="Arial"/>
          <w:b/>
          <w:bCs/>
          <w:sz w:val="24"/>
          <w:szCs w:val="24"/>
        </w:rPr>
        <w:t xml:space="preserve">, se articula para todos y no sólo para los más dotados. </w:t>
      </w:r>
    </w:p>
    <w:p w14:paraId="2EE7DF23" w14:textId="4A8EF0EE" w:rsidR="00CA3434" w:rsidRPr="00D04D91" w:rsidRDefault="00CA3434" w:rsidP="00EE556F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Entender el juego como el punto de partida para cualquier indagación pedagógica. </w:t>
      </w:r>
      <w:r w:rsidR="00D04D91">
        <w:rPr>
          <w:rFonts w:ascii="Arial" w:hAnsi="Arial" w:cs="Arial"/>
          <w:b/>
          <w:bCs/>
          <w:sz w:val="24"/>
          <w:szCs w:val="24"/>
        </w:rPr>
        <w:t xml:space="preserve">Dentro del teatro el juego dramático se constituye como un recurso educativo fundamental. </w:t>
      </w:r>
    </w:p>
    <w:p w14:paraId="68BDB57F" w14:textId="158017DB" w:rsidR="00D04D91" w:rsidRPr="0046747D" w:rsidRDefault="00D04D91" w:rsidP="00EE556F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Respetar la naturaleza y</w:t>
      </w:r>
      <w:r w:rsidR="00C23A63">
        <w:rPr>
          <w:rFonts w:ascii="Arial" w:hAnsi="Arial" w:cs="Arial"/>
          <w:b/>
          <w:bCs/>
          <w:sz w:val="24"/>
          <w:szCs w:val="24"/>
        </w:rPr>
        <w:t xml:space="preserve"> las posibilidades de los alumnos según su etapa de desarrollo y su estilo de aprendizaje, estimulando sus intereses y capacidades </w:t>
      </w:r>
      <w:r w:rsidR="0046747D">
        <w:rPr>
          <w:rFonts w:ascii="Arial" w:hAnsi="Arial" w:cs="Arial"/>
          <w:b/>
          <w:bCs/>
          <w:sz w:val="24"/>
          <w:szCs w:val="24"/>
        </w:rPr>
        <w:t xml:space="preserve">en libertad de expresión. </w:t>
      </w:r>
    </w:p>
    <w:p w14:paraId="6E1FF2D7" w14:textId="0AC3BCED" w:rsidR="0046747D" w:rsidRPr="0046747D" w:rsidRDefault="0046747D" w:rsidP="00EE556F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Entender a la herramienta como una actitud educativa más que como una técnica pedagógica, privilegiando su proceso de aprendizaje sobre el resultado final. </w:t>
      </w:r>
    </w:p>
    <w:p w14:paraId="68430FB7" w14:textId="1A5DFA67" w:rsidR="008E5A26" w:rsidRDefault="003D7F47" w:rsidP="003D7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 lo ya mencionado el docente está visto en la pedagogía teatral como un agente de cambio facilitador en el proceso de aprendizaje</w:t>
      </w:r>
      <w:r w:rsidR="00E9471F">
        <w:rPr>
          <w:rFonts w:ascii="Arial" w:hAnsi="Arial" w:cs="Arial"/>
          <w:sz w:val="24"/>
          <w:szCs w:val="24"/>
        </w:rPr>
        <w:t xml:space="preserve">, capaz de otorgar y reconocer el proceso creativo de aprendizaje </w:t>
      </w:r>
      <w:r w:rsidR="008E5A26">
        <w:rPr>
          <w:rFonts w:ascii="Arial" w:hAnsi="Arial" w:cs="Arial"/>
          <w:sz w:val="24"/>
          <w:szCs w:val="24"/>
        </w:rPr>
        <w:t xml:space="preserve">esperado por la comunidad. Es a través del arte y de la sensibilidad como se motiva a los alumnos </w:t>
      </w:r>
      <w:r w:rsidR="00BF2A10">
        <w:rPr>
          <w:rFonts w:ascii="Arial" w:hAnsi="Arial" w:cs="Arial"/>
          <w:sz w:val="24"/>
          <w:szCs w:val="24"/>
        </w:rPr>
        <w:t xml:space="preserve">como un medio de aprendizaje en el trabajo propio y de forma grupal. </w:t>
      </w:r>
    </w:p>
    <w:p w14:paraId="285202BB" w14:textId="7D701C8D" w:rsidR="00BF2A10" w:rsidRDefault="00BF2A10" w:rsidP="003D7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expresión dramática </w:t>
      </w:r>
      <w:r w:rsidR="00AA1C7B">
        <w:rPr>
          <w:rFonts w:ascii="Arial" w:hAnsi="Arial" w:cs="Arial"/>
          <w:sz w:val="24"/>
          <w:szCs w:val="24"/>
        </w:rPr>
        <w:t xml:space="preserve">tiene un papel fundamental que desempeñar en la educación en el área afectiva de las personas, </w:t>
      </w:r>
      <w:r w:rsidR="009378AA">
        <w:rPr>
          <w:rFonts w:ascii="Arial" w:hAnsi="Arial" w:cs="Arial"/>
          <w:sz w:val="24"/>
          <w:szCs w:val="24"/>
        </w:rPr>
        <w:t xml:space="preserve">con los niveles de expresión y de creatividad, desde el juego espontaneo hasta las producciones artísticas. </w:t>
      </w:r>
      <w:r w:rsidR="0082064F">
        <w:rPr>
          <w:rFonts w:ascii="Arial" w:hAnsi="Arial" w:cs="Arial"/>
          <w:sz w:val="24"/>
          <w:szCs w:val="24"/>
        </w:rPr>
        <w:t xml:space="preserve">En las aulas se permite desarrollar el concepto de valoración y autovaloración enseñando a los alumnos a confrontarse </w:t>
      </w:r>
      <w:r w:rsidR="00850418">
        <w:rPr>
          <w:rFonts w:ascii="Arial" w:hAnsi="Arial" w:cs="Arial"/>
          <w:sz w:val="24"/>
          <w:szCs w:val="24"/>
        </w:rPr>
        <w:t xml:space="preserve">en el proceso del aprendizaje y no en el resultado final. </w:t>
      </w:r>
    </w:p>
    <w:p w14:paraId="1078802A" w14:textId="3A0CBDE9" w:rsidR="00850418" w:rsidRDefault="00850418" w:rsidP="003D7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mismo la pedagogía teatral </w:t>
      </w:r>
      <w:r w:rsidR="00466EB8">
        <w:rPr>
          <w:rFonts w:ascii="Arial" w:hAnsi="Arial" w:cs="Arial"/>
          <w:sz w:val="24"/>
          <w:szCs w:val="24"/>
        </w:rPr>
        <w:t xml:space="preserve">como metodología activa en el aula, permite planificar actividades teatrales que abarquen </w:t>
      </w:r>
      <w:r w:rsidR="009237D9">
        <w:rPr>
          <w:rFonts w:ascii="Arial" w:hAnsi="Arial" w:cs="Arial"/>
          <w:sz w:val="24"/>
          <w:szCs w:val="24"/>
        </w:rPr>
        <w:t>lo cognitivo, psicomotriz, artístico y afectivo. También abre el campo de investigación como formación y nexos entre la pedagogía</w:t>
      </w:r>
      <w:r w:rsidR="00185F64">
        <w:rPr>
          <w:rFonts w:ascii="Arial" w:hAnsi="Arial" w:cs="Arial"/>
          <w:sz w:val="24"/>
          <w:szCs w:val="24"/>
        </w:rPr>
        <w:t xml:space="preserve">, el teatro y la creación de nuevas estrategias. Permite que </w:t>
      </w:r>
      <w:r w:rsidR="001F706B">
        <w:rPr>
          <w:rFonts w:ascii="Arial" w:hAnsi="Arial" w:cs="Arial"/>
          <w:sz w:val="24"/>
          <w:szCs w:val="24"/>
        </w:rPr>
        <w:t>el universo escolar progrese</w:t>
      </w:r>
      <w:r w:rsidR="008967AC">
        <w:rPr>
          <w:rFonts w:ascii="Arial" w:hAnsi="Arial" w:cs="Arial"/>
          <w:sz w:val="24"/>
          <w:szCs w:val="24"/>
        </w:rPr>
        <w:t xml:space="preserve"> en el aprendizaje teatral, mediante acercamientos en el actuar, descubriendo las expresiones escénicas </w:t>
      </w:r>
      <w:r w:rsidR="001F706B">
        <w:rPr>
          <w:rFonts w:ascii="Arial" w:hAnsi="Arial" w:cs="Arial"/>
          <w:sz w:val="24"/>
          <w:szCs w:val="24"/>
        </w:rPr>
        <w:t xml:space="preserve">en el mundo afectivo personal. Por </w:t>
      </w:r>
      <w:r w:rsidR="00A8082A">
        <w:rPr>
          <w:rFonts w:ascii="Arial" w:hAnsi="Arial" w:cs="Arial"/>
          <w:sz w:val="24"/>
          <w:szCs w:val="24"/>
        </w:rPr>
        <w:t>último,</w:t>
      </w:r>
      <w:r w:rsidR="001F706B">
        <w:rPr>
          <w:rFonts w:ascii="Arial" w:hAnsi="Arial" w:cs="Arial"/>
          <w:sz w:val="24"/>
          <w:szCs w:val="24"/>
        </w:rPr>
        <w:t xml:space="preserve"> busca apoyar la implementación de proyectos educativos como un porte integrador </w:t>
      </w:r>
      <w:r w:rsidR="00A8082A">
        <w:rPr>
          <w:rFonts w:ascii="Arial" w:hAnsi="Arial" w:cs="Arial"/>
          <w:sz w:val="24"/>
          <w:szCs w:val="24"/>
        </w:rPr>
        <w:t xml:space="preserve">en los intereses, necesidades y expectativas de los educandos. </w:t>
      </w:r>
    </w:p>
    <w:p w14:paraId="3D2122C5" w14:textId="26B01DA8" w:rsidR="00A8082A" w:rsidRDefault="00A8082A" w:rsidP="003D7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educación especial, la pedagogía teatral es un marco de acción y orientación</w:t>
      </w:r>
      <w:r w:rsidR="002761B9">
        <w:rPr>
          <w:rFonts w:ascii="Arial" w:hAnsi="Arial" w:cs="Arial"/>
          <w:sz w:val="24"/>
          <w:szCs w:val="24"/>
        </w:rPr>
        <w:t xml:space="preserve"> terapéutica permitiendo mantener y sanear vínculos entre el discapacitado </w:t>
      </w:r>
      <w:r w:rsidR="00AA5427">
        <w:rPr>
          <w:rFonts w:ascii="Arial" w:hAnsi="Arial" w:cs="Arial"/>
          <w:sz w:val="24"/>
          <w:szCs w:val="24"/>
        </w:rPr>
        <w:t>y su mundo inmediato</w:t>
      </w:r>
      <w:r w:rsidR="002777C8">
        <w:rPr>
          <w:rFonts w:ascii="Arial" w:hAnsi="Arial" w:cs="Arial"/>
          <w:sz w:val="24"/>
          <w:szCs w:val="24"/>
        </w:rPr>
        <w:t xml:space="preserve">, perfeccionando y complementando los hábitos adquiridos para potenciar su capacidad laboral. </w:t>
      </w:r>
      <w:r w:rsidR="0026310A">
        <w:rPr>
          <w:rFonts w:ascii="Arial" w:hAnsi="Arial" w:cs="Arial"/>
          <w:sz w:val="24"/>
          <w:szCs w:val="24"/>
        </w:rPr>
        <w:t>La complejidad del teatro en la educación es garantizar su riqueza</w:t>
      </w:r>
      <w:r w:rsidR="00AA5F0D">
        <w:rPr>
          <w:rFonts w:ascii="Arial" w:hAnsi="Arial" w:cs="Arial"/>
          <w:sz w:val="24"/>
          <w:szCs w:val="24"/>
        </w:rPr>
        <w:t xml:space="preserve"> con docentes capaces de innovar y llevar a cabo en sus diversos entornos, experiencias actuales y aventuras educativas </w:t>
      </w:r>
      <w:r w:rsidR="00B44C5A">
        <w:rPr>
          <w:rFonts w:ascii="Arial" w:hAnsi="Arial" w:cs="Arial"/>
          <w:sz w:val="24"/>
          <w:szCs w:val="24"/>
        </w:rPr>
        <w:t xml:space="preserve">con imaginación, creatividad y rigor académico, partiendo de las posibilidades y llegando más allá de los límites. </w:t>
      </w:r>
    </w:p>
    <w:p w14:paraId="4E66A1D7" w14:textId="77777777" w:rsidR="001F706B" w:rsidRDefault="001F706B" w:rsidP="003D7F47">
      <w:pPr>
        <w:rPr>
          <w:rFonts w:ascii="Arial" w:hAnsi="Arial" w:cs="Arial"/>
          <w:sz w:val="24"/>
          <w:szCs w:val="24"/>
        </w:rPr>
      </w:pPr>
    </w:p>
    <w:p w14:paraId="67DBDC25" w14:textId="3B3E67BE" w:rsidR="001F706B" w:rsidRDefault="001F706B" w:rsidP="003D7F47">
      <w:pPr>
        <w:rPr>
          <w:rFonts w:ascii="Arial" w:hAnsi="Arial" w:cs="Arial"/>
          <w:sz w:val="24"/>
          <w:szCs w:val="24"/>
        </w:rPr>
      </w:pPr>
    </w:p>
    <w:p w14:paraId="641EA8A8" w14:textId="07391D8F" w:rsidR="00507CDB" w:rsidRDefault="00507CDB" w:rsidP="003D7F47">
      <w:pPr>
        <w:rPr>
          <w:rFonts w:ascii="Arial" w:hAnsi="Arial" w:cs="Arial"/>
          <w:sz w:val="24"/>
          <w:szCs w:val="24"/>
        </w:rPr>
      </w:pPr>
    </w:p>
    <w:p w14:paraId="352FB956" w14:textId="02E5EF8A" w:rsidR="00507CDB" w:rsidRDefault="00507CDB" w:rsidP="003D7F47">
      <w:pPr>
        <w:rPr>
          <w:rFonts w:ascii="Arial" w:hAnsi="Arial" w:cs="Arial"/>
          <w:sz w:val="24"/>
          <w:szCs w:val="24"/>
        </w:rPr>
      </w:pPr>
    </w:p>
    <w:p w14:paraId="4A2325B3" w14:textId="416A1015" w:rsidR="00507CDB" w:rsidRDefault="00507CDB" w:rsidP="003D7F47">
      <w:pPr>
        <w:rPr>
          <w:rFonts w:ascii="Arial" w:hAnsi="Arial" w:cs="Arial"/>
          <w:sz w:val="24"/>
          <w:szCs w:val="24"/>
        </w:rPr>
      </w:pPr>
    </w:p>
    <w:p w14:paraId="1CF7CE1F" w14:textId="495EE0DA" w:rsidR="00507CDB" w:rsidRDefault="00507CDB" w:rsidP="003D7F47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07CD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Link del Video</w:t>
      </w:r>
    </w:p>
    <w:p w14:paraId="57E4E508" w14:textId="03335BF2" w:rsidR="00507CDB" w:rsidRDefault="00507CDB" w:rsidP="003D7F4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45B05F0" w14:textId="30D91BB3" w:rsidR="00507CDB" w:rsidRDefault="009F7662" w:rsidP="003D7F47">
      <w:pPr>
        <w:rPr>
          <w:rFonts w:ascii="Arial" w:hAnsi="Arial" w:cs="Arial"/>
          <w:b/>
          <w:bCs/>
          <w:sz w:val="28"/>
          <w:szCs w:val="28"/>
          <w:u w:val="single"/>
        </w:rPr>
      </w:pPr>
      <w:hyperlink r:id="rId9" w:history="1">
        <w:r w:rsidRPr="00647C42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https://drive.google.com/file/d/1lldKZhr3fRA6_u711dQmw8A5Klbk1ZXz/view?usp=sharing</w:t>
        </w:r>
      </w:hyperlink>
    </w:p>
    <w:p w14:paraId="04DBAF05" w14:textId="77777777" w:rsidR="009F7662" w:rsidRPr="00507CDB" w:rsidRDefault="009F7662" w:rsidP="003D7F4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F0C0DCD" w14:textId="006FEE89" w:rsidR="00706752" w:rsidRPr="00E621E7" w:rsidRDefault="00E621E7" w:rsidP="00E621E7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11EAC39" wp14:editId="1F13278E">
            <wp:extent cx="5612130" cy="7663180"/>
            <wp:effectExtent l="0" t="0" r="762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B1E" w:rsidRPr="00E621E7">
        <w:rPr>
          <w:rFonts w:ascii="Arial" w:hAnsi="Arial" w:cs="Arial"/>
          <w:sz w:val="24"/>
          <w:szCs w:val="24"/>
        </w:rPr>
        <w:t xml:space="preserve"> </w:t>
      </w:r>
    </w:p>
    <w:p w14:paraId="5F1A6157" w14:textId="121523AB" w:rsidR="00C47642" w:rsidRDefault="00C47642" w:rsidP="00C47642">
      <w:pPr>
        <w:rPr>
          <w:rFonts w:ascii="Arial" w:hAnsi="Arial" w:cs="Arial"/>
          <w:sz w:val="24"/>
          <w:szCs w:val="24"/>
        </w:rPr>
      </w:pPr>
    </w:p>
    <w:p w14:paraId="50062186" w14:textId="77777777" w:rsidR="00C47642" w:rsidRPr="00C47642" w:rsidRDefault="00C47642" w:rsidP="00C47642">
      <w:pPr>
        <w:jc w:val="center"/>
        <w:rPr>
          <w:rFonts w:ascii="Arial" w:hAnsi="Arial" w:cs="Arial"/>
          <w:sz w:val="24"/>
          <w:szCs w:val="24"/>
        </w:rPr>
      </w:pPr>
    </w:p>
    <w:sectPr w:rsidR="00C47642" w:rsidRPr="00C47642" w:rsidSect="00702162"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0468A" w14:textId="77777777" w:rsidR="00A8469E" w:rsidRDefault="00A8469E" w:rsidP="008D49E0">
      <w:pPr>
        <w:spacing w:after="0" w:line="240" w:lineRule="auto"/>
      </w:pPr>
      <w:r>
        <w:separator/>
      </w:r>
    </w:p>
  </w:endnote>
  <w:endnote w:type="continuationSeparator" w:id="0">
    <w:p w14:paraId="6AA39F64" w14:textId="77777777" w:rsidR="00A8469E" w:rsidRDefault="00A8469E" w:rsidP="008D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F1CC2" w14:textId="77777777" w:rsidR="008D49E0" w:rsidRPr="008D49E0" w:rsidRDefault="008D49E0">
    <w:pPr>
      <w:pStyle w:val="Piedepgina"/>
      <w:jc w:val="center"/>
      <w:rPr>
        <w:b/>
        <w:bCs/>
        <w:caps/>
      </w:rPr>
    </w:pPr>
    <w:r w:rsidRPr="008D49E0">
      <w:rPr>
        <w:b/>
        <w:bCs/>
        <w:caps/>
      </w:rPr>
      <w:fldChar w:fldCharType="begin"/>
    </w:r>
    <w:r w:rsidRPr="008D49E0">
      <w:rPr>
        <w:b/>
        <w:bCs/>
        <w:caps/>
      </w:rPr>
      <w:instrText>PAGE   \* MERGEFORMAT</w:instrText>
    </w:r>
    <w:r w:rsidRPr="008D49E0">
      <w:rPr>
        <w:b/>
        <w:bCs/>
        <w:caps/>
      </w:rPr>
      <w:fldChar w:fldCharType="separate"/>
    </w:r>
    <w:r w:rsidRPr="008D49E0">
      <w:rPr>
        <w:b/>
        <w:bCs/>
        <w:caps/>
        <w:lang w:val="es-ES"/>
      </w:rPr>
      <w:t>2</w:t>
    </w:r>
    <w:r w:rsidRPr="008D49E0">
      <w:rPr>
        <w:b/>
        <w:bCs/>
        <w:caps/>
      </w:rPr>
      <w:fldChar w:fldCharType="end"/>
    </w:r>
  </w:p>
  <w:p w14:paraId="20AD2BD9" w14:textId="77777777" w:rsidR="008D49E0" w:rsidRDefault="008D49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897A1" w14:textId="77777777" w:rsidR="00A8469E" w:rsidRDefault="00A8469E" w:rsidP="008D49E0">
      <w:pPr>
        <w:spacing w:after="0" w:line="240" w:lineRule="auto"/>
      </w:pPr>
      <w:r>
        <w:separator/>
      </w:r>
    </w:p>
  </w:footnote>
  <w:footnote w:type="continuationSeparator" w:id="0">
    <w:p w14:paraId="0AB69EB7" w14:textId="77777777" w:rsidR="00A8469E" w:rsidRDefault="00A8469E" w:rsidP="008D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00854"/>
    <w:multiLevelType w:val="hybridMultilevel"/>
    <w:tmpl w:val="71F2E3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C28CE"/>
    <w:multiLevelType w:val="hybridMultilevel"/>
    <w:tmpl w:val="5990705E"/>
    <w:lvl w:ilvl="0" w:tplc="B7245F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3941"/>
    <w:multiLevelType w:val="hybridMultilevel"/>
    <w:tmpl w:val="8864D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46958"/>
    <w:multiLevelType w:val="hybridMultilevel"/>
    <w:tmpl w:val="60980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11B23"/>
    <w:multiLevelType w:val="hybridMultilevel"/>
    <w:tmpl w:val="69C2BFB2"/>
    <w:lvl w:ilvl="0" w:tplc="B7245F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21AF2"/>
    <w:multiLevelType w:val="hybridMultilevel"/>
    <w:tmpl w:val="CED6889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4F5F15"/>
    <w:multiLevelType w:val="hybridMultilevel"/>
    <w:tmpl w:val="CE04F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B0AF1"/>
    <w:multiLevelType w:val="hybridMultilevel"/>
    <w:tmpl w:val="2F4AB818"/>
    <w:lvl w:ilvl="0" w:tplc="E834B1D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C7FE8"/>
    <w:multiLevelType w:val="hybridMultilevel"/>
    <w:tmpl w:val="7666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55ECB"/>
    <w:multiLevelType w:val="hybridMultilevel"/>
    <w:tmpl w:val="95CEA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7415C"/>
    <w:multiLevelType w:val="hybridMultilevel"/>
    <w:tmpl w:val="EB00137A"/>
    <w:lvl w:ilvl="0" w:tplc="786E99DA">
      <w:start w:val="10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B4626"/>
    <w:multiLevelType w:val="hybridMultilevel"/>
    <w:tmpl w:val="B412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15FF9"/>
    <w:multiLevelType w:val="hybridMultilevel"/>
    <w:tmpl w:val="27C65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C1CDA"/>
    <w:multiLevelType w:val="hybridMultilevel"/>
    <w:tmpl w:val="23EEAF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C4109"/>
    <w:multiLevelType w:val="hybridMultilevel"/>
    <w:tmpl w:val="1B003C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F4B99"/>
    <w:multiLevelType w:val="hybridMultilevel"/>
    <w:tmpl w:val="E3F842DE"/>
    <w:lvl w:ilvl="0" w:tplc="B7245F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21520"/>
    <w:multiLevelType w:val="hybridMultilevel"/>
    <w:tmpl w:val="5A0012D6"/>
    <w:lvl w:ilvl="0" w:tplc="E8C42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F0AD6"/>
    <w:multiLevelType w:val="hybridMultilevel"/>
    <w:tmpl w:val="D56AD770"/>
    <w:lvl w:ilvl="0" w:tplc="E8C42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5"/>
  </w:num>
  <w:num w:numId="5">
    <w:abstractNumId w:val="12"/>
  </w:num>
  <w:num w:numId="6">
    <w:abstractNumId w:val="1"/>
  </w:num>
  <w:num w:numId="7">
    <w:abstractNumId w:val="4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0"/>
  </w:num>
  <w:num w:numId="13">
    <w:abstractNumId w:val="3"/>
  </w:num>
  <w:num w:numId="14">
    <w:abstractNumId w:val="6"/>
  </w:num>
  <w:num w:numId="15">
    <w:abstractNumId w:val="2"/>
  </w:num>
  <w:num w:numId="16">
    <w:abstractNumId w:val="8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42"/>
    <w:rsid w:val="0000193F"/>
    <w:rsid w:val="00002699"/>
    <w:rsid w:val="00014D97"/>
    <w:rsid w:val="000251F9"/>
    <w:rsid w:val="000321DD"/>
    <w:rsid w:val="0003362F"/>
    <w:rsid w:val="00033D9A"/>
    <w:rsid w:val="00035198"/>
    <w:rsid w:val="000466A3"/>
    <w:rsid w:val="000506AB"/>
    <w:rsid w:val="00051597"/>
    <w:rsid w:val="000522C4"/>
    <w:rsid w:val="0005567D"/>
    <w:rsid w:val="00057588"/>
    <w:rsid w:val="00063A93"/>
    <w:rsid w:val="00064D0A"/>
    <w:rsid w:val="000A3A52"/>
    <w:rsid w:val="000B0A1F"/>
    <w:rsid w:val="000C1FE9"/>
    <w:rsid w:val="00102B1E"/>
    <w:rsid w:val="001048EB"/>
    <w:rsid w:val="00106915"/>
    <w:rsid w:val="00107B0D"/>
    <w:rsid w:val="001104DA"/>
    <w:rsid w:val="00113B3B"/>
    <w:rsid w:val="00123B81"/>
    <w:rsid w:val="001312F2"/>
    <w:rsid w:val="00134BAF"/>
    <w:rsid w:val="0014120D"/>
    <w:rsid w:val="001463CD"/>
    <w:rsid w:val="00153979"/>
    <w:rsid w:val="0015710A"/>
    <w:rsid w:val="00164B3A"/>
    <w:rsid w:val="0016700A"/>
    <w:rsid w:val="00170C35"/>
    <w:rsid w:val="00171E4E"/>
    <w:rsid w:val="00184E57"/>
    <w:rsid w:val="00185F64"/>
    <w:rsid w:val="001908BD"/>
    <w:rsid w:val="00191A6E"/>
    <w:rsid w:val="001A2099"/>
    <w:rsid w:val="001B42E6"/>
    <w:rsid w:val="001C5327"/>
    <w:rsid w:val="001D1631"/>
    <w:rsid w:val="001D6F31"/>
    <w:rsid w:val="001E1BF7"/>
    <w:rsid w:val="001E23E8"/>
    <w:rsid w:val="001E68DA"/>
    <w:rsid w:val="001F1855"/>
    <w:rsid w:val="001F706B"/>
    <w:rsid w:val="00202195"/>
    <w:rsid w:val="002065C7"/>
    <w:rsid w:val="00207FEF"/>
    <w:rsid w:val="00213076"/>
    <w:rsid w:val="002255C1"/>
    <w:rsid w:val="00226771"/>
    <w:rsid w:val="002267F8"/>
    <w:rsid w:val="00227333"/>
    <w:rsid w:val="00233A5B"/>
    <w:rsid w:val="002541E6"/>
    <w:rsid w:val="00262246"/>
    <w:rsid w:val="00262ED5"/>
    <w:rsid w:val="0026310A"/>
    <w:rsid w:val="0026343B"/>
    <w:rsid w:val="00273901"/>
    <w:rsid w:val="002761B9"/>
    <w:rsid w:val="002777C8"/>
    <w:rsid w:val="002820BA"/>
    <w:rsid w:val="00285ADF"/>
    <w:rsid w:val="00292D29"/>
    <w:rsid w:val="0029756E"/>
    <w:rsid w:val="002A4E1D"/>
    <w:rsid w:val="002A591C"/>
    <w:rsid w:val="002A78C2"/>
    <w:rsid w:val="002B28DB"/>
    <w:rsid w:val="002D4D33"/>
    <w:rsid w:val="002E4BD2"/>
    <w:rsid w:val="002F0A1C"/>
    <w:rsid w:val="002F5972"/>
    <w:rsid w:val="0030112F"/>
    <w:rsid w:val="00303D94"/>
    <w:rsid w:val="00314666"/>
    <w:rsid w:val="00317EAA"/>
    <w:rsid w:val="00326AAE"/>
    <w:rsid w:val="003333A5"/>
    <w:rsid w:val="003403DC"/>
    <w:rsid w:val="00341CA9"/>
    <w:rsid w:val="0036193F"/>
    <w:rsid w:val="003656C3"/>
    <w:rsid w:val="00367E78"/>
    <w:rsid w:val="00390800"/>
    <w:rsid w:val="003B43DA"/>
    <w:rsid w:val="003B4429"/>
    <w:rsid w:val="003B54AA"/>
    <w:rsid w:val="003C3F3A"/>
    <w:rsid w:val="003C4402"/>
    <w:rsid w:val="003C51EF"/>
    <w:rsid w:val="003D2D3B"/>
    <w:rsid w:val="003D7F47"/>
    <w:rsid w:val="003E2574"/>
    <w:rsid w:val="003E64C0"/>
    <w:rsid w:val="004046A6"/>
    <w:rsid w:val="00406F0E"/>
    <w:rsid w:val="00414F0F"/>
    <w:rsid w:val="004160EF"/>
    <w:rsid w:val="004176EA"/>
    <w:rsid w:val="00424A9A"/>
    <w:rsid w:val="00427078"/>
    <w:rsid w:val="004321CA"/>
    <w:rsid w:val="00436268"/>
    <w:rsid w:val="00444DC9"/>
    <w:rsid w:val="004515C3"/>
    <w:rsid w:val="0045181C"/>
    <w:rsid w:val="0045538C"/>
    <w:rsid w:val="00466EB8"/>
    <w:rsid w:val="0046747D"/>
    <w:rsid w:val="00467AB5"/>
    <w:rsid w:val="00472CF8"/>
    <w:rsid w:val="00474AE5"/>
    <w:rsid w:val="004838E4"/>
    <w:rsid w:val="004A2599"/>
    <w:rsid w:val="004A2D72"/>
    <w:rsid w:val="004B0346"/>
    <w:rsid w:val="004D5D63"/>
    <w:rsid w:val="004E0353"/>
    <w:rsid w:val="004E6D44"/>
    <w:rsid w:val="0050033A"/>
    <w:rsid w:val="00502D86"/>
    <w:rsid w:val="0050567B"/>
    <w:rsid w:val="00507A96"/>
    <w:rsid w:val="00507CDB"/>
    <w:rsid w:val="00520A1C"/>
    <w:rsid w:val="00520E77"/>
    <w:rsid w:val="00523B63"/>
    <w:rsid w:val="0053522B"/>
    <w:rsid w:val="00536C81"/>
    <w:rsid w:val="00537BF4"/>
    <w:rsid w:val="0054130C"/>
    <w:rsid w:val="00557F22"/>
    <w:rsid w:val="00567748"/>
    <w:rsid w:val="00585275"/>
    <w:rsid w:val="00587301"/>
    <w:rsid w:val="00587BB0"/>
    <w:rsid w:val="00593AF1"/>
    <w:rsid w:val="00595495"/>
    <w:rsid w:val="005C2D90"/>
    <w:rsid w:val="005D0DB9"/>
    <w:rsid w:val="005D2B92"/>
    <w:rsid w:val="005E0160"/>
    <w:rsid w:val="005E358A"/>
    <w:rsid w:val="005E524D"/>
    <w:rsid w:val="005E7C97"/>
    <w:rsid w:val="006108D8"/>
    <w:rsid w:val="0061440E"/>
    <w:rsid w:val="0062654D"/>
    <w:rsid w:val="006310F9"/>
    <w:rsid w:val="00640FDE"/>
    <w:rsid w:val="0064205E"/>
    <w:rsid w:val="006434B8"/>
    <w:rsid w:val="006505ED"/>
    <w:rsid w:val="00651D3C"/>
    <w:rsid w:val="006524EA"/>
    <w:rsid w:val="00654E84"/>
    <w:rsid w:val="0065744B"/>
    <w:rsid w:val="00661DB5"/>
    <w:rsid w:val="00671FA2"/>
    <w:rsid w:val="00673BBE"/>
    <w:rsid w:val="00684043"/>
    <w:rsid w:val="00685701"/>
    <w:rsid w:val="00686EB2"/>
    <w:rsid w:val="006A5274"/>
    <w:rsid w:val="006A5AE6"/>
    <w:rsid w:val="006B4F6F"/>
    <w:rsid w:val="006B54E6"/>
    <w:rsid w:val="006C2DEE"/>
    <w:rsid w:val="006D7E86"/>
    <w:rsid w:val="006E0CF5"/>
    <w:rsid w:val="006F2EA6"/>
    <w:rsid w:val="006F3353"/>
    <w:rsid w:val="006F374B"/>
    <w:rsid w:val="00702162"/>
    <w:rsid w:val="00706252"/>
    <w:rsid w:val="00706752"/>
    <w:rsid w:val="00710075"/>
    <w:rsid w:val="00711AC3"/>
    <w:rsid w:val="00712B06"/>
    <w:rsid w:val="007136CF"/>
    <w:rsid w:val="00716156"/>
    <w:rsid w:val="0071670C"/>
    <w:rsid w:val="0072322E"/>
    <w:rsid w:val="0072391F"/>
    <w:rsid w:val="00723DEA"/>
    <w:rsid w:val="00750913"/>
    <w:rsid w:val="007664F9"/>
    <w:rsid w:val="00767536"/>
    <w:rsid w:val="0077000D"/>
    <w:rsid w:val="0077579B"/>
    <w:rsid w:val="007764C1"/>
    <w:rsid w:val="00776C27"/>
    <w:rsid w:val="007772A5"/>
    <w:rsid w:val="00782831"/>
    <w:rsid w:val="00783CEF"/>
    <w:rsid w:val="00783D4E"/>
    <w:rsid w:val="00786831"/>
    <w:rsid w:val="007902C9"/>
    <w:rsid w:val="007A61D9"/>
    <w:rsid w:val="007B0112"/>
    <w:rsid w:val="007B3CCC"/>
    <w:rsid w:val="007C2ABF"/>
    <w:rsid w:val="007C3F99"/>
    <w:rsid w:val="007C59ED"/>
    <w:rsid w:val="007C6752"/>
    <w:rsid w:val="0080166E"/>
    <w:rsid w:val="00802CCF"/>
    <w:rsid w:val="0080442A"/>
    <w:rsid w:val="0082064F"/>
    <w:rsid w:val="008311EE"/>
    <w:rsid w:val="00831AE1"/>
    <w:rsid w:val="00834C9B"/>
    <w:rsid w:val="008401A6"/>
    <w:rsid w:val="00850418"/>
    <w:rsid w:val="00851889"/>
    <w:rsid w:val="00862056"/>
    <w:rsid w:val="00862478"/>
    <w:rsid w:val="0087409B"/>
    <w:rsid w:val="00880588"/>
    <w:rsid w:val="0088711C"/>
    <w:rsid w:val="008967AC"/>
    <w:rsid w:val="008A01FF"/>
    <w:rsid w:val="008A12A0"/>
    <w:rsid w:val="008B102E"/>
    <w:rsid w:val="008B784F"/>
    <w:rsid w:val="008C140E"/>
    <w:rsid w:val="008D0051"/>
    <w:rsid w:val="008D49E0"/>
    <w:rsid w:val="008E5A26"/>
    <w:rsid w:val="008F0C56"/>
    <w:rsid w:val="008F2F19"/>
    <w:rsid w:val="008F47AB"/>
    <w:rsid w:val="00901FBE"/>
    <w:rsid w:val="0090304D"/>
    <w:rsid w:val="00904548"/>
    <w:rsid w:val="009049C2"/>
    <w:rsid w:val="00906D8D"/>
    <w:rsid w:val="00910271"/>
    <w:rsid w:val="009114BE"/>
    <w:rsid w:val="009229F0"/>
    <w:rsid w:val="009237D9"/>
    <w:rsid w:val="00926644"/>
    <w:rsid w:val="00935F34"/>
    <w:rsid w:val="009378AA"/>
    <w:rsid w:val="00942185"/>
    <w:rsid w:val="00950C10"/>
    <w:rsid w:val="00971F93"/>
    <w:rsid w:val="00973B15"/>
    <w:rsid w:val="0097780F"/>
    <w:rsid w:val="0098064F"/>
    <w:rsid w:val="009842C7"/>
    <w:rsid w:val="00984651"/>
    <w:rsid w:val="00993B1F"/>
    <w:rsid w:val="00996774"/>
    <w:rsid w:val="009A0A38"/>
    <w:rsid w:val="009A5E5B"/>
    <w:rsid w:val="009B5000"/>
    <w:rsid w:val="009B654E"/>
    <w:rsid w:val="009B670D"/>
    <w:rsid w:val="009B6BA7"/>
    <w:rsid w:val="009C565F"/>
    <w:rsid w:val="009D1FD8"/>
    <w:rsid w:val="009D7A59"/>
    <w:rsid w:val="009E11FE"/>
    <w:rsid w:val="009F7662"/>
    <w:rsid w:val="00A030DE"/>
    <w:rsid w:val="00A1185A"/>
    <w:rsid w:val="00A14FF4"/>
    <w:rsid w:val="00A31994"/>
    <w:rsid w:val="00A35098"/>
    <w:rsid w:val="00A357CF"/>
    <w:rsid w:val="00A53936"/>
    <w:rsid w:val="00A63063"/>
    <w:rsid w:val="00A70EF6"/>
    <w:rsid w:val="00A725F1"/>
    <w:rsid w:val="00A73070"/>
    <w:rsid w:val="00A75A07"/>
    <w:rsid w:val="00A806EA"/>
    <w:rsid w:val="00A8082A"/>
    <w:rsid w:val="00A809DF"/>
    <w:rsid w:val="00A81C47"/>
    <w:rsid w:val="00A8469E"/>
    <w:rsid w:val="00A87DC2"/>
    <w:rsid w:val="00A974AE"/>
    <w:rsid w:val="00AA1C7B"/>
    <w:rsid w:val="00AA4DC7"/>
    <w:rsid w:val="00AA5427"/>
    <w:rsid w:val="00AA5F0D"/>
    <w:rsid w:val="00AB099A"/>
    <w:rsid w:val="00AB57AF"/>
    <w:rsid w:val="00AC2136"/>
    <w:rsid w:val="00AC66B3"/>
    <w:rsid w:val="00AE20A5"/>
    <w:rsid w:val="00AE3413"/>
    <w:rsid w:val="00AE3C4E"/>
    <w:rsid w:val="00B00430"/>
    <w:rsid w:val="00B078B9"/>
    <w:rsid w:val="00B10097"/>
    <w:rsid w:val="00B13733"/>
    <w:rsid w:val="00B179CA"/>
    <w:rsid w:val="00B240D4"/>
    <w:rsid w:val="00B26E7F"/>
    <w:rsid w:val="00B41855"/>
    <w:rsid w:val="00B440D7"/>
    <w:rsid w:val="00B44C5A"/>
    <w:rsid w:val="00B44D11"/>
    <w:rsid w:val="00B45379"/>
    <w:rsid w:val="00B502F8"/>
    <w:rsid w:val="00B56B58"/>
    <w:rsid w:val="00B638A6"/>
    <w:rsid w:val="00B7017B"/>
    <w:rsid w:val="00B73A4F"/>
    <w:rsid w:val="00B772AD"/>
    <w:rsid w:val="00B77B66"/>
    <w:rsid w:val="00B84B44"/>
    <w:rsid w:val="00B872B0"/>
    <w:rsid w:val="00B91E8A"/>
    <w:rsid w:val="00BA422E"/>
    <w:rsid w:val="00BB4136"/>
    <w:rsid w:val="00BB60A5"/>
    <w:rsid w:val="00BB79EE"/>
    <w:rsid w:val="00BC062A"/>
    <w:rsid w:val="00BC7C06"/>
    <w:rsid w:val="00BE488F"/>
    <w:rsid w:val="00BE6775"/>
    <w:rsid w:val="00BF005D"/>
    <w:rsid w:val="00BF1D09"/>
    <w:rsid w:val="00BF2A10"/>
    <w:rsid w:val="00BF2BDD"/>
    <w:rsid w:val="00C22966"/>
    <w:rsid w:val="00C23A63"/>
    <w:rsid w:val="00C327BB"/>
    <w:rsid w:val="00C47642"/>
    <w:rsid w:val="00C51D84"/>
    <w:rsid w:val="00C53A67"/>
    <w:rsid w:val="00C55A2E"/>
    <w:rsid w:val="00C63A5B"/>
    <w:rsid w:val="00C66828"/>
    <w:rsid w:val="00C713A5"/>
    <w:rsid w:val="00C764E2"/>
    <w:rsid w:val="00C92019"/>
    <w:rsid w:val="00C96327"/>
    <w:rsid w:val="00CA1526"/>
    <w:rsid w:val="00CA3434"/>
    <w:rsid w:val="00CA4CDF"/>
    <w:rsid w:val="00CB02D7"/>
    <w:rsid w:val="00CC5661"/>
    <w:rsid w:val="00CD29C5"/>
    <w:rsid w:val="00CD392B"/>
    <w:rsid w:val="00CD3A58"/>
    <w:rsid w:val="00CD42F1"/>
    <w:rsid w:val="00CE0511"/>
    <w:rsid w:val="00CF17C2"/>
    <w:rsid w:val="00CF6AC5"/>
    <w:rsid w:val="00CF7E36"/>
    <w:rsid w:val="00D03333"/>
    <w:rsid w:val="00D04D91"/>
    <w:rsid w:val="00D055EF"/>
    <w:rsid w:val="00D06267"/>
    <w:rsid w:val="00D06316"/>
    <w:rsid w:val="00D10909"/>
    <w:rsid w:val="00D33874"/>
    <w:rsid w:val="00D3418A"/>
    <w:rsid w:val="00D342F8"/>
    <w:rsid w:val="00D36845"/>
    <w:rsid w:val="00D42AF7"/>
    <w:rsid w:val="00D44F04"/>
    <w:rsid w:val="00D4611F"/>
    <w:rsid w:val="00D46407"/>
    <w:rsid w:val="00D47773"/>
    <w:rsid w:val="00D57922"/>
    <w:rsid w:val="00D61DDB"/>
    <w:rsid w:val="00D74C04"/>
    <w:rsid w:val="00D869C1"/>
    <w:rsid w:val="00D93B7C"/>
    <w:rsid w:val="00D950E2"/>
    <w:rsid w:val="00DB26EB"/>
    <w:rsid w:val="00DB55C1"/>
    <w:rsid w:val="00DC40D0"/>
    <w:rsid w:val="00DC710D"/>
    <w:rsid w:val="00DD590F"/>
    <w:rsid w:val="00DE0439"/>
    <w:rsid w:val="00DE7382"/>
    <w:rsid w:val="00DF58F2"/>
    <w:rsid w:val="00DF732A"/>
    <w:rsid w:val="00E04A8C"/>
    <w:rsid w:val="00E05ADB"/>
    <w:rsid w:val="00E06447"/>
    <w:rsid w:val="00E1656C"/>
    <w:rsid w:val="00E2688E"/>
    <w:rsid w:val="00E46BF7"/>
    <w:rsid w:val="00E54120"/>
    <w:rsid w:val="00E619C8"/>
    <w:rsid w:val="00E621E7"/>
    <w:rsid w:val="00E8226D"/>
    <w:rsid w:val="00E87B01"/>
    <w:rsid w:val="00E9035E"/>
    <w:rsid w:val="00E9187B"/>
    <w:rsid w:val="00E9429E"/>
    <w:rsid w:val="00E9471F"/>
    <w:rsid w:val="00EA04C3"/>
    <w:rsid w:val="00EA0658"/>
    <w:rsid w:val="00EA4BBC"/>
    <w:rsid w:val="00EA67C4"/>
    <w:rsid w:val="00EB2242"/>
    <w:rsid w:val="00ED1537"/>
    <w:rsid w:val="00ED4B7A"/>
    <w:rsid w:val="00ED7BA3"/>
    <w:rsid w:val="00EE1972"/>
    <w:rsid w:val="00EE556F"/>
    <w:rsid w:val="00EE6BCC"/>
    <w:rsid w:val="00EF0C79"/>
    <w:rsid w:val="00EF130F"/>
    <w:rsid w:val="00EF379F"/>
    <w:rsid w:val="00F00B56"/>
    <w:rsid w:val="00F01B08"/>
    <w:rsid w:val="00F27D1E"/>
    <w:rsid w:val="00F3207D"/>
    <w:rsid w:val="00F379A2"/>
    <w:rsid w:val="00F4441C"/>
    <w:rsid w:val="00F47CBA"/>
    <w:rsid w:val="00F7171A"/>
    <w:rsid w:val="00F749E8"/>
    <w:rsid w:val="00F766AB"/>
    <w:rsid w:val="00F776E5"/>
    <w:rsid w:val="00F925B8"/>
    <w:rsid w:val="00F965A0"/>
    <w:rsid w:val="00F97976"/>
    <w:rsid w:val="00FA694A"/>
    <w:rsid w:val="00FB569D"/>
    <w:rsid w:val="00FB7ABC"/>
    <w:rsid w:val="00FC04E8"/>
    <w:rsid w:val="00FC13FA"/>
    <w:rsid w:val="00FD5F9B"/>
    <w:rsid w:val="00FD6737"/>
    <w:rsid w:val="00FE0B1D"/>
    <w:rsid w:val="00FE2127"/>
    <w:rsid w:val="00FE3E4A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74CE"/>
  <w15:chartTrackingRefBased/>
  <w15:docId w15:val="{69496638-22BD-4125-8A5B-B51869C7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76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4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9E0"/>
  </w:style>
  <w:style w:type="paragraph" w:styleId="Piedepgina">
    <w:name w:val="footer"/>
    <w:basedOn w:val="Normal"/>
    <w:link w:val="PiedepginaCar"/>
    <w:uiPriority w:val="99"/>
    <w:unhideWhenUsed/>
    <w:rsid w:val="008D4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9E0"/>
  </w:style>
  <w:style w:type="character" w:styleId="Hipervnculo">
    <w:name w:val="Hyperlink"/>
    <w:basedOn w:val="Fuentedeprrafopredeter"/>
    <w:uiPriority w:val="99"/>
    <w:unhideWhenUsed/>
    <w:rsid w:val="009F76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7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lldKZhr3fRA6_u711dQmw8A5Klbk1ZXz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1105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81</cp:revision>
  <dcterms:created xsi:type="dcterms:W3CDTF">2021-04-14T20:21:00Z</dcterms:created>
  <dcterms:modified xsi:type="dcterms:W3CDTF">2021-04-14T22:23:00Z</dcterms:modified>
</cp:coreProperties>
</file>