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608AB" w14:textId="77777777" w:rsidR="00B3556B" w:rsidRDefault="0012002A">
      <w:pPr>
        <w:spacing w:before="240" w:line="240" w:lineRule="auto"/>
        <w:jc w:val="center"/>
        <w:rPr>
          <w:rFonts w:ascii="Arial" w:eastAsia="Arial" w:hAnsi="Arial" w:cs="Arial"/>
          <w:b/>
          <w:color w:val="000000"/>
          <w:sz w:val="44"/>
          <w:szCs w:val="44"/>
        </w:rPr>
      </w:pPr>
      <w:r>
        <w:rPr>
          <w:rFonts w:ascii="Arial" w:eastAsia="Arial" w:hAnsi="Arial" w:cs="Arial"/>
          <w:b/>
          <w:color w:val="000000"/>
          <w:sz w:val="44"/>
          <w:szCs w:val="44"/>
        </w:rPr>
        <w:t>Escuela Normal de Educación Preescolar</w:t>
      </w:r>
    </w:p>
    <w:p w14:paraId="0B774FFB" w14:textId="77777777" w:rsidR="00B3556B" w:rsidRDefault="0012002A">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Licenciatura en educación preescolar.</w:t>
      </w:r>
    </w:p>
    <w:p w14:paraId="7B440B13" w14:textId="77777777" w:rsidR="00B3556B" w:rsidRDefault="0012002A">
      <w:pPr>
        <w:spacing w:before="240" w:line="240" w:lineRule="auto"/>
        <w:jc w:val="center"/>
        <w:rPr>
          <w:rFonts w:ascii="Arial" w:eastAsia="Arial" w:hAnsi="Arial" w:cs="Arial"/>
          <w:b/>
          <w:color w:val="000000"/>
          <w:sz w:val="32"/>
          <w:szCs w:val="32"/>
        </w:rPr>
      </w:pPr>
      <w:r>
        <w:rPr>
          <w:noProof/>
        </w:rPr>
        <w:drawing>
          <wp:anchor distT="114300" distB="114300" distL="114300" distR="114300" simplePos="0" relativeHeight="251658240" behindDoc="0" locked="0" layoutInCell="1" hidden="0" allowOverlap="1" wp14:anchorId="2235AECB" wp14:editId="007F7825">
            <wp:simplePos x="0" y="0"/>
            <wp:positionH relativeFrom="margin">
              <wp:align>center</wp:align>
            </wp:positionH>
            <wp:positionV relativeFrom="margin">
              <wp:posOffset>1307465</wp:posOffset>
            </wp:positionV>
            <wp:extent cx="843915" cy="97028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18674" r="14640"/>
                    <a:stretch>
                      <a:fillRect/>
                    </a:stretch>
                  </pic:blipFill>
                  <pic:spPr>
                    <a:xfrm>
                      <a:off x="0" y="0"/>
                      <a:ext cx="843915" cy="970280"/>
                    </a:xfrm>
                    <a:prstGeom prst="rect">
                      <a:avLst/>
                    </a:prstGeom>
                    <a:ln/>
                  </pic:spPr>
                </pic:pic>
              </a:graphicData>
            </a:graphic>
          </wp:anchor>
        </w:drawing>
      </w:r>
    </w:p>
    <w:p w14:paraId="7C69CF42" w14:textId="77777777" w:rsidR="00B3556B" w:rsidRDefault="00B3556B">
      <w:pPr>
        <w:spacing w:before="240" w:line="240" w:lineRule="auto"/>
        <w:jc w:val="center"/>
        <w:rPr>
          <w:rFonts w:ascii="Arial" w:eastAsia="Arial" w:hAnsi="Arial" w:cs="Arial"/>
          <w:b/>
          <w:color w:val="000000"/>
          <w:sz w:val="32"/>
          <w:szCs w:val="32"/>
        </w:rPr>
      </w:pPr>
    </w:p>
    <w:p w14:paraId="024124D2" w14:textId="77777777" w:rsidR="00B3556B" w:rsidRDefault="00B3556B">
      <w:pPr>
        <w:spacing w:before="240" w:line="240" w:lineRule="auto"/>
        <w:jc w:val="center"/>
        <w:rPr>
          <w:rFonts w:ascii="Arial" w:eastAsia="Arial" w:hAnsi="Arial" w:cs="Arial"/>
          <w:b/>
          <w:color w:val="000000"/>
          <w:sz w:val="32"/>
          <w:szCs w:val="32"/>
        </w:rPr>
      </w:pPr>
    </w:p>
    <w:p w14:paraId="182E39EC" w14:textId="77777777" w:rsidR="00B3556B" w:rsidRDefault="00B3556B">
      <w:pPr>
        <w:spacing w:before="240" w:line="240" w:lineRule="auto"/>
        <w:jc w:val="center"/>
        <w:rPr>
          <w:rFonts w:ascii="Arial" w:eastAsia="Arial" w:hAnsi="Arial" w:cs="Arial"/>
          <w:b/>
          <w:color w:val="000000"/>
          <w:sz w:val="32"/>
          <w:szCs w:val="32"/>
        </w:rPr>
      </w:pPr>
    </w:p>
    <w:p w14:paraId="4070DDF7" w14:textId="77777777" w:rsidR="00B3556B" w:rsidRDefault="0012002A">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Curso:</w:t>
      </w:r>
    </w:p>
    <w:p w14:paraId="4500254C" w14:textId="77777777" w:rsidR="00B3556B" w:rsidRDefault="0012002A">
      <w:pPr>
        <w:spacing w:before="240" w:line="240" w:lineRule="auto"/>
        <w:jc w:val="center"/>
        <w:rPr>
          <w:rFonts w:ascii="Arial" w:eastAsia="Arial" w:hAnsi="Arial" w:cs="Arial"/>
          <w:color w:val="000000"/>
          <w:sz w:val="32"/>
          <w:szCs w:val="32"/>
        </w:rPr>
      </w:pPr>
      <w:r>
        <w:rPr>
          <w:rFonts w:ascii="Arial" w:eastAsia="Arial" w:hAnsi="Arial" w:cs="Arial"/>
          <w:color w:val="000000"/>
          <w:sz w:val="32"/>
          <w:szCs w:val="32"/>
        </w:rPr>
        <w:t xml:space="preserve">Tutoría Grupal. </w:t>
      </w:r>
    </w:p>
    <w:p w14:paraId="31A3A2E9" w14:textId="77777777" w:rsidR="00B3556B" w:rsidRDefault="0012002A">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Maestro:</w:t>
      </w:r>
    </w:p>
    <w:p w14:paraId="6DAD975D" w14:textId="77777777" w:rsidR="00B3556B" w:rsidRDefault="0012002A">
      <w:pPr>
        <w:spacing w:before="240" w:line="240" w:lineRule="auto"/>
        <w:jc w:val="center"/>
        <w:rPr>
          <w:rFonts w:ascii="Arial" w:eastAsia="Arial" w:hAnsi="Arial" w:cs="Arial"/>
          <w:color w:val="000000"/>
          <w:sz w:val="32"/>
          <w:szCs w:val="32"/>
        </w:rPr>
      </w:pPr>
      <w:r>
        <w:rPr>
          <w:rFonts w:ascii="Arial" w:eastAsia="Arial" w:hAnsi="Arial" w:cs="Arial"/>
          <w:color w:val="000000"/>
          <w:sz w:val="32"/>
          <w:szCs w:val="32"/>
        </w:rPr>
        <w:t>Dra. Gloria Elizabeth Martínez Rivera.</w:t>
      </w:r>
    </w:p>
    <w:p w14:paraId="3794B901" w14:textId="77777777" w:rsidR="00B3556B" w:rsidRDefault="0012002A">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Integrantes del equipo:</w:t>
      </w:r>
    </w:p>
    <w:p w14:paraId="5F8A3CB2" w14:textId="77777777" w:rsidR="00B3556B" w:rsidRDefault="0012002A">
      <w:pPr>
        <w:spacing w:before="240" w:line="240" w:lineRule="auto"/>
        <w:jc w:val="center"/>
        <w:rPr>
          <w:rFonts w:ascii="Arial" w:eastAsia="Arial" w:hAnsi="Arial" w:cs="Arial"/>
          <w:color w:val="000000"/>
          <w:sz w:val="32"/>
          <w:szCs w:val="32"/>
        </w:rPr>
      </w:pPr>
      <w:r>
        <w:rPr>
          <w:rFonts w:ascii="Arial" w:eastAsia="Arial" w:hAnsi="Arial" w:cs="Arial"/>
          <w:color w:val="000000"/>
          <w:sz w:val="32"/>
          <w:szCs w:val="32"/>
        </w:rPr>
        <w:t xml:space="preserve">Edna </w:t>
      </w:r>
      <w:proofErr w:type="spellStart"/>
      <w:r>
        <w:rPr>
          <w:rFonts w:ascii="Arial" w:eastAsia="Arial" w:hAnsi="Arial" w:cs="Arial"/>
          <w:color w:val="000000"/>
          <w:sz w:val="32"/>
          <w:szCs w:val="32"/>
        </w:rPr>
        <w:t>Natalya</w:t>
      </w:r>
      <w:proofErr w:type="spellEnd"/>
      <w:r>
        <w:rPr>
          <w:rFonts w:ascii="Arial" w:eastAsia="Arial" w:hAnsi="Arial" w:cs="Arial"/>
          <w:color w:val="000000"/>
          <w:sz w:val="32"/>
          <w:szCs w:val="32"/>
        </w:rPr>
        <w:t xml:space="preserve"> Dávila Bernal #2</w:t>
      </w:r>
    </w:p>
    <w:p w14:paraId="554750A1" w14:textId="77777777" w:rsidR="00B3556B" w:rsidRDefault="0012002A">
      <w:pPr>
        <w:spacing w:before="240" w:line="240" w:lineRule="auto"/>
        <w:jc w:val="center"/>
        <w:rPr>
          <w:rFonts w:ascii="Arial" w:eastAsia="Arial" w:hAnsi="Arial" w:cs="Arial"/>
          <w:color w:val="000000"/>
          <w:sz w:val="32"/>
          <w:szCs w:val="32"/>
        </w:rPr>
      </w:pPr>
      <w:r>
        <w:rPr>
          <w:rFonts w:ascii="Arial" w:eastAsia="Arial" w:hAnsi="Arial" w:cs="Arial"/>
          <w:color w:val="000000"/>
          <w:sz w:val="32"/>
          <w:szCs w:val="32"/>
        </w:rPr>
        <w:t>Eva Camila Fon González #3</w:t>
      </w:r>
    </w:p>
    <w:p w14:paraId="2BED13C5" w14:textId="77777777" w:rsidR="00B3556B" w:rsidRDefault="0012002A">
      <w:pPr>
        <w:spacing w:before="240" w:line="240" w:lineRule="auto"/>
        <w:jc w:val="center"/>
        <w:rPr>
          <w:rFonts w:ascii="Arial" w:eastAsia="Arial" w:hAnsi="Arial" w:cs="Arial"/>
          <w:color w:val="000000"/>
          <w:sz w:val="32"/>
          <w:szCs w:val="32"/>
        </w:rPr>
      </w:pPr>
      <w:r>
        <w:rPr>
          <w:rFonts w:ascii="Arial" w:eastAsia="Arial" w:hAnsi="Arial" w:cs="Arial"/>
          <w:color w:val="000000"/>
          <w:sz w:val="32"/>
          <w:szCs w:val="32"/>
        </w:rPr>
        <w:t>Tamara Lizbeth López Hernández #7</w:t>
      </w:r>
    </w:p>
    <w:p w14:paraId="411C39E5" w14:textId="77777777" w:rsidR="00B3556B" w:rsidRDefault="0012002A">
      <w:pPr>
        <w:spacing w:before="240" w:line="240" w:lineRule="auto"/>
        <w:jc w:val="center"/>
        <w:rPr>
          <w:rFonts w:ascii="Arial" w:eastAsia="Arial" w:hAnsi="Arial" w:cs="Arial"/>
          <w:b/>
          <w:color w:val="000000"/>
          <w:sz w:val="40"/>
          <w:szCs w:val="40"/>
        </w:rPr>
      </w:pPr>
      <w:r>
        <w:rPr>
          <w:rFonts w:ascii="Arial" w:eastAsia="Arial" w:hAnsi="Arial" w:cs="Arial"/>
          <w:b/>
          <w:color w:val="000000"/>
          <w:sz w:val="40"/>
          <w:szCs w:val="40"/>
        </w:rPr>
        <w:t>3° “B”</w:t>
      </w:r>
    </w:p>
    <w:p w14:paraId="72E5CB0C" w14:textId="77777777" w:rsidR="00B3556B" w:rsidRDefault="0012002A">
      <w:pPr>
        <w:spacing w:before="240" w:line="240" w:lineRule="auto"/>
        <w:jc w:val="center"/>
        <w:rPr>
          <w:rFonts w:ascii="Arial" w:eastAsia="Arial" w:hAnsi="Arial" w:cs="Arial"/>
          <w:b/>
          <w:color w:val="000000"/>
          <w:sz w:val="40"/>
          <w:szCs w:val="40"/>
        </w:rPr>
      </w:pPr>
      <w:r>
        <w:rPr>
          <w:rFonts w:ascii="Arial" w:eastAsia="Arial" w:hAnsi="Arial" w:cs="Arial"/>
          <w:b/>
          <w:color w:val="000000"/>
          <w:sz w:val="40"/>
          <w:szCs w:val="40"/>
        </w:rPr>
        <w:t xml:space="preserve">Actividad: </w:t>
      </w:r>
    </w:p>
    <w:p w14:paraId="74AB88C9" w14:textId="77777777" w:rsidR="00B3556B" w:rsidRDefault="0012002A">
      <w:pPr>
        <w:spacing w:before="240" w:line="240" w:lineRule="auto"/>
        <w:jc w:val="center"/>
        <w:rPr>
          <w:rFonts w:ascii="Arial" w:eastAsia="Arial" w:hAnsi="Arial" w:cs="Arial"/>
          <w:b/>
          <w:color w:val="000000"/>
          <w:sz w:val="40"/>
          <w:szCs w:val="40"/>
        </w:rPr>
      </w:pPr>
      <w:r>
        <w:rPr>
          <w:rFonts w:ascii="Arial" w:eastAsia="Arial" w:hAnsi="Arial" w:cs="Arial"/>
          <w:b/>
          <w:color w:val="000000"/>
          <w:sz w:val="40"/>
          <w:szCs w:val="40"/>
        </w:rPr>
        <w:t>“Diagnóstico”</w:t>
      </w:r>
    </w:p>
    <w:p w14:paraId="73AB89EB" w14:textId="77777777" w:rsidR="00B3556B" w:rsidRDefault="00B3556B">
      <w:pPr>
        <w:spacing w:before="75" w:after="75" w:line="240" w:lineRule="auto"/>
        <w:jc w:val="center"/>
        <w:rPr>
          <w:rFonts w:ascii="Arial" w:eastAsia="Arial" w:hAnsi="Arial" w:cs="Arial"/>
          <w:b/>
          <w:color w:val="000000"/>
          <w:sz w:val="44"/>
          <w:szCs w:val="44"/>
        </w:rPr>
      </w:pPr>
    </w:p>
    <w:p w14:paraId="16D6E2CD" w14:textId="77777777" w:rsidR="00B3556B" w:rsidRDefault="00B3556B">
      <w:pPr>
        <w:rPr>
          <w:rFonts w:ascii="Arial" w:eastAsia="Arial" w:hAnsi="Arial" w:cs="Arial"/>
          <w:b/>
          <w:color w:val="000000"/>
          <w:sz w:val="44"/>
          <w:szCs w:val="44"/>
        </w:rPr>
      </w:pPr>
    </w:p>
    <w:p w14:paraId="1F2AF8C7" w14:textId="0E71BA46" w:rsidR="00B3556B" w:rsidRPr="0012002A" w:rsidRDefault="0012002A" w:rsidP="0012002A">
      <w:pPr>
        <w:rPr>
          <w:rFonts w:ascii="Arial" w:eastAsia="Arial" w:hAnsi="Arial" w:cs="Arial"/>
          <w:b/>
          <w:color w:val="000000"/>
          <w:sz w:val="36"/>
          <w:szCs w:val="36"/>
        </w:rPr>
      </w:pPr>
      <w:r>
        <w:rPr>
          <w:rFonts w:ascii="Arial" w:eastAsia="Arial" w:hAnsi="Arial" w:cs="Arial"/>
          <w:b/>
          <w:color w:val="000000"/>
          <w:sz w:val="36"/>
          <w:szCs w:val="36"/>
        </w:rPr>
        <w:t>Saltillo Coahuila                        26 de marzo del 2021</w:t>
      </w:r>
    </w:p>
    <w:p w14:paraId="4E96A69C" w14:textId="77777777" w:rsidR="00B3556B" w:rsidRDefault="0012002A">
      <w:pPr>
        <w:numPr>
          <w:ilvl w:val="0"/>
          <w:numId w:val="2"/>
        </w:numPr>
        <w:pBdr>
          <w:top w:val="nil"/>
          <w:left w:val="nil"/>
          <w:bottom w:val="nil"/>
          <w:right w:val="nil"/>
          <w:between w:val="nil"/>
        </w:pBdr>
        <w:spacing w:after="0"/>
        <w:jc w:val="both"/>
        <w:rPr>
          <w:color w:val="000000"/>
          <w:sz w:val="24"/>
          <w:szCs w:val="24"/>
        </w:rPr>
      </w:pPr>
      <w:r>
        <w:rPr>
          <w:rFonts w:ascii="Arial" w:eastAsia="Arial" w:hAnsi="Arial" w:cs="Arial"/>
          <w:b/>
          <w:color w:val="000000"/>
          <w:sz w:val="24"/>
          <w:szCs w:val="24"/>
        </w:rPr>
        <w:lastRenderedPageBreak/>
        <w:t xml:space="preserve">Preguntas: </w:t>
      </w:r>
    </w:p>
    <w:p w14:paraId="048290FB" w14:textId="77777777" w:rsidR="00B3556B" w:rsidRDefault="00B3556B">
      <w:pPr>
        <w:pBdr>
          <w:top w:val="nil"/>
          <w:left w:val="nil"/>
          <w:bottom w:val="nil"/>
          <w:right w:val="nil"/>
          <w:between w:val="nil"/>
        </w:pBdr>
        <w:spacing w:after="0"/>
        <w:ind w:left="360"/>
        <w:jc w:val="both"/>
        <w:rPr>
          <w:rFonts w:ascii="Arial" w:eastAsia="Arial" w:hAnsi="Arial" w:cs="Arial"/>
          <w:b/>
          <w:color w:val="000000"/>
          <w:sz w:val="24"/>
          <w:szCs w:val="24"/>
        </w:rPr>
      </w:pPr>
    </w:p>
    <w:p w14:paraId="2000ACA6" w14:textId="77777777" w:rsidR="00B3556B" w:rsidRDefault="0012002A">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¿Qué es un diagnóstico?</w:t>
      </w:r>
    </w:p>
    <w:p w14:paraId="54EC3060" w14:textId="77777777" w:rsidR="00B3556B" w:rsidRDefault="00B3556B">
      <w:pPr>
        <w:spacing w:after="0"/>
        <w:rPr>
          <w:rFonts w:ascii="Arial" w:eastAsia="Arial" w:hAnsi="Arial" w:cs="Arial"/>
          <w:sz w:val="24"/>
          <w:szCs w:val="24"/>
        </w:rPr>
      </w:pPr>
    </w:p>
    <w:p w14:paraId="0408A513" w14:textId="77777777" w:rsidR="00B3556B" w:rsidRDefault="0012002A" w:rsidP="0012002A">
      <w:pPr>
        <w:spacing w:after="0" w:line="276" w:lineRule="auto"/>
        <w:rPr>
          <w:rFonts w:ascii="Arial" w:eastAsia="Arial" w:hAnsi="Arial" w:cs="Arial"/>
          <w:sz w:val="24"/>
          <w:szCs w:val="24"/>
        </w:rPr>
      </w:pPr>
      <w:r>
        <w:rPr>
          <w:rFonts w:ascii="Arial" w:eastAsia="Arial" w:hAnsi="Arial" w:cs="Arial"/>
          <w:sz w:val="24"/>
          <w:szCs w:val="24"/>
        </w:rPr>
        <w:t xml:space="preserve">Es un término que aparece recurrentemente en el discurso pedagógico contemporáneo. Ricard Marí </w:t>
      </w:r>
      <w:proofErr w:type="spellStart"/>
      <w:r>
        <w:rPr>
          <w:rFonts w:ascii="Arial" w:eastAsia="Arial" w:hAnsi="Arial" w:cs="Arial"/>
          <w:sz w:val="24"/>
          <w:szCs w:val="24"/>
        </w:rPr>
        <w:t>Mollá</w:t>
      </w:r>
      <w:proofErr w:type="spellEnd"/>
      <w:r>
        <w:rPr>
          <w:rFonts w:ascii="Arial" w:eastAsia="Arial" w:hAnsi="Arial" w:cs="Arial"/>
          <w:sz w:val="24"/>
          <w:szCs w:val="24"/>
        </w:rPr>
        <w:t xml:space="preserve">, (2001), considera el diagnóstico educativo como “un proceso de indagación científica, apoyado en una base epistemológica y cuyo objeto lo constituye la totalidad de los sujetos (individuos o grupos) o entidades (instituciones, organizaciones, programas, contextos familiares, socioambiental, etc.) considerados desde su complejidad y abarcando la globalidad de su situación, e incluye necesariamente en su proceso metodológico una intervención educativa de tipo perfectiva”; por otro lado, Buisán Y Marín (2001), lo considera como “un proceso que trata de describir, clasificar, predecir y explicar el comportamiento de un sujeto dentro del marco escolar. Incluyen un conjunto de actividades de medición y evaluación de un sujeto (o grupo de sujetos) o de una institución con el fin de dar una orientación.” </w:t>
      </w:r>
    </w:p>
    <w:p w14:paraId="5AB18758" w14:textId="790B1C6C" w:rsidR="00B3556B" w:rsidRDefault="0012002A" w:rsidP="0012002A">
      <w:pPr>
        <w:spacing w:after="0" w:line="276" w:lineRule="auto"/>
        <w:rPr>
          <w:rFonts w:ascii="Arial" w:eastAsia="Arial" w:hAnsi="Arial" w:cs="Arial"/>
          <w:sz w:val="24"/>
          <w:szCs w:val="24"/>
        </w:rPr>
      </w:pPr>
      <w:r>
        <w:rPr>
          <w:rFonts w:ascii="Arial" w:eastAsia="Arial" w:hAnsi="Arial" w:cs="Arial"/>
          <w:sz w:val="24"/>
          <w:szCs w:val="24"/>
        </w:rPr>
        <w:t xml:space="preserve">Ambos autores, definen al diagnóstico educativo como una actividad científica y mencionan que el objeto de estudio es el “sujeto”, ya sea dentro del área escolar o fuera de ésta. </w:t>
      </w:r>
    </w:p>
    <w:p w14:paraId="67A212B5" w14:textId="77777777" w:rsidR="00B3556B" w:rsidRDefault="00B3556B">
      <w:pPr>
        <w:spacing w:after="0"/>
        <w:rPr>
          <w:rFonts w:ascii="Arial" w:eastAsia="Arial" w:hAnsi="Arial" w:cs="Arial"/>
          <w:sz w:val="24"/>
          <w:szCs w:val="24"/>
        </w:rPr>
      </w:pPr>
    </w:p>
    <w:p w14:paraId="4FB49E7E" w14:textId="77777777" w:rsidR="00B3556B" w:rsidRDefault="0012002A">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¿Cuál es el desarrollo del diagnóstico?</w:t>
      </w:r>
    </w:p>
    <w:p w14:paraId="5F312176" w14:textId="69C098BF"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Si bien Marí ve al sujeto o a las entidades en su situación global, enfatizando la actividad de intervención como constitutiva del diagnóstico. Buisán y Marín ven a un sujeto inmerso exclusivamente en el contexto escolar y al proceso diagnóstico como una actividad de orientación con tres funciones básicas: preventiva, predictiva y correctiva, de esta manera, una vez realizado el diagnóstico sobre las posibilidades y limitaciones del sujeto, sus resultados servirán para definir el desarrollo futuro y la marcha del aprendizaje del objeto de estudio.</w:t>
      </w:r>
    </w:p>
    <w:p w14:paraId="7ADD95F6" w14:textId="77777777" w:rsidR="00B3556B" w:rsidRDefault="00B3556B">
      <w:pPr>
        <w:pBdr>
          <w:top w:val="nil"/>
          <w:left w:val="nil"/>
          <w:bottom w:val="nil"/>
          <w:right w:val="nil"/>
          <w:between w:val="nil"/>
        </w:pBdr>
        <w:spacing w:after="0"/>
        <w:ind w:left="360"/>
        <w:jc w:val="both"/>
        <w:rPr>
          <w:rFonts w:ascii="Arial" w:eastAsia="Arial" w:hAnsi="Arial" w:cs="Arial"/>
          <w:b/>
          <w:color w:val="000000"/>
          <w:sz w:val="24"/>
          <w:szCs w:val="24"/>
        </w:rPr>
      </w:pPr>
    </w:p>
    <w:p w14:paraId="21CF065D" w14:textId="77777777" w:rsidR="00B3556B" w:rsidRDefault="0012002A">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Tipos de diagnósticos y sus rasgos distintivos:</w:t>
      </w:r>
    </w:p>
    <w:p w14:paraId="1E33EB57" w14:textId="77777777"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Los rasgos distintivos de este concepto de diagnóstico son: </w:t>
      </w:r>
    </w:p>
    <w:p w14:paraId="48D81C02" w14:textId="5252E839" w:rsidR="00B3556B" w:rsidRDefault="0012002A">
      <w:pPr>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sz w:val="24"/>
          <w:szCs w:val="24"/>
        </w:rPr>
        <w:t>Sujeto. - El sujeto es cualquier persona, grupo, clase o institución cuya afección es objeto de estudio. Se ocupa de los aspectos individuales e institucionales, incluyendo a los sujetos y al contexto familiar, escolar y social a fin de predecir sus conductas y posibilitar la intervención psicopedagógica. (Marí, 2001).</w:t>
      </w:r>
    </w:p>
    <w:p w14:paraId="25B7436F" w14:textId="77777777" w:rsidR="00B3556B" w:rsidRDefault="00B3556B">
      <w:pPr>
        <w:pBdr>
          <w:top w:val="nil"/>
          <w:left w:val="nil"/>
          <w:bottom w:val="nil"/>
          <w:right w:val="nil"/>
          <w:between w:val="nil"/>
        </w:pBdr>
        <w:spacing w:after="0"/>
        <w:ind w:left="360"/>
        <w:jc w:val="both"/>
        <w:rPr>
          <w:rFonts w:ascii="Arial" w:eastAsia="Arial" w:hAnsi="Arial" w:cs="Arial"/>
          <w:b/>
          <w:sz w:val="24"/>
          <w:szCs w:val="24"/>
        </w:rPr>
      </w:pPr>
    </w:p>
    <w:p w14:paraId="02A2B07A" w14:textId="77777777" w:rsidR="00B3556B" w:rsidRDefault="0012002A">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Objetivo de llevar a cabo un diagnóstico:</w:t>
      </w:r>
    </w:p>
    <w:p w14:paraId="3658DFCF" w14:textId="77777777" w:rsidR="00B3556B" w:rsidRDefault="0012002A">
      <w:pPr>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sz w:val="24"/>
          <w:szCs w:val="24"/>
        </w:rPr>
        <w:t xml:space="preserve">El fin del diagnóstico educativo no es atender las deficiencias de los sujetos y su recuperación, sino una consideración nueva que podemos llamar pedagógica: proponer sugerencias e intervenciones perfectivas, bien sobre situaciones deficitarias para su corrección o recuperación, o sobre situaciones no deficitarias para su potenciación, desarrollo o prevención. (Castillo S. y Cabrerizo J, 2005). Esto </w:t>
      </w:r>
      <w:r>
        <w:rPr>
          <w:rFonts w:ascii="Arial" w:eastAsia="Arial" w:hAnsi="Arial" w:cs="Arial"/>
          <w:sz w:val="24"/>
          <w:szCs w:val="24"/>
        </w:rPr>
        <w:lastRenderedPageBreak/>
        <w:t>implica que su finalidad no se reduce a la resolución de problemas o a la ayuda de personas con deficiencias, una acción correctiva o reactiva, sino que incluye una función potenciadora de las capacidades y otras de tipo preventivo o proactivo. Su propósito es apoyar el desarrollo del proceso educativo, con una finalidad de mejora, hacia el perfeccionamiento de su objeto de estudio (producto o proceso) contextualizándose en un proceso perfectivo y desarrollo propio de la educación.</w:t>
      </w:r>
    </w:p>
    <w:p w14:paraId="0A8ED77B" w14:textId="77777777" w:rsidR="00B3556B" w:rsidRDefault="00B3556B">
      <w:pPr>
        <w:pBdr>
          <w:top w:val="nil"/>
          <w:left w:val="nil"/>
          <w:bottom w:val="nil"/>
          <w:right w:val="nil"/>
          <w:between w:val="nil"/>
        </w:pBdr>
        <w:spacing w:after="0"/>
        <w:jc w:val="both"/>
        <w:rPr>
          <w:rFonts w:ascii="Arial" w:eastAsia="Arial" w:hAnsi="Arial" w:cs="Arial"/>
          <w:b/>
          <w:sz w:val="24"/>
          <w:szCs w:val="24"/>
        </w:rPr>
      </w:pPr>
    </w:p>
    <w:p w14:paraId="24ED348B" w14:textId="77777777" w:rsidR="00B3556B" w:rsidRDefault="0012002A">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Proceso metodológico del diagnóstico:</w:t>
      </w:r>
    </w:p>
    <w:p w14:paraId="3B058E71" w14:textId="77777777"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Se trata, pues, de un proceso temporal de acciones sucesivas, estructuradas e interrelacionadas, que, mediante la aplicación de técnicas relevantes, permite el </w:t>
      </w:r>
    </w:p>
    <w:p w14:paraId="5F3645A3" w14:textId="77777777"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conocimiento, desde una consideración global y contextualizada, de un sujeto que </w:t>
      </w:r>
    </w:p>
    <w:p w14:paraId="401A6E15" w14:textId="124FA3CE"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aprende, y cuyo objetivo final es sugerir pautas perfectivas que impliquen la adecuación del proceso de enseñanza-aprendizaje.</w:t>
      </w:r>
    </w:p>
    <w:p w14:paraId="50FDFCBC" w14:textId="77777777"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Se distinguen las siguientes etapas en su aplicación:</w:t>
      </w:r>
    </w:p>
    <w:p w14:paraId="3AD5A1B9" w14:textId="77777777"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a) Recogida de información,</w:t>
      </w:r>
    </w:p>
    <w:p w14:paraId="30A9FF7D" w14:textId="77777777"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b) Análisis de la información,</w:t>
      </w:r>
    </w:p>
    <w:p w14:paraId="04BB2A9E" w14:textId="77777777"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c) Valoración de la información (como fiable/válida) para la toma de decisiones,</w:t>
      </w:r>
    </w:p>
    <w:p w14:paraId="1B5E9876" w14:textId="77777777"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d) La intervención mediante la adecuada adaptación curricular, y</w:t>
      </w:r>
    </w:p>
    <w:p w14:paraId="170BAF07" w14:textId="77777777" w:rsidR="00B3556B" w:rsidRDefault="0012002A">
      <w:pPr>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sz w:val="24"/>
          <w:szCs w:val="24"/>
        </w:rPr>
        <w:t>e) La evaluación del proceso diagnóstico.</w:t>
      </w:r>
    </w:p>
    <w:p w14:paraId="36464FF3" w14:textId="77777777" w:rsidR="00B3556B" w:rsidRDefault="00B3556B">
      <w:pPr>
        <w:pBdr>
          <w:top w:val="nil"/>
          <w:left w:val="nil"/>
          <w:bottom w:val="nil"/>
          <w:right w:val="nil"/>
          <w:between w:val="nil"/>
        </w:pBdr>
        <w:spacing w:after="0"/>
        <w:jc w:val="both"/>
        <w:rPr>
          <w:rFonts w:ascii="Arial" w:eastAsia="Arial" w:hAnsi="Arial" w:cs="Arial"/>
          <w:b/>
          <w:sz w:val="24"/>
          <w:szCs w:val="24"/>
        </w:rPr>
      </w:pPr>
    </w:p>
    <w:p w14:paraId="4275DDCA" w14:textId="77777777" w:rsidR="00B3556B" w:rsidRDefault="0012002A">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Menciona y describe de manera ejemplificada los tipos de diagnóstico y sus dimensiones.</w:t>
      </w:r>
    </w:p>
    <w:p w14:paraId="3ECA7748" w14:textId="77777777" w:rsidR="00B3556B" w:rsidRDefault="0012002A">
      <w:pPr>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b/>
          <w:sz w:val="24"/>
          <w:szCs w:val="24"/>
        </w:rPr>
        <w:t>Diagnóstico del contexto del centro educativo.</w:t>
      </w:r>
    </w:p>
    <w:p w14:paraId="784EEA62" w14:textId="77777777"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El contexto del centro educativo lo constituyen las circunstancias que lo rodean y condicionan su funcionamiento y los resultados que en él se alcancen. </w:t>
      </w:r>
    </w:p>
    <w:p w14:paraId="06829AA8" w14:textId="77777777"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Los aspectos del ambiente deben considerarse como parte de la información que contempla el diagnóstico dentro de los procesos de enseñanza y aprendizaje, por lo que es pertinente realizar un diagnóstico del centro educativo para determinar hasta qué punto éste cumple con las condiciones básicas de infraestructura, servicios de apoyo, formación docente, características sociales, culturales y económicas de las familias, convivencia de la comunidad educativa, entorno del centro, entre otros, a fin de conocer con lo que se cuenta y gestionar los apoyos respectivos. </w:t>
      </w:r>
    </w:p>
    <w:p w14:paraId="5B73C59E" w14:textId="77777777" w:rsidR="00B3556B" w:rsidRDefault="00B3556B">
      <w:pPr>
        <w:pBdr>
          <w:top w:val="nil"/>
          <w:left w:val="nil"/>
          <w:bottom w:val="nil"/>
          <w:right w:val="nil"/>
          <w:between w:val="nil"/>
        </w:pBdr>
        <w:spacing w:after="0"/>
        <w:jc w:val="both"/>
        <w:rPr>
          <w:rFonts w:ascii="Arial" w:eastAsia="Arial" w:hAnsi="Arial" w:cs="Arial"/>
          <w:sz w:val="24"/>
          <w:szCs w:val="24"/>
        </w:rPr>
      </w:pPr>
    </w:p>
    <w:p w14:paraId="03712D25" w14:textId="77777777" w:rsidR="00B3556B" w:rsidRDefault="0012002A">
      <w:pPr>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b/>
          <w:sz w:val="24"/>
          <w:szCs w:val="24"/>
        </w:rPr>
        <w:t xml:space="preserve">Diagnóstico de los procesos de aula llevados a cabo por el docente. </w:t>
      </w:r>
    </w:p>
    <w:p w14:paraId="27DDA9C0" w14:textId="77777777"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Los estudiantes tienen sus propios estilos de aprendizaje y los docentes sus métodos y formas de enseñanza que muchas veces no se ajustan a las necesidades educativas presentes. Por lo tanto, es importante que el docente se autoanalice con respecto a las metodologías empleadas y los contenidos curriculares y considere los resultados del diagnóstico para buscar alternativas.</w:t>
      </w:r>
    </w:p>
    <w:p w14:paraId="7DC60543" w14:textId="77777777" w:rsidR="00B3556B" w:rsidRDefault="0012002A">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A continuación, un instrumento para recopilar información acerca de la pertinencia o no de la metodología empleada.</w:t>
      </w:r>
    </w:p>
    <w:p w14:paraId="30C4C55D" w14:textId="77777777" w:rsidR="00B3556B" w:rsidRDefault="00B3556B">
      <w:pPr>
        <w:pBdr>
          <w:top w:val="nil"/>
          <w:left w:val="nil"/>
          <w:bottom w:val="nil"/>
          <w:right w:val="nil"/>
          <w:between w:val="nil"/>
        </w:pBdr>
        <w:spacing w:after="0"/>
        <w:jc w:val="both"/>
        <w:rPr>
          <w:rFonts w:ascii="Arial" w:eastAsia="Arial" w:hAnsi="Arial" w:cs="Arial"/>
          <w:b/>
          <w:sz w:val="24"/>
          <w:szCs w:val="24"/>
        </w:rPr>
      </w:pPr>
    </w:p>
    <w:p w14:paraId="07D45B87" w14:textId="77777777" w:rsidR="00B3556B" w:rsidRDefault="0012002A">
      <w:pPr>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b/>
          <w:sz w:val="24"/>
          <w:szCs w:val="24"/>
        </w:rPr>
        <w:lastRenderedPageBreak/>
        <w:t xml:space="preserve">Dimensiones del proceso diagnóstico en el conocimiento básico del estudiante. </w:t>
      </w:r>
    </w:p>
    <w:p w14:paraId="78C7FC3E" w14:textId="77777777" w:rsidR="00B3556B" w:rsidRDefault="0012002A" w:rsidP="0012002A">
      <w:p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De acuerdo con Castillo S. y Cabrerizo J. (2005), el proceso diagnóstico tiene como finalidad descubrir, describir y, en su caso, explicar el comportamiento de una persona estudiando todos los factores intervinientes (personales, interactivos, contextuales). </w:t>
      </w:r>
    </w:p>
    <w:p w14:paraId="1B52E7E6" w14:textId="06061ECC" w:rsidR="00B3556B" w:rsidRPr="0012002A" w:rsidRDefault="0012002A" w:rsidP="0012002A">
      <w:p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Según García, V. (1995), el conocimiento básico del estudiante representa la necesidad de recoger información sobre variables o dimensiones que le son de gran utilidad al docente.</w:t>
      </w:r>
      <w:r>
        <w:rPr>
          <w:rFonts w:ascii="Arial" w:eastAsia="Arial" w:hAnsi="Arial" w:cs="Arial"/>
          <w:b/>
          <w:sz w:val="24"/>
          <w:szCs w:val="24"/>
        </w:rPr>
        <w:t xml:space="preserve"> </w:t>
      </w:r>
      <w:r w:rsidRPr="0012002A">
        <w:rPr>
          <w:rFonts w:ascii="Arial" w:eastAsia="Arial" w:hAnsi="Arial" w:cs="Arial"/>
          <w:bCs/>
          <w:sz w:val="24"/>
          <w:szCs w:val="24"/>
        </w:rPr>
        <w:t xml:space="preserve">Entre ellas, la dimensión biológica, psicológica y cognoscitiva. </w:t>
      </w:r>
    </w:p>
    <w:p w14:paraId="569733ED" w14:textId="46E660BE" w:rsidR="00B3556B" w:rsidRPr="0012002A" w:rsidRDefault="0012002A" w:rsidP="0012002A">
      <w:pPr>
        <w:pStyle w:val="Prrafodelista"/>
        <w:numPr>
          <w:ilvl w:val="0"/>
          <w:numId w:val="4"/>
        </w:numPr>
        <w:pBdr>
          <w:top w:val="nil"/>
          <w:left w:val="nil"/>
          <w:bottom w:val="nil"/>
          <w:right w:val="nil"/>
          <w:between w:val="nil"/>
        </w:pBdr>
        <w:spacing w:after="0"/>
        <w:rPr>
          <w:rFonts w:ascii="Arial" w:eastAsia="Arial" w:hAnsi="Arial" w:cs="Arial"/>
          <w:b/>
          <w:sz w:val="24"/>
          <w:szCs w:val="24"/>
        </w:rPr>
      </w:pPr>
      <w:r w:rsidRPr="0012002A">
        <w:rPr>
          <w:rFonts w:ascii="Arial" w:eastAsia="Arial" w:hAnsi="Arial" w:cs="Arial"/>
          <w:b/>
          <w:sz w:val="24"/>
          <w:szCs w:val="24"/>
        </w:rPr>
        <w:t xml:space="preserve">Dimensión Biológica. </w:t>
      </w:r>
    </w:p>
    <w:p w14:paraId="753A4675" w14:textId="043C0A43" w:rsidR="00B3556B" w:rsidRPr="0012002A" w:rsidRDefault="0012002A" w:rsidP="0012002A">
      <w:pPr>
        <w:pBdr>
          <w:top w:val="nil"/>
          <w:left w:val="nil"/>
          <w:bottom w:val="nil"/>
          <w:right w:val="nil"/>
          <w:between w:val="nil"/>
        </w:pBdr>
        <w:spacing w:after="0"/>
        <w:rPr>
          <w:rFonts w:ascii="Arial" w:eastAsia="Arial" w:hAnsi="Arial" w:cs="Arial"/>
          <w:bCs/>
          <w:sz w:val="24"/>
          <w:szCs w:val="24"/>
        </w:rPr>
      </w:pPr>
      <w:r w:rsidRPr="0012002A">
        <w:rPr>
          <w:rFonts w:ascii="Arial" w:eastAsia="Arial" w:hAnsi="Arial" w:cs="Arial"/>
          <w:bCs/>
          <w:sz w:val="24"/>
          <w:szCs w:val="24"/>
        </w:rPr>
        <w:t>Las deficiencias biológicas pueden ser un elemento significativo, debido a los apoyos</w:t>
      </w:r>
      <w:r>
        <w:rPr>
          <w:rFonts w:ascii="Arial" w:eastAsia="Arial" w:hAnsi="Arial" w:cs="Arial"/>
          <w:bCs/>
          <w:sz w:val="24"/>
          <w:szCs w:val="24"/>
        </w:rPr>
        <w:t xml:space="preserve"> </w:t>
      </w:r>
      <w:r w:rsidRPr="0012002A">
        <w:rPr>
          <w:rFonts w:ascii="Arial" w:eastAsia="Arial" w:hAnsi="Arial" w:cs="Arial"/>
          <w:bCs/>
          <w:sz w:val="24"/>
          <w:szCs w:val="24"/>
        </w:rPr>
        <w:t xml:space="preserve">que se le pueden ofrecer al estudiante. Sin embargo, no se cuenta actualmente con un expediente único del estudiante en México en donde se pueda consultar la historia prenatal y postnatal, el desarrollo del lenguaje y motor, problemas de salud en general, </w:t>
      </w:r>
    </w:p>
    <w:p w14:paraId="57ADFA60" w14:textId="77777777" w:rsidR="00B3556B" w:rsidRPr="0012002A" w:rsidRDefault="0012002A" w:rsidP="0012002A">
      <w:pPr>
        <w:pBdr>
          <w:top w:val="nil"/>
          <w:left w:val="nil"/>
          <w:bottom w:val="nil"/>
          <w:right w:val="nil"/>
          <w:between w:val="nil"/>
        </w:pBdr>
        <w:spacing w:after="0"/>
        <w:rPr>
          <w:rFonts w:ascii="Arial" w:eastAsia="Arial" w:hAnsi="Arial" w:cs="Arial"/>
          <w:bCs/>
          <w:sz w:val="24"/>
          <w:szCs w:val="24"/>
        </w:rPr>
      </w:pPr>
      <w:r w:rsidRPr="0012002A">
        <w:rPr>
          <w:rFonts w:ascii="Arial" w:eastAsia="Arial" w:hAnsi="Arial" w:cs="Arial"/>
          <w:bCs/>
          <w:sz w:val="24"/>
          <w:szCs w:val="24"/>
        </w:rPr>
        <w:t xml:space="preserve">la madurez biológica y el crecimiento. </w:t>
      </w:r>
    </w:p>
    <w:p w14:paraId="486B2917" w14:textId="57BB73CB" w:rsidR="00B3556B" w:rsidRPr="0012002A" w:rsidRDefault="0012002A" w:rsidP="0012002A">
      <w:pPr>
        <w:pStyle w:val="Prrafodelista"/>
        <w:numPr>
          <w:ilvl w:val="0"/>
          <w:numId w:val="4"/>
        </w:numPr>
        <w:pBdr>
          <w:top w:val="nil"/>
          <w:left w:val="nil"/>
          <w:bottom w:val="nil"/>
          <w:right w:val="nil"/>
          <w:between w:val="nil"/>
        </w:pBdr>
        <w:spacing w:after="0"/>
        <w:rPr>
          <w:rFonts w:ascii="Arial" w:eastAsia="Arial" w:hAnsi="Arial" w:cs="Arial"/>
          <w:b/>
          <w:sz w:val="24"/>
          <w:szCs w:val="24"/>
        </w:rPr>
      </w:pPr>
      <w:r w:rsidRPr="0012002A">
        <w:rPr>
          <w:rFonts w:ascii="Arial" w:eastAsia="Arial" w:hAnsi="Arial" w:cs="Arial"/>
          <w:b/>
          <w:sz w:val="24"/>
          <w:szCs w:val="24"/>
        </w:rPr>
        <w:t xml:space="preserve">Dimensión Psicológica. </w:t>
      </w:r>
    </w:p>
    <w:p w14:paraId="2186C48D" w14:textId="3E4D8EB7" w:rsidR="00B3556B" w:rsidRPr="0012002A" w:rsidRDefault="0012002A" w:rsidP="0012002A">
      <w:pPr>
        <w:pBdr>
          <w:top w:val="nil"/>
          <w:left w:val="nil"/>
          <w:bottom w:val="nil"/>
          <w:right w:val="nil"/>
          <w:between w:val="nil"/>
        </w:pBdr>
        <w:spacing w:after="0"/>
        <w:rPr>
          <w:rFonts w:ascii="Arial" w:eastAsia="Arial" w:hAnsi="Arial" w:cs="Arial"/>
          <w:bCs/>
          <w:sz w:val="24"/>
          <w:szCs w:val="24"/>
        </w:rPr>
      </w:pPr>
      <w:r w:rsidRPr="0012002A">
        <w:rPr>
          <w:rFonts w:ascii="Arial" w:eastAsia="Arial" w:hAnsi="Arial" w:cs="Arial"/>
          <w:bCs/>
          <w:sz w:val="24"/>
          <w:szCs w:val="24"/>
        </w:rPr>
        <w:t>De acuerdo con García, V. (1995), hay tres campos de especial atención: las actitudes,</w:t>
      </w:r>
      <w:r>
        <w:rPr>
          <w:rFonts w:ascii="Arial" w:eastAsia="Arial" w:hAnsi="Arial" w:cs="Arial"/>
          <w:bCs/>
          <w:sz w:val="24"/>
          <w:szCs w:val="24"/>
        </w:rPr>
        <w:t xml:space="preserve"> </w:t>
      </w:r>
      <w:r w:rsidRPr="0012002A">
        <w:rPr>
          <w:rFonts w:ascii="Arial" w:eastAsia="Arial" w:hAnsi="Arial" w:cs="Arial"/>
          <w:bCs/>
          <w:sz w:val="24"/>
          <w:szCs w:val="24"/>
        </w:rPr>
        <w:t xml:space="preserve">condicionantes del nivel de los resultados, los intereses, como indicadores de las áreas especialmente atractivas para el escolar, y la motivación, como fuerza puesta al servicio </w:t>
      </w:r>
    </w:p>
    <w:p w14:paraId="4A2F14FD" w14:textId="77777777" w:rsidR="00B3556B" w:rsidRPr="0012002A" w:rsidRDefault="0012002A" w:rsidP="0012002A">
      <w:pPr>
        <w:pBdr>
          <w:top w:val="nil"/>
          <w:left w:val="nil"/>
          <w:bottom w:val="nil"/>
          <w:right w:val="nil"/>
          <w:between w:val="nil"/>
        </w:pBdr>
        <w:spacing w:after="0"/>
        <w:rPr>
          <w:rFonts w:ascii="Arial" w:eastAsia="Arial" w:hAnsi="Arial" w:cs="Arial"/>
          <w:bCs/>
          <w:sz w:val="24"/>
          <w:szCs w:val="24"/>
        </w:rPr>
      </w:pPr>
      <w:r w:rsidRPr="0012002A">
        <w:rPr>
          <w:rFonts w:ascii="Arial" w:eastAsia="Arial" w:hAnsi="Arial" w:cs="Arial"/>
          <w:bCs/>
          <w:sz w:val="24"/>
          <w:szCs w:val="24"/>
        </w:rPr>
        <w:t>del logro, cuyo influjo puede anular o reducir el efecto de unas buenas aptitudes.</w:t>
      </w:r>
    </w:p>
    <w:p w14:paraId="23C66B0F" w14:textId="24877389" w:rsidR="00B3556B" w:rsidRPr="0012002A" w:rsidRDefault="0012002A" w:rsidP="0012002A">
      <w:pPr>
        <w:pBdr>
          <w:top w:val="nil"/>
          <w:left w:val="nil"/>
          <w:bottom w:val="nil"/>
          <w:right w:val="nil"/>
          <w:between w:val="nil"/>
        </w:pBdr>
        <w:spacing w:after="0"/>
        <w:rPr>
          <w:rFonts w:ascii="Arial" w:eastAsia="Arial" w:hAnsi="Arial" w:cs="Arial"/>
          <w:bCs/>
          <w:sz w:val="24"/>
          <w:szCs w:val="24"/>
        </w:rPr>
      </w:pPr>
      <w:r w:rsidRPr="0012002A">
        <w:rPr>
          <w:rFonts w:ascii="Arial" w:eastAsia="Arial" w:hAnsi="Arial" w:cs="Arial"/>
          <w:bCs/>
          <w:sz w:val="24"/>
          <w:szCs w:val="24"/>
        </w:rPr>
        <w:t>El conocimiento de las actitudes facilita la decisión en relación con si el estudiante</w:t>
      </w:r>
      <w:r>
        <w:rPr>
          <w:rFonts w:ascii="Arial" w:eastAsia="Arial" w:hAnsi="Arial" w:cs="Arial"/>
          <w:bCs/>
          <w:sz w:val="24"/>
          <w:szCs w:val="24"/>
        </w:rPr>
        <w:t xml:space="preserve"> </w:t>
      </w:r>
      <w:r w:rsidRPr="0012002A">
        <w:rPr>
          <w:rFonts w:ascii="Arial" w:eastAsia="Arial" w:hAnsi="Arial" w:cs="Arial"/>
          <w:bCs/>
          <w:sz w:val="24"/>
          <w:szCs w:val="24"/>
        </w:rPr>
        <w:t xml:space="preserve">tiene </w:t>
      </w:r>
      <w:r>
        <w:rPr>
          <w:rFonts w:ascii="Arial" w:eastAsia="Arial" w:hAnsi="Arial" w:cs="Arial"/>
          <w:bCs/>
          <w:sz w:val="24"/>
          <w:szCs w:val="24"/>
        </w:rPr>
        <w:t>potencialidades</w:t>
      </w:r>
      <w:r w:rsidRPr="0012002A">
        <w:rPr>
          <w:rFonts w:ascii="Arial" w:eastAsia="Arial" w:hAnsi="Arial" w:cs="Arial"/>
          <w:bCs/>
          <w:sz w:val="24"/>
          <w:szCs w:val="24"/>
        </w:rPr>
        <w:t xml:space="preserve"> para algo más que al dominio de los objetivos básicos. Los intereses permiten orientar el trabajo optativo y libre hacia las áreas especialmente atractivas. La</w:t>
      </w:r>
      <w:r>
        <w:rPr>
          <w:rFonts w:ascii="Arial" w:eastAsia="Arial" w:hAnsi="Arial" w:cs="Arial"/>
          <w:bCs/>
          <w:sz w:val="24"/>
          <w:szCs w:val="24"/>
        </w:rPr>
        <w:t xml:space="preserve"> </w:t>
      </w:r>
      <w:r w:rsidRPr="0012002A">
        <w:rPr>
          <w:rFonts w:ascii="Arial" w:eastAsia="Arial" w:hAnsi="Arial" w:cs="Arial"/>
          <w:bCs/>
          <w:sz w:val="24"/>
          <w:szCs w:val="24"/>
        </w:rPr>
        <w:t>motivación da a conocer, según su fuerza y características</w:t>
      </w:r>
      <w:r>
        <w:rPr>
          <w:rFonts w:ascii="Arial" w:eastAsia="Arial" w:hAnsi="Arial" w:cs="Arial"/>
          <w:bCs/>
          <w:sz w:val="24"/>
          <w:szCs w:val="24"/>
        </w:rPr>
        <w:t xml:space="preserve"> </w:t>
      </w:r>
      <w:r w:rsidRPr="0012002A">
        <w:rPr>
          <w:rFonts w:ascii="Arial" w:eastAsia="Arial" w:hAnsi="Arial" w:cs="Arial"/>
          <w:bCs/>
          <w:sz w:val="24"/>
          <w:szCs w:val="24"/>
        </w:rPr>
        <w:t xml:space="preserve">diferenciales, los insumos a los que puede acudir el docente para estimular el esfuerzo personal, la dedicación y el trabajo. </w:t>
      </w:r>
    </w:p>
    <w:p w14:paraId="0E05E87B" w14:textId="7C3E5655" w:rsidR="00B3556B" w:rsidRPr="0012002A" w:rsidRDefault="0012002A" w:rsidP="0012002A">
      <w:pPr>
        <w:pStyle w:val="Prrafodelista"/>
        <w:numPr>
          <w:ilvl w:val="0"/>
          <w:numId w:val="4"/>
        </w:numPr>
        <w:pBdr>
          <w:top w:val="nil"/>
          <w:left w:val="nil"/>
          <w:bottom w:val="nil"/>
          <w:right w:val="nil"/>
          <w:between w:val="nil"/>
        </w:pBdr>
        <w:spacing w:after="0"/>
        <w:rPr>
          <w:rFonts w:ascii="Arial" w:eastAsia="Arial" w:hAnsi="Arial" w:cs="Arial"/>
          <w:b/>
          <w:sz w:val="24"/>
          <w:szCs w:val="24"/>
        </w:rPr>
      </w:pPr>
      <w:r w:rsidRPr="0012002A">
        <w:rPr>
          <w:rFonts w:ascii="Arial" w:eastAsia="Arial" w:hAnsi="Arial" w:cs="Arial"/>
          <w:b/>
          <w:sz w:val="24"/>
          <w:szCs w:val="24"/>
        </w:rPr>
        <w:t xml:space="preserve">Dimensión Cognitiva. </w:t>
      </w:r>
    </w:p>
    <w:p w14:paraId="7C72F39E" w14:textId="00941273" w:rsidR="00B3556B" w:rsidRPr="0012002A" w:rsidRDefault="0012002A" w:rsidP="0012002A">
      <w:pPr>
        <w:pBdr>
          <w:top w:val="nil"/>
          <w:left w:val="nil"/>
          <w:bottom w:val="nil"/>
          <w:right w:val="nil"/>
          <w:between w:val="nil"/>
        </w:pBdr>
        <w:spacing w:after="0"/>
        <w:rPr>
          <w:rFonts w:ascii="Arial" w:eastAsia="Arial" w:hAnsi="Arial" w:cs="Arial"/>
          <w:bCs/>
          <w:sz w:val="24"/>
          <w:szCs w:val="24"/>
        </w:rPr>
      </w:pPr>
      <w:r w:rsidRPr="0012002A">
        <w:rPr>
          <w:rFonts w:ascii="Arial" w:eastAsia="Arial" w:hAnsi="Arial" w:cs="Arial"/>
          <w:bCs/>
          <w:sz w:val="24"/>
          <w:szCs w:val="24"/>
        </w:rPr>
        <w:t xml:space="preserve">En este ámbito, según García, V. (1995), el diagnóstico pretende establecer el dominio que posee el estudiante en relación con los objetivos, contenidos curriculares o competencias por alcanzar. Las habilidades cognitivas comprueban la formación de los estudiantes en la lectura e interpretación de gráficos y símbolos de todo tipo, la observación de la realidad, la planificación y ejecución de trabajos, la comparación de objetos, situaciones o ideas, la clasificación, la ordenación y la interpretación de la realidad, la formación de conceptos, la demostración o la resolución de problemas, el análisis y la síntesis, e incluso para la </w:t>
      </w:r>
      <w:r>
        <w:rPr>
          <w:rFonts w:ascii="Arial" w:eastAsia="Arial" w:hAnsi="Arial" w:cs="Arial"/>
          <w:bCs/>
          <w:sz w:val="24"/>
          <w:szCs w:val="24"/>
        </w:rPr>
        <w:t>e</w:t>
      </w:r>
      <w:r w:rsidRPr="0012002A">
        <w:rPr>
          <w:rFonts w:ascii="Arial" w:eastAsia="Arial" w:hAnsi="Arial" w:cs="Arial"/>
          <w:bCs/>
          <w:sz w:val="24"/>
          <w:szCs w:val="24"/>
        </w:rPr>
        <w:t>xpresión original en sus diversas manifestaciones y niveles.</w:t>
      </w:r>
    </w:p>
    <w:p w14:paraId="223605D1" w14:textId="77777777" w:rsidR="00B3556B" w:rsidRDefault="00B3556B">
      <w:pPr>
        <w:pBdr>
          <w:top w:val="nil"/>
          <w:left w:val="nil"/>
          <w:bottom w:val="nil"/>
          <w:right w:val="nil"/>
          <w:between w:val="nil"/>
        </w:pBdr>
        <w:spacing w:after="0"/>
        <w:jc w:val="both"/>
        <w:rPr>
          <w:rFonts w:ascii="Arial" w:eastAsia="Arial" w:hAnsi="Arial" w:cs="Arial"/>
          <w:b/>
          <w:sz w:val="24"/>
          <w:szCs w:val="24"/>
        </w:rPr>
      </w:pPr>
    </w:p>
    <w:p w14:paraId="00D592B7" w14:textId="5299BE0A" w:rsidR="0012002A" w:rsidRPr="0012002A" w:rsidRDefault="0012002A" w:rsidP="0012002A">
      <w:pPr>
        <w:numPr>
          <w:ilvl w:val="0"/>
          <w:numId w:val="1"/>
        </w:numPr>
        <w:pBdr>
          <w:top w:val="nil"/>
          <w:left w:val="nil"/>
          <w:bottom w:val="nil"/>
          <w:right w:val="nil"/>
          <w:between w:val="nil"/>
        </w:pBdr>
        <w:spacing w:after="0"/>
        <w:jc w:val="both"/>
        <w:rPr>
          <w:rFonts w:ascii="Arial" w:eastAsia="Arial" w:hAnsi="Arial" w:cs="Arial"/>
          <w:b/>
          <w:color w:val="000000"/>
          <w:sz w:val="24"/>
          <w:szCs w:val="24"/>
        </w:rPr>
        <w:sectPr w:rsidR="0012002A" w:rsidRPr="0012002A">
          <w:pgSz w:w="12240" w:h="15840"/>
          <w:pgMar w:top="1417" w:right="1701" w:bottom="1417" w:left="1701" w:header="708" w:footer="708" w:gutter="0"/>
          <w:pgNumType w:start="1"/>
          <w:cols w:space="720"/>
        </w:sectPr>
      </w:pPr>
      <w:r>
        <w:rPr>
          <w:rFonts w:ascii="Arial" w:eastAsia="Arial" w:hAnsi="Arial" w:cs="Arial"/>
          <w:b/>
          <w:color w:val="000000"/>
          <w:sz w:val="24"/>
          <w:szCs w:val="24"/>
        </w:rPr>
        <w:t>Diseña una lista de cotejo en donde se reflejen los indicadores a considerar en un diagnostico educativo.</w:t>
      </w:r>
    </w:p>
    <w:p w14:paraId="29C71F90" w14:textId="77777777" w:rsidR="0012002A" w:rsidRPr="0012002A" w:rsidRDefault="0012002A" w:rsidP="0012002A">
      <w:pPr>
        <w:rPr>
          <w:rFonts w:ascii="Century Gothic" w:hAnsi="Century Gothic" w:cs="Times New Roman"/>
          <w:b/>
          <w:bCs/>
          <w:lang w:eastAsia="en-US"/>
        </w:rPr>
      </w:pPr>
      <w:r w:rsidRPr="0012002A">
        <w:rPr>
          <w:rFonts w:ascii="Arial Narrow" w:hAnsi="Arial Narrow" w:cs="Times New Roman"/>
          <w:b/>
          <w:bCs/>
          <w:noProof/>
          <w:sz w:val="24"/>
          <w:szCs w:val="24"/>
          <w:lang w:eastAsia="en-US"/>
        </w:rPr>
        <w:lastRenderedPageBreak/>
        <mc:AlternateContent>
          <mc:Choice Requires="wps">
            <w:drawing>
              <wp:anchor distT="0" distB="0" distL="114300" distR="114300" simplePos="0" relativeHeight="251664384" behindDoc="0" locked="0" layoutInCell="1" allowOverlap="1" wp14:anchorId="4C454011" wp14:editId="2A26EF3F">
                <wp:simplePos x="0" y="0"/>
                <wp:positionH relativeFrom="margin">
                  <wp:align>center</wp:align>
                </wp:positionH>
                <wp:positionV relativeFrom="paragraph">
                  <wp:posOffset>-127402</wp:posOffset>
                </wp:positionV>
                <wp:extent cx="3553428" cy="451413"/>
                <wp:effectExtent l="0" t="0" r="0" b="6350"/>
                <wp:wrapNone/>
                <wp:docPr id="16" name="Cuadro de texto 16"/>
                <wp:cNvGraphicFramePr/>
                <a:graphic xmlns:a="http://schemas.openxmlformats.org/drawingml/2006/main">
                  <a:graphicData uri="http://schemas.microsoft.com/office/word/2010/wordprocessingShape">
                    <wps:wsp>
                      <wps:cNvSpPr txBox="1"/>
                      <wps:spPr>
                        <a:xfrm>
                          <a:off x="0" y="0"/>
                          <a:ext cx="3553428" cy="451413"/>
                        </a:xfrm>
                        <a:prstGeom prst="rect">
                          <a:avLst/>
                        </a:prstGeom>
                        <a:noFill/>
                        <a:ln w="6350">
                          <a:noFill/>
                        </a:ln>
                      </wps:spPr>
                      <wps:txbx>
                        <w:txbxContent>
                          <w:p w14:paraId="32890FEB" w14:textId="4242CF04" w:rsidR="0012002A" w:rsidRPr="00015055" w:rsidRDefault="0012002A" w:rsidP="0012002A">
                            <w:pPr>
                              <w:jc w:val="center"/>
                              <w:rPr>
                                <w:rFonts w:ascii="Century Gothic" w:hAnsi="Century Gothic"/>
                                <w:b/>
                                <w:bCs/>
                                <w:sz w:val="36"/>
                                <w:szCs w:val="36"/>
                              </w:rPr>
                            </w:pPr>
                            <w:r w:rsidRPr="00015055">
                              <w:rPr>
                                <w:rFonts w:ascii="Century Gothic" w:hAnsi="Century Gothic"/>
                                <w:b/>
                                <w:bCs/>
                                <w:sz w:val="36"/>
                                <w:szCs w:val="36"/>
                              </w:rPr>
                              <w:t>Lista de cot</w:t>
                            </w:r>
                            <w:r>
                              <w:rPr>
                                <w:rFonts w:ascii="Century Gothic" w:hAnsi="Century Gothic"/>
                                <w:b/>
                                <w:bCs/>
                                <w:sz w:val="36"/>
                                <w:szCs w:val="36"/>
                              </w:rPr>
                              <w:t>ejo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54011" id="_x0000_t202" coordsize="21600,21600" o:spt="202" path="m,l,21600r21600,l21600,xe">
                <v:stroke joinstyle="miter"/>
                <v:path gradientshapeok="t" o:connecttype="rect"/>
              </v:shapetype>
              <v:shape id="Cuadro de texto 16" o:spid="_x0000_s1026" type="#_x0000_t202" style="position:absolute;margin-left:0;margin-top:-10.05pt;width:279.8pt;height:35.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5zMwIAAFoEAAAOAAAAZHJzL2Uyb0RvYy54bWysVMGO2jAQvVfqP1i+lxAIdBsRVpQVVSW0&#10;uxJb7dk4NonkeFzbkNCv79gJLNr2VPXijGfGbzxvnrO47xpFTsK6GnRB09GYEqE5lLU+FPTHy+bT&#10;HSXOM10yBVoU9CwcvV9+/LBoTS4mUIEqhSUIol3emoJW3ps8SRyvRMPcCIzQGJRgG+Zxaw9JaVmL&#10;6I1KJuPxPGnBlsYCF86h96EP0mXEl1Jw/ySlE56oguLdfFxtXPdhTZYLlh8sM1XNh2uwf7hFw2qN&#10;Ra9QD8wzcrT1H1BNzS04kH7EoUlAypqL2AN2k47fdbOrmBGxFyTHmStN7v/B8sfTsyV1ibObU6JZ&#10;gzNaH1lpgZSCeNF5IBhBmlrjcszeGcz33Vfo8MjF79AZuu+kbcIX+yIYR8LPV5IRinB0TmezaTZB&#10;WXCMZbM0S6cBJnk7bazz3wQ0JBgFtTjEyC07bZ3vUy8poZiGTa1UHKTSpC3ofDobxwPXCIIrjTVC&#10;D/1dg+W7fTc0tofyjH1Z6AXiDN/UWHzLnH9mFhWBraDK/RMuUgEWgcGipAL762/+kI+DwiglLSqs&#10;oO7nkVlBifqucYRf0iwLkoybbPZ5ght7G9nfRvSxWQOKOMX3ZHg0Q75XF1NaaF7xMaxCVQwxzbF2&#10;Qf3FXPte9/iYuFitYhKK0DC/1TvDA3SgM1D70r0yawb+gwge4aJFlr8bQ5/bD2J19CDrOKNAcM/q&#10;wDsKOE55eGzhhdzuY9bbL2H5GwAA//8DAFBLAwQUAAYACAAAACEA6tCodN8AAAAHAQAADwAAAGRy&#10;cy9kb3ducmV2LnhtbEyPQUvDQBCF74L/YRnBW7ubQEqN2ZQSKILoobUXb5PsNAlmZ2N220Z/vetJ&#10;b/N4j/e+KTazHcSFJt871pAsFQjixpmeWw3Ht91iDcIHZIODY9LwRR425e1NgblxV97T5RBaEUvY&#10;56ihC2HMpfRNRxb90o3E0Tu5yWKIcmqlmfAay+0gU6VW0mLPcaHDkaqOmo/D2Wp4rnavuK9Tu/4e&#10;qqeX03b8PL5nWt/fzdtHEIHm8BeGX/yIDmVkqt2ZjReDhvhI0LBIVQIi2ln2sAJRxyNRIMtC/ucv&#10;fwAAAP//AwBQSwECLQAUAAYACAAAACEAtoM4kv4AAADhAQAAEwAAAAAAAAAAAAAAAAAAAAAAW0Nv&#10;bnRlbnRfVHlwZXNdLnhtbFBLAQItABQABgAIAAAAIQA4/SH/1gAAAJQBAAALAAAAAAAAAAAAAAAA&#10;AC8BAABfcmVscy8ucmVsc1BLAQItABQABgAIAAAAIQAekZ5zMwIAAFoEAAAOAAAAAAAAAAAAAAAA&#10;AC4CAABkcnMvZTJvRG9jLnhtbFBLAQItABQABgAIAAAAIQDq0Kh03wAAAAcBAAAPAAAAAAAAAAAA&#10;AAAAAI0EAABkcnMvZG93bnJldi54bWxQSwUGAAAAAAQABADzAAAAmQUAAAAA&#10;" filled="f" stroked="f" strokeweight=".5pt">
                <v:textbox>
                  <w:txbxContent>
                    <w:p w14:paraId="32890FEB" w14:textId="4242CF04" w:rsidR="0012002A" w:rsidRPr="00015055" w:rsidRDefault="0012002A" w:rsidP="0012002A">
                      <w:pPr>
                        <w:jc w:val="center"/>
                        <w:rPr>
                          <w:rFonts w:ascii="Century Gothic" w:hAnsi="Century Gothic"/>
                          <w:b/>
                          <w:bCs/>
                          <w:sz w:val="36"/>
                          <w:szCs w:val="36"/>
                        </w:rPr>
                      </w:pPr>
                      <w:r w:rsidRPr="00015055">
                        <w:rPr>
                          <w:rFonts w:ascii="Century Gothic" w:hAnsi="Century Gothic"/>
                          <w:b/>
                          <w:bCs/>
                          <w:sz w:val="36"/>
                          <w:szCs w:val="36"/>
                        </w:rPr>
                        <w:t>Lista de cot</w:t>
                      </w:r>
                      <w:r>
                        <w:rPr>
                          <w:rFonts w:ascii="Century Gothic" w:hAnsi="Century Gothic"/>
                          <w:b/>
                          <w:bCs/>
                          <w:sz w:val="36"/>
                          <w:szCs w:val="36"/>
                        </w:rPr>
                        <w:t>ejo</w:t>
                      </w:r>
                    </w:p>
                  </w:txbxContent>
                </v:textbox>
                <w10:wrap anchorx="margin"/>
              </v:shape>
            </w:pict>
          </mc:Fallback>
        </mc:AlternateContent>
      </w:r>
    </w:p>
    <w:p w14:paraId="57129C3F" w14:textId="42490A02" w:rsidR="0012002A" w:rsidRPr="0012002A" w:rsidRDefault="0012002A" w:rsidP="0012002A">
      <w:pPr>
        <w:spacing w:after="0"/>
        <w:rPr>
          <w:rFonts w:ascii="Century Gothic" w:hAnsi="Century Gothic" w:cs="Arial"/>
          <w:b/>
          <w:sz w:val="24"/>
          <w:szCs w:val="24"/>
          <w:lang w:eastAsia="en-US"/>
        </w:rPr>
      </w:pPr>
      <w:r w:rsidRPr="0012002A">
        <w:rPr>
          <w:rFonts w:ascii="Century Gothic" w:hAnsi="Century Gothic" w:cs="Arial"/>
          <w:b/>
          <w:sz w:val="24"/>
          <w:szCs w:val="24"/>
          <w:lang w:eastAsia="en-US"/>
        </w:rPr>
        <w:t xml:space="preserve">    </w:t>
      </w:r>
    </w:p>
    <w:p w14:paraId="0000FAED" w14:textId="77777777" w:rsidR="0012002A" w:rsidRPr="0012002A" w:rsidRDefault="0012002A" w:rsidP="0012002A">
      <w:pPr>
        <w:spacing w:after="0"/>
        <w:rPr>
          <w:rFonts w:ascii="Century Gothic" w:hAnsi="Century Gothic" w:cs="Arial"/>
          <w:b/>
          <w:sz w:val="24"/>
          <w:szCs w:val="24"/>
          <w:lang w:eastAsia="en-US"/>
        </w:rPr>
      </w:pPr>
      <w:r w:rsidRPr="0012002A">
        <w:rPr>
          <w:rFonts w:ascii="Century Gothic" w:hAnsi="Century Gothic" w:cs="Arial"/>
          <w:b/>
          <w:noProof/>
          <w:sz w:val="24"/>
          <w:szCs w:val="24"/>
          <w:lang w:eastAsia="en-US"/>
        </w:rPr>
        <mc:AlternateContent>
          <mc:Choice Requires="wps">
            <w:drawing>
              <wp:anchor distT="0" distB="0" distL="114300" distR="114300" simplePos="0" relativeHeight="251663360" behindDoc="0" locked="0" layoutInCell="1" allowOverlap="1" wp14:anchorId="7BCD5498" wp14:editId="0F335431">
                <wp:simplePos x="0" y="0"/>
                <wp:positionH relativeFrom="column">
                  <wp:posOffset>6282690</wp:posOffset>
                </wp:positionH>
                <wp:positionV relativeFrom="paragraph">
                  <wp:posOffset>141514</wp:posOffset>
                </wp:positionV>
                <wp:extent cx="2171700" cy="9525"/>
                <wp:effectExtent l="0" t="0" r="19050" b="28575"/>
                <wp:wrapNone/>
                <wp:docPr id="18" name="Conector recto 18"/>
                <wp:cNvGraphicFramePr/>
                <a:graphic xmlns:a="http://schemas.openxmlformats.org/drawingml/2006/main">
                  <a:graphicData uri="http://schemas.microsoft.com/office/word/2010/wordprocessingShape">
                    <wps:wsp>
                      <wps:cNvCnPr/>
                      <wps:spPr>
                        <a:xfrm flipV="1">
                          <a:off x="0" y="0"/>
                          <a:ext cx="21717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FC4DBA" id="Conector recto 18"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94.7pt,11.15pt" to="665.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p1gEAAJMDAAAOAAAAZHJzL2Uyb0RvYy54bWysU01v2zAMvQ/ofxB0b+xkSNsZcXpI0F2G&#10;LcC63VlZigXoC6QWJ/9+lJIF2XYb5oPMD/GZ75FePR+9EweNZGPo5XzWSqGDioMN+15+e325f5KC&#10;MoQBXAy6lydN8nl99241pU4v4hjdoFEwSKBuSr0cc05d05AatQeaxaQDJ01ED5ld3DcDwsTo3jWL&#10;tn1opohDwqg0EUe356RcV3xjtMpfjCGdhesl95brifV8K2ezXkG3R0ijVZc24B+68GADf/QKtYUM&#10;4gfav6C8VRgpmjxT0TfRGKt05cBs5u0fbL6OkHTlwuJQuspE/w9WfT7sUNiBZ8eTCuB5RhuelMoR&#10;BZaX4ASrNCXq+PIm7PDiUdphoXw06IVxNn1nkCoC0xLHqvHpqrE+ZqE4uJg/zh9bHoXi3IflYlnA&#10;mzNKQUtI+aOOXhSjl86GogB0cPhE+Xz115USDvHFOsdx6FwQUy8f3i8LOPAuGQeZTZ+YHYW9FOD2&#10;vKQqY0Wk6OxQqksxnWjjUByA94TXa4jTK3cshQPKnGAa9bk0+1tpaWcLNJ6La6pcg87bzLvtrO/l&#10;0221CyWr63ZeSBV1z3oW6y0OpypzUzyefFXosqVltW59tm//pfVPAAAA//8DAFBLAwQUAAYACAAA&#10;ACEARP/s4eAAAAAKAQAADwAAAGRycy9kb3ducmV2LnhtbEyPy07DMBBF90j8gzVI7KjzQCgNcSoE&#10;Qt2BCBTR3TQ2cYQ9jmKnTfl63BVdzp2jO2eq1WwN26vR944EpIsEmKLWyZ46AR/vzzcFMB+QJBpH&#10;SsBReVjVlxcVltId6E3tm9CxWEK+RAE6hKHk3LdaWfQLNyiKu283WgxxHDsuRzzEcmt4liR33GJP&#10;8YLGQT1q1f40kxWwfdHrNW6nzfz6eUx/v7hp+qeNENdX88M9sKDm8A/DST+qQx2ddm4i6ZkRsCyW&#10;txEVkGU5sBOQ52lMdjHJC+B1xc9fqP8AAAD//wMAUEsBAi0AFAAGAAgAAAAhALaDOJL+AAAA4QEA&#10;ABMAAAAAAAAAAAAAAAAAAAAAAFtDb250ZW50X1R5cGVzXS54bWxQSwECLQAUAAYACAAAACEAOP0h&#10;/9YAAACUAQAACwAAAAAAAAAAAAAAAAAvAQAAX3JlbHMvLnJlbHNQSwECLQAUAAYACAAAACEAG6sv&#10;qdYBAACTAwAADgAAAAAAAAAAAAAAAAAuAgAAZHJzL2Uyb0RvYy54bWxQSwECLQAUAAYACAAAACEA&#10;RP/s4eAAAAAKAQAADwAAAAAAAAAAAAAAAAAwBAAAZHJzL2Rvd25yZXYueG1sUEsFBgAAAAAEAAQA&#10;8wAAAD0FAAAAAA==&#10;" strokecolor="windowText" strokeweight=".5pt">
                <v:stroke joinstyle="miter"/>
              </v:line>
            </w:pict>
          </mc:Fallback>
        </mc:AlternateContent>
      </w:r>
      <w:r w:rsidRPr="0012002A">
        <w:rPr>
          <w:rFonts w:ascii="Century Gothic" w:hAnsi="Century Gothic" w:cs="Arial"/>
          <w:b/>
          <w:noProof/>
          <w:sz w:val="24"/>
          <w:szCs w:val="24"/>
          <w:lang w:eastAsia="en-US"/>
        </w:rPr>
        <mc:AlternateContent>
          <mc:Choice Requires="wps">
            <w:drawing>
              <wp:anchor distT="0" distB="0" distL="114300" distR="114300" simplePos="0" relativeHeight="251662336" behindDoc="0" locked="0" layoutInCell="1" allowOverlap="1" wp14:anchorId="3F3190C7" wp14:editId="6B8BE5E0">
                <wp:simplePos x="0" y="0"/>
                <wp:positionH relativeFrom="column">
                  <wp:posOffset>4504962</wp:posOffset>
                </wp:positionH>
                <wp:positionV relativeFrom="paragraph">
                  <wp:posOffset>175533</wp:posOffset>
                </wp:positionV>
                <wp:extent cx="1152525" cy="0"/>
                <wp:effectExtent l="0" t="0" r="0" b="0"/>
                <wp:wrapNone/>
                <wp:docPr id="17" name="Conector recto 17"/>
                <wp:cNvGraphicFramePr/>
                <a:graphic xmlns:a="http://schemas.openxmlformats.org/drawingml/2006/main">
                  <a:graphicData uri="http://schemas.microsoft.com/office/word/2010/wordprocessingShape">
                    <wps:wsp>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737253" id="Conector recto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4.7pt,13.8pt" to="445.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rQywEAAIYDAAAOAAAAZHJzL2Uyb0RvYy54bWysU8lu2zAQvRfoPxC817JdZIFgOQcb6SVo&#10;DTT9gAlFSgS4YYa17L/vkHYcJ70VlQBqyOEs783T6uHgndhrJBtDJxezuRQ6qNjbMHTy1/Pjl3sp&#10;KEPowcWgO3nUJB/Wnz+tptTqZRyj6zUKThKonVInx5xT2zSkRu2BZjHpwE4T0UPmLQ5NjzBxdu+a&#10;5Xx+20wR+4RRaSI+3Z6ccl3zG6NV/mEM6SxcJ7m3XFes60tZm/UK2gEhjVad24B/6MKDDVz0kmoL&#10;GcRvtH+l8lZhpGjyTEXfRGOs0hUDo1nMP6D5OULSFQuTQ+lCE/2/tOr7fofC9jy7OykCeJ7Rhiel&#10;ckSB5SPYwSxNiVq+vAk7PO8o7bBAPhj05ctgxKEye7wwqw9ZKD5cLG6W/EqhXn3NW2BCyt909KIY&#10;nXQ2FNDQwv6JMhfjq69XynGIj9a5OjgXxNTJ2683PFoFLB/jILPpEwOiMEgBbmBdqow1I0Vn+xJd&#10;8tCRNg7FHlgarKg+Ts/crhQOKLODMdSngOcO3oWWdrZA4ym4uk5K8jaznJ31nby/jnahVNRVkGdQ&#10;hdAThcV6if2xMtuUHQ+7Fj0Ls6jpes/29e+z/gMAAP//AwBQSwMEFAAGAAgAAAAhAA883nfeAAAA&#10;CQEAAA8AAABkcnMvZG93bnJldi54bWxMj01PwzAMhu9I/IfISNxYwobWtdSd0NAO3EYBiWPWuB/Q&#10;OFWTbuXfE8QBjrYfvX7efDvbXpxo9J1jhNuFAkFcOdNxg/D6sr/ZgPBBs9G9Y0L4Ig/b4vIi15lx&#10;Z36mUxkaEUPYZxqhDWHIpPRVS1b7hRuI4612o9UhjmMjzajPMdz2cqnUWlrdcfzQ6oF2LVWf5WQR&#10;psOuVt1+NX+8r0o5PSWHt8e6Qby+mh/uQQSawx8MP/pRHYrodHQTGy96hESldxFFWCZrEBHYpCoF&#10;cfxdyCKX/xsU3wAAAP//AwBQSwECLQAUAAYACAAAACEAtoM4kv4AAADhAQAAEwAAAAAAAAAAAAAA&#10;AAAAAAAAW0NvbnRlbnRfVHlwZXNdLnhtbFBLAQItABQABgAIAAAAIQA4/SH/1gAAAJQBAAALAAAA&#10;AAAAAAAAAAAAAC8BAABfcmVscy8ucmVsc1BLAQItABQABgAIAAAAIQAjtkrQywEAAIYDAAAOAAAA&#10;AAAAAAAAAAAAAC4CAABkcnMvZTJvRG9jLnhtbFBLAQItABQABgAIAAAAIQAPPN533gAAAAkBAAAP&#10;AAAAAAAAAAAAAAAAACUEAABkcnMvZG93bnJldi54bWxQSwUGAAAAAAQABADzAAAAMAUAAAAA&#10;" strokecolor="windowText" strokeweight=".5pt">
                <v:stroke joinstyle="miter"/>
              </v:line>
            </w:pict>
          </mc:Fallback>
        </mc:AlternateContent>
      </w:r>
      <w:r w:rsidRPr="0012002A">
        <w:rPr>
          <w:rFonts w:ascii="Century Gothic" w:hAnsi="Century Gothic" w:cs="Arial"/>
          <w:b/>
          <w:noProof/>
          <w:sz w:val="24"/>
          <w:szCs w:val="24"/>
          <w:lang w:eastAsia="en-US"/>
        </w:rPr>
        <mc:AlternateContent>
          <mc:Choice Requires="wps">
            <w:drawing>
              <wp:anchor distT="0" distB="0" distL="114300" distR="114300" simplePos="0" relativeHeight="251661312" behindDoc="0" locked="0" layoutInCell="1" allowOverlap="1" wp14:anchorId="70FEBC6E" wp14:editId="778FC41D">
                <wp:simplePos x="0" y="0"/>
                <wp:positionH relativeFrom="column">
                  <wp:posOffset>1567452</wp:posOffset>
                </wp:positionH>
                <wp:positionV relativeFrom="paragraph">
                  <wp:posOffset>193221</wp:posOffset>
                </wp:positionV>
                <wp:extent cx="2305050" cy="12247"/>
                <wp:effectExtent l="0" t="0" r="19050" b="26035"/>
                <wp:wrapNone/>
                <wp:docPr id="15" name="Conector recto 15"/>
                <wp:cNvGraphicFramePr/>
                <a:graphic xmlns:a="http://schemas.openxmlformats.org/drawingml/2006/main">
                  <a:graphicData uri="http://schemas.microsoft.com/office/word/2010/wordprocessingShape">
                    <wps:wsp>
                      <wps:cNvCnPr/>
                      <wps:spPr>
                        <a:xfrm flipV="1">
                          <a:off x="0" y="0"/>
                          <a:ext cx="2305050" cy="1224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7BB7FE" id="Conector recto 1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pt,15.2pt" to="304.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ft1gEAAJQDAAAOAAAAZHJzL2Uyb0RvYy54bWysU02P0zAQvSPxHyzfadosu6yipntotVwQ&#10;VGLhPuvYjSV/acY07b9n7JSqwA2RSI7HM/M8781k/XTyThw1ko2hl6vFUgodVBxsOPTy28vzu0cp&#10;KEMYwMWge3nWJJ82b9+sp9TpNo7RDRoFgwTqptTLMefUNQ2pUXugRUw6sNNE9JDZxEMzIEyM7l3T&#10;LpcPzRRxSBiVJuLT3eyUm4pvjFb5izGks3C95NpyXbGur2VtNmvoDghptOpSBvxDFR5s4EuvUDvI&#10;IH6g/QvKW4WRoskLFX0TjbFKVw7MZrX8g83XEZKuXFgcSleZ6P/Bqs/HPQo7cO/upQjguUdb7pTK&#10;EQWWj2AHqzQl6jh4G/Z4sSjtsVA+GfTCOJu+M0gVgWmJU9X4fNVYn7JQfNjeLe/5lUKxb9W27z8U&#10;9GaGKXAJKX/U0Yuy6aWzoUgAHRw/UZ5Df4WU4xCfrXN8Dp0LYurlw11FBx4m4yDzRT4xPQoHKcAd&#10;eEpVxopI0dmhZJdkOtPWoTgCDwrP1xCnFy5ZCgeU2cE86nMp9rfUUs4OaJyTq6uEQedt5uF21vfy&#10;8TbbheLVdTwvpIq8s6Bl9xqHc9W5KRa3vip0GdMyW7c2729/ps1PAAAA//8DAFBLAwQUAAYACAAA&#10;ACEAiq8CRd8AAAAJAQAADwAAAGRycy9kb3ducmV2LnhtbEyPy07DMBBF90j8gzVI7KjdtIogjVMh&#10;EOoORKCo3bnxEEf4EcVOm/L1DCtY3ofunCnXk7PsiEPsgpcwnwlg6JugO99KeH97urkFFpPyWtng&#10;UcIZI6yry4tSFTqc/Cse69QyGvGxUBJMSn3BeWwMOhVnoUdP2WcYnEokh5brQZ1o3FmeCZFzpzpP&#10;F4zq8cFg81WPTsL+2Ww2aj9up5eP8/x7x23dPW6lvL6a7lfAEk7prwy/+IQOFTEdwuh1ZFZCtswJ&#10;PUlYiCUwKuTijowDGdkCeFXy/x9UPwAAAP//AwBQSwECLQAUAAYACAAAACEAtoM4kv4AAADhAQAA&#10;EwAAAAAAAAAAAAAAAAAAAAAAW0NvbnRlbnRfVHlwZXNdLnhtbFBLAQItABQABgAIAAAAIQA4/SH/&#10;1gAAAJQBAAALAAAAAAAAAAAAAAAAAC8BAABfcmVscy8ucmVsc1BLAQItABQABgAIAAAAIQBOP0ft&#10;1gEAAJQDAAAOAAAAAAAAAAAAAAAAAC4CAABkcnMvZTJvRG9jLnhtbFBLAQItABQABgAIAAAAIQCK&#10;rwJF3wAAAAkBAAAPAAAAAAAAAAAAAAAAADAEAABkcnMvZG93bnJldi54bWxQSwUGAAAAAAQABADz&#10;AAAAPAUAAAAA&#10;" strokecolor="windowText" strokeweight=".5pt">
                <v:stroke joinstyle="miter"/>
              </v:line>
            </w:pict>
          </mc:Fallback>
        </mc:AlternateContent>
      </w:r>
      <w:r w:rsidRPr="0012002A">
        <w:rPr>
          <w:rFonts w:ascii="Century Gothic" w:hAnsi="Century Gothic" w:cs="Arial"/>
          <w:b/>
          <w:sz w:val="24"/>
          <w:szCs w:val="24"/>
          <w:lang w:eastAsia="en-US"/>
        </w:rPr>
        <w:t xml:space="preserve"> Nombre del alumno:                                                           Edad:                            Fecha:</w:t>
      </w:r>
    </w:p>
    <w:p w14:paraId="40A70800" w14:textId="77777777" w:rsidR="0012002A" w:rsidRPr="0012002A" w:rsidRDefault="0012002A" w:rsidP="0012002A">
      <w:pPr>
        <w:rPr>
          <w:rFonts w:ascii="Century Gothic" w:hAnsi="Century Gothic" w:cs="Times New Roman"/>
          <w:b/>
          <w:bCs/>
          <w:lang w:eastAsia="en-US"/>
        </w:rPr>
      </w:pPr>
    </w:p>
    <w:tbl>
      <w:tblPr>
        <w:tblStyle w:val="Tablaconcuadrcula1"/>
        <w:tblW w:w="13842" w:type="dxa"/>
        <w:tblLook w:val="04A0" w:firstRow="1" w:lastRow="0" w:firstColumn="1" w:lastColumn="0" w:noHBand="0" w:noVBand="1"/>
      </w:tblPr>
      <w:tblGrid>
        <w:gridCol w:w="8887"/>
        <w:gridCol w:w="4955"/>
      </w:tblGrid>
      <w:tr w:rsidR="0012002A" w:rsidRPr="0012002A" w14:paraId="62F2F673" w14:textId="77777777" w:rsidTr="0012002A">
        <w:trPr>
          <w:trHeight w:val="644"/>
        </w:trPr>
        <w:tc>
          <w:tcPr>
            <w:tcW w:w="13842" w:type="dxa"/>
            <w:gridSpan w:val="2"/>
          </w:tcPr>
          <w:p w14:paraId="62EAC0CA" w14:textId="77777777" w:rsidR="0012002A" w:rsidRPr="0012002A" w:rsidRDefault="0012002A" w:rsidP="0012002A">
            <w:pPr>
              <w:jc w:val="center"/>
              <w:rPr>
                <w:rFonts w:ascii="Arial" w:hAnsi="Arial" w:cs="Arial"/>
                <w:sz w:val="24"/>
                <w:szCs w:val="24"/>
              </w:rPr>
            </w:pPr>
            <w:r w:rsidRPr="0012002A">
              <w:rPr>
                <w:rFonts w:ascii="Arial" w:hAnsi="Arial" w:cs="Arial"/>
                <w:sz w:val="24"/>
                <w:szCs w:val="24"/>
              </w:rPr>
              <w:t>CRITERIOS DE EVALUACIÓN</w:t>
            </w:r>
          </w:p>
        </w:tc>
      </w:tr>
      <w:tr w:rsidR="0012002A" w:rsidRPr="0012002A" w14:paraId="29B43E93" w14:textId="77777777" w:rsidTr="0012002A">
        <w:trPr>
          <w:trHeight w:val="336"/>
        </w:trPr>
        <w:tc>
          <w:tcPr>
            <w:tcW w:w="8887" w:type="dxa"/>
            <w:shd w:val="clear" w:color="auto" w:fill="00B050"/>
          </w:tcPr>
          <w:p w14:paraId="1DE5774A" w14:textId="77777777" w:rsidR="0012002A" w:rsidRPr="0012002A" w:rsidRDefault="0012002A" w:rsidP="0012002A">
            <w:pPr>
              <w:jc w:val="center"/>
              <w:rPr>
                <w:rFonts w:ascii="Arial" w:hAnsi="Arial" w:cs="Arial"/>
                <w:sz w:val="24"/>
                <w:szCs w:val="24"/>
              </w:rPr>
            </w:pPr>
            <w:r w:rsidRPr="0012002A">
              <w:rPr>
                <w:rFonts w:ascii="Arial" w:hAnsi="Arial" w:cs="Arial"/>
                <w:sz w:val="24"/>
                <w:szCs w:val="24"/>
              </w:rPr>
              <w:t>Logrado</w:t>
            </w:r>
          </w:p>
        </w:tc>
        <w:tc>
          <w:tcPr>
            <w:tcW w:w="4954" w:type="dxa"/>
            <w:shd w:val="clear" w:color="auto" w:fill="00B050"/>
          </w:tcPr>
          <w:p w14:paraId="071E1FBD" w14:textId="77777777" w:rsidR="0012002A" w:rsidRPr="0012002A" w:rsidRDefault="0012002A" w:rsidP="0012002A">
            <w:pPr>
              <w:jc w:val="center"/>
              <w:rPr>
                <w:rFonts w:ascii="Arial" w:hAnsi="Arial" w:cs="Arial"/>
                <w:sz w:val="24"/>
                <w:szCs w:val="24"/>
              </w:rPr>
            </w:pPr>
            <w:r w:rsidRPr="0012002A">
              <w:rPr>
                <w:rFonts w:ascii="Arial" w:hAnsi="Arial" w:cs="Arial"/>
                <w:sz w:val="24"/>
                <w:szCs w:val="24"/>
              </w:rPr>
              <w:t>L</w:t>
            </w:r>
          </w:p>
        </w:tc>
      </w:tr>
      <w:tr w:rsidR="0012002A" w:rsidRPr="0012002A" w14:paraId="1AA6D4B3" w14:textId="77777777" w:rsidTr="0012002A">
        <w:trPr>
          <w:trHeight w:val="336"/>
        </w:trPr>
        <w:tc>
          <w:tcPr>
            <w:tcW w:w="8887" w:type="dxa"/>
            <w:shd w:val="clear" w:color="auto" w:fill="FFC000"/>
          </w:tcPr>
          <w:p w14:paraId="02D147A0" w14:textId="77777777" w:rsidR="0012002A" w:rsidRPr="0012002A" w:rsidRDefault="0012002A" w:rsidP="0012002A">
            <w:pPr>
              <w:jc w:val="center"/>
              <w:rPr>
                <w:rFonts w:ascii="Arial" w:hAnsi="Arial" w:cs="Arial"/>
                <w:sz w:val="24"/>
                <w:szCs w:val="24"/>
              </w:rPr>
            </w:pPr>
            <w:r w:rsidRPr="0012002A">
              <w:rPr>
                <w:rFonts w:ascii="Arial" w:hAnsi="Arial" w:cs="Arial"/>
                <w:sz w:val="24"/>
                <w:szCs w:val="24"/>
              </w:rPr>
              <w:t>Medianamente logrado</w:t>
            </w:r>
          </w:p>
        </w:tc>
        <w:tc>
          <w:tcPr>
            <w:tcW w:w="4954" w:type="dxa"/>
            <w:shd w:val="clear" w:color="auto" w:fill="FFC000"/>
          </w:tcPr>
          <w:p w14:paraId="31B57DC6" w14:textId="77777777" w:rsidR="0012002A" w:rsidRPr="0012002A" w:rsidRDefault="0012002A" w:rsidP="0012002A">
            <w:pPr>
              <w:jc w:val="center"/>
              <w:rPr>
                <w:rFonts w:ascii="Arial" w:hAnsi="Arial" w:cs="Arial"/>
                <w:sz w:val="24"/>
                <w:szCs w:val="24"/>
              </w:rPr>
            </w:pPr>
            <w:r w:rsidRPr="0012002A">
              <w:rPr>
                <w:rFonts w:ascii="Arial" w:hAnsi="Arial" w:cs="Arial"/>
                <w:sz w:val="24"/>
                <w:szCs w:val="24"/>
              </w:rPr>
              <w:t>ML</w:t>
            </w:r>
          </w:p>
        </w:tc>
      </w:tr>
      <w:tr w:rsidR="0012002A" w:rsidRPr="0012002A" w14:paraId="110CC352" w14:textId="77777777" w:rsidTr="0012002A">
        <w:trPr>
          <w:trHeight w:val="336"/>
        </w:trPr>
        <w:tc>
          <w:tcPr>
            <w:tcW w:w="8887" w:type="dxa"/>
            <w:shd w:val="clear" w:color="auto" w:fill="FF0000"/>
          </w:tcPr>
          <w:p w14:paraId="0D3A9140" w14:textId="77777777" w:rsidR="0012002A" w:rsidRPr="0012002A" w:rsidRDefault="0012002A" w:rsidP="0012002A">
            <w:pPr>
              <w:jc w:val="center"/>
              <w:rPr>
                <w:rFonts w:ascii="Arial" w:hAnsi="Arial" w:cs="Arial"/>
                <w:sz w:val="24"/>
                <w:szCs w:val="24"/>
              </w:rPr>
            </w:pPr>
            <w:r w:rsidRPr="0012002A">
              <w:rPr>
                <w:rFonts w:ascii="Arial" w:hAnsi="Arial" w:cs="Arial"/>
                <w:sz w:val="24"/>
                <w:szCs w:val="24"/>
              </w:rPr>
              <w:t>En proceso</w:t>
            </w:r>
          </w:p>
        </w:tc>
        <w:tc>
          <w:tcPr>
            <w:tcW w:w="4954" w:type="dxa"/>
            <w:shd w:val="clear" w:color="auto" w:fill="FF0000"/>
          </w:tcPr>
          <w:p w14:paraId="1AE2FCE6" w14:textId="77777777" w:rsidR="0012002A" w:rsidRPr="0012002A" w:rsidRDefault="0012002A" w:rsidP="0012002A">
            <w:pPr>
              <w:jc w:val="center"/>
              <w:rPr>
                <w:rFonts w:ascii="Arial" w:hAnsi="Arial" w:cs="Arial"/>
                <w:sz w:val="24"/>
                <w:szCs w:val="24"/>
              </w:rPr>
            </w:pPr>
            <w:r w:rsidRPr="0012002A">
              <w:rPr>
                <w:rFonts w:ascii="Arial" w:hAnsi="Arial" w:cs="Arial"/>
                <w:sz w:val="24"/>
                <w:szCs w:val="24"/>
              </w:rPr>
              <w:t>EP</w:t>
            </w:r>
          </w:p>
        </w:tc>
      </w:tr>
    </w:tbl>
    <w:tbl>
      <w:tblPr>
        <w:tblStyle w:val="Tablaconcuadrcula1"/>
        <w:tblpPr w:leftFromText="141" w:rightFromText="141" w:vertAnchor="page" w:horzAnchor="margin" w:tblpY="4216"/>
        <w:tblW w:w="13839" w:type="dxa"/>
        <w:tblLook w:val="04A0" w:firstRow="1" w:lastRow="0" w:firstColumn="1" w:lastColumn="0" w:noHBand="0" w:noVBand="1"/>
      </w:tblPr>
      <w:tblGrid>
        <w:gridCol w:w="5797"/>
        <w:gridCol w:w="1297"/>
        <w:gridCol w:w="1260"/>
        <w:gridCol w:w="1243"/>
        <w:gridCol w:w="4242"/>
      </w:tblGrid>
      <w:tr w:rsidR="0012002A" w:rsidRPr="0012002A" w14:paraId="7B3D613A" w14:textId="77777777" w:rsidTr="0012002A">
        <w:trPr>
          <w:trHeight w:val="451"/>
        </w:trPr>
        <w:tc>
          <w:tcPr>
            <w:tcW w:w="5797" w:type="dxa"/>
            <w:shd w:val="clear" w:color="auto" w:fill="auto"/>
          </w:tcPr>
          <w:p w14:paraId="31ADEA5F" w14:textId="77777777" w:rsidR="0012002A" w:rsidRPr="0012002A" w:rsidRDefault="0012002A" w:rsidP="0012002A">
            <w:pPr>
              <w:rPr>
                <w:rFonts w:ascii="Century Gothic" w:hAnsi="Century Gothic"/>
                <w:bCs/>
                <w:sz w:val="28"/>
                <w:szCs w:val="28"/>
              </w:rPr>
            </w:pPr>
            <w:r w:rsidRPr="0012002A">
              <w:rPr>
                <w:rFonts w:ascii="Century Gothic" w:hAnsi="Century Gothic"/>
                <w:bCs/>
                <w:sz w:val="28"/>
                <w:szCs w:val="28"/>
              </w:rPr>
              <w:t xml:space="preserve">INDICADORES  </w:t>
            </w:r>
          </w:p>
        </w:tc>
        <w:tc>
          <w:tcPr>
            <w:tcW w:w="1297" w:type="dxa"/>
            <w:shd w:val="clear" w:color="auto" w:fill="00B050"/>
          </w:tcPr>
          <w:p w14:paraId="78050039" w14:textId="77777777" w:rsidR="0012002A" w:rsidRPr="0012002A" w:rsidRDefault="0012002A" w:rsidP="0012002A">
            <w:pPr>
              <w:jc w:val="center"/>
              <w:rPr>
                <w:rFonts w:ascii="Century Gothic" w:hAnsi="Century Gothic"/>
                <w:bCs/>
                <w:sz w:val="28"/>
                <w:szCs w:val="28"/>
              </w:rPr>
            </w:pPr>
            <w:r w:rsidRPr="0012002A">
              <w:rPr>
                <w:rFonts w:ascii="Century Gothic" w:hAnsi="Century Gothic"/>
                <w:bCs/>
                <w:sz w:val="28"/>
                <w:szCs w:val="28"/>
              </w:rPr>
              <w:t>L</w:t>
            </w:r>
          </w:p>
        </w:tc>
        <w:tc>
          <w:tcPr>
            <w:tcW w:w="1260" w:type="dxa"/>
            <w:shd w:val="clear" w:color="auto" w:fill="FFC000"/>
          </w:tcPr>
          <w:p w14:paraId="72E67002" w14:textId="77777777" w:rsidR="0012002A" w:rsidRPr="0012002A" w:rsidRDefault="0012002A" w:rsidP="0012002A">
            <w:pPr>
              <w:jc w:val="center"/>
              <w:rPr>
                <w:rFonts w:ascii="Century Gothic" w:hAnsi="Century Gothic"/>
                <w:bCs/>
                <w:sz w:val="28"/>
                <w:szCs w:val="28"/>
              </w:rPr>
            </w:pPr>
            <w:r w:rsidRPr="0012002A">
              <w:rPr>
                <w:rFonts w:ascii="Century Gothic" w:hAnsi="Century Gothic"/>
                <w:bCs/>
                <w:sz w:val="28"/>
                <w:szCs w:val="28"/>
              </w:rPr>
              <w:t>ML</w:t>
            </w:r>
          </w:p>
        </w:tc>
        <w:tc>
          <w:tcPr>
            <w:tcW w:w="1243" w:type="dxa"/>
            <w:shd w:val="clear" w:color="auto" w:fill="FF0000"/>
          </w:tcPr>
          <w:p w14:paraId="0D63ECBF" w14:textId="77777777" w:rsidR="0012002A" w:rsidRPr="0012002A" w:rsidRDefault="0012002A" w:rsidP="0012002A">
            <w:pPr>
              <w:jc w:val="center"/>
              <w:rPr>
                <w:rFonts w:ascii="Century Gothic" w:hAnsi="Century Gothic"/>
                <w:bCs/>
                <w:sz w:val="28"/>
                <w:szCs w:val="28"/>
              </w:rPr>
            </w:pPr>
            <w:r w:rsidRPr="0012002A">
              <w:rPr>
                <w:rFonts w:ascii="Century Gothic" w:hAnsi="Century Gothic"/>
                <w:bCs/>
                <w:sz w:val="28"/>
                <w:szCs w:val="28"/>
              </w:rPr>
              <w:t>EP</w:t>
            </w:r>
          </w:p>
        </w:tc>
        <w:tc>
          <w:tcPr>
            <w:tcW w:w="4242" w:type="dxa"/>
          </w:tcPr>
          <w:p w14:paraId="4D7E2424" w14:textId="69C1B4C1" w:rsidR="0012002A" w:rsidRPr="0012002A" w:rsidRDefault="0012002A" w:rsidP="0012002A">
            <w:pPr>
              <w:ind w:left="395"/>
              <w:rPr>
                <w:rFonts w:ascii="Century Gothic" w:hAnsi="Century Gothic"/>
                <w:bCs/>
                <w:sz w:val="28"/>
                <w:szCs w:val="28"/>
              </w:rPr>
            </w:pPr>
            <w:r w:rsidRPr="0012002A">
              <w:rPr>
                <w:rFonts w:ascii="Century Gothic" w:hAnsi="Century Gothic"/>
                <w:bCs/>
                <w:sz w:val="28"/>
                <w:szCs w:val="28"/>
              </w:rPr>
              <w:t xml:space="preserve">OBSERVACIONES </w:t>
            </w:r>
          </w:p>
        </w:tc>
      </w:tr>
    </w:tbl>
    <w:p w14:paraId="7CC7DA57" w14:textId="77777777" w:rsidR="0012002A" w:rsidRPr="0012002A" w:rsidRDefault="0012002A" w:rsidP="0012002A">
      <w:pPr>
        <w:rPr>
          <w:rFonts w:ascii="Century Gothic" w:hAnsi="Century Gothic" w:cs="Times New Roman"/>
          <w:b/>
          <w:bCs/>
          <w:sz w:val="28"/>
          <w:szCs w:val="28"/>
          <w:lang w:eastAsia="en-US"/>
        </w:rPr>
      </w:pPr>
    </w:p>
    <w:tbl>
      <w:tblPr>
        <w:tblStyle w:val="Tablaconcuadrcula1"/>
        <w:tblpPr w:leftFromText="141" w:rightFromText="141" w:vertAnchor="page" w:horzAnchor="margin" w:tblpY="4784"/>
        <w:tblW w:w="13745" w:type="dxa"/>
        <w:tblLook w:val="04A0" w:firstRow="1" w:lastRow="0" w:firstColumn="1" w:lastColumn="0" w:noHBand="0" w:noVBand="1"/>
      </w:tblPr>
      <w:tblGrid>
        <w:gridCol w:w="6091"/>
        <w:gridCol w:w="1275"/>
        <w:gridCol w:w="1237"/>
        <w:gridCol w:w="1315"/>
        <w:gridCol w:w="3827"/>
      </w:tblGrid>
      <w:tr w:rsidR="0012002A" w:rsidRPr="0012002A" w14:paraId="78CB28DC" w14:textId="77777777" w:rsidTr="0012002A">
        <w:trPr>
          <w:trHeight w:val="255"/>
        </w:trPr>
        <w:tc>
          <w:tcPr>
            <w:tcW w:w="13745" w:type="dxa"/>
            <w:gridSpan w:val="5"/>
            <w:shd w:val="clear" w:color="auto" w:fill="FFC000"/>
          </w:tcPr>
          <w:p w14:paraId="1A102794" w14:textId="77777777" w:rsidR="0012002A" w:rsidRPr="0012002A" w:rsidRDefault="0012002A" w:rsidP="0012002A">
            <w:pPr>
              <w:jc w:val="center"/>
              <w:rPr>
                <w:rFonts w:ascii="Century Gothic" w:hAnsi="Century Gothic"/>
                <w:sz w:val="28"/>
                <w:szCs w:val="28"/>
              </w:rPr>
            </w:pPr>
            <w:r w:rsidRPr="0012002A">
              <w:rPr>
                <w:rFonts w:ascii="Century Gothic" w:hAnsi="Century Gothic"/>
                <w:sz w:val="28"/>
                <w:szCs w:val="28"/>
              </w:rPr>
              <w:t>Artes</w:t>
            </w:r>
          </w:p>
        </w:tc>
      </w:tr>
      <w:tr w:rsidR="0012002A" w:rsidRPr="0012002A" w14:paraId="3B532916" w14:textId="77777777" w:rsidTr="0012002A">
        <w:trPr>
          <w:trHeight w:val="255"/>
        </w:trPr>
        <w:tc>
          <w:tcPr>
            <w:tcW w:w="6091" w:type="dxa"/>
            <w:shd w:val="clear" w:color="auto" w:fill="FFFFFF"/>
          </w:tcPr>
          <w:p w14:paraId="24EB86CB" w14:textId="77777777" w:rsidR="0012002A" w:rsidRPr="0012002A" w:rsidRDefault="0012002A" w:rsidP="0012002A">
            <w:pPr>
              <w:numPr>
                <w:ilvl w:val="0"/>
                <w:numId w:val="5"/>
              </w:numPr>
              <w:contextualSpacing/>
              <w:rPr>
                <w:rFonts w:ascii="Century Gothic" w:hAnsi="Century Gothic"/>
                <w:sz w:val="24"/>
                <w:szCs w:val="24"/>
              </w:rPr>
            </w:pPr>
            <w:r w:rsidRPr="0012002A">
              <w:rPr>
                <w:rFonts w:ascii="Century Gothic" w:hAnsi="Century Gothic"/>
                <w:sz w:val="24"/>
                <w:szCs w:val="24"/>
              </w:rPr>
              <w:t>Siguen ritmos musicales</w:t>
            </w:r>
          </w:p>
        </w:tc>
        <w:tc>
          <w:tcPr>
            <w:tcW w:w="1275" w:type="dxa"/>
            <w:shd w:val="clear" w:color="auto" w:fill="FFFFFF"/>
          </w:tcPr>
          <w:p w14:paraId="7A9EF1C9" w14:textId="77777777" w:rsidR="0012002A" w:rsidRPr="0012002A" w:rsidRDefault="0012002A" w:rsidP="0012002A">
            <w:pPr>
              <w:jc w:val="center"/>
              <w:rPr>
                <w:rFonts w:ascii="Century Gothic" w:hAnsi="Century Gothic"/>
                <w:sz w:val="28"/>
                <w:szCs w:val="28"/>
              </w:rPr>
            </w:pPr>
          </w:p>
        </w:tc>
        <w:tc>
          <w:tcPr>
            <w:tcW w:w="1237" w:type="dxa"/>
            <w:shd w:val="clear" w:color="auto" w:fill="FFFFFF"/>
          </w:tcPr>
          <w:p w14:paraId="3EAE9645" w14:textId="77777777" w:rsidR="0012002A" w:rsidRPr="0012002A" w:rsidRDefault="0012002A" w:rsidP="0012002A">
            <w:pPr>
              <w:jc w:val="center"/>
              <w:rPr>
                <w:rFonts w:ascii="Century Gothic" w:hAnsi="Century Gothic"/>
                <w:sz w:val="28"/>
                <w:szCs w:val="28"/>
              </w:rPr>
            </w:pPr>
          </w:p>
        </w:tc>
        <w:tc>
          <w:tcPr>
            <w:tcW w:w="1315" w:type="dxa"/>
            <w:shd w:val="clear" w:color="auto" w:fill="FFFFFF"/>
          </w:tcPr>
          <w:p w14:paraId="4AC79E6C" w14:textId="77777777" w:rsidR="0012002A" w:rsidRPr="0012002A" w:rsidRDefault="0012002A" w:rsidP="0012002A">
            <w:pPr>
              <w:jc w:val="center"/>
              <w:rPr>
                <w:rFonts w:ascii="Century Gothic" w:hAnsi="Century Gothic"/>
                <w:sz w:val="28"/>
                <w:szCs w:val="28"/>
              </w:rPr>
            </w:pPr>
          </w:p>
        </w:tc>
        <w:tc>
          <w:tcPr>
            <w:tcW w:w="3827" w:type="dxa"/>
            <w:shd w:val="clear" w:color="auto" w:fill="FFFFFF"/>
          </w:tcPr>
          <w:p w14:paraId="67156867" w14:textId="77777777" w:rsidR="0012002A" w:rsidRPr="0012002A" w:rsidRDefault="0012002A" w:rsidP="0012002A">
            <w:pPr>
              <w:jc w:val="center"/>
              <w:rPr>
                <w:rFonts w:ascii="Century Gothic" w:hAnsi="Century Gothic"/>
                <w:sz w:val="28"/>
                <w:szCs w:val="28"/>
              </w:rPr>
            </w:pPr>
          </w:p>
        </w:tc>
      </w:tr>
      <w:tr w:rsidR="0012002A" w:rsidRPr="0012002A" w14:paraId="1CD573D1" w14:textId="77777777" w:rsidTr="0012002A">
        <w:trPr>
          <w:trHeight w:val="255"/>
        </w:trPr>
        <w:tc>
          <w:tcPr>
            <w:tcW w:w="6091" w:type="dxa"/>
            <w:shd w:val="clear" w:color="auto" w:fill="FFFFFF"/>
          </w:tcPr>
          <w:p w14:paraId="005BF987" w14:textId="77777777" w:rsidR="0012002A" w:rsidRPr="0012002A" w:rsidRDefault="0012002A" w:rsidP="0012002A">
            <w:pPr>
              <w:numPr>
                <w:ilvl w:val="0"/>
                <w:numId w:val="5"/>
              </w:numPr>
              <w:contextualSpacing/>
              <w:rPr>
                <w:rFonts w:ascii="Century Gothic" w:hAnsi="Century Gothic"/>
                <w:sz w:val="24"/>
                <w:szCs w:val="24"/>
              </w:rPr>
            </w:pPr>
            <w:r w:rsidRPr="0012002A">
              <w:rPr>
                <w:rFonts w:ascii="Century Gothic" w:hAnsi="Century Gothic"/>
                <w:sz w:val="24"/>
                <w:szCs w:val="24"/>
              </w:rPr>
              <w:t xml:space="preserve">Reproducen sencillas coreografías </w:t>
            </w:r>
          </w:p>
        </w:tc>
        <w:tc>
          <w:tcPr>
            <w:tcW w:w="1275" w:type="dxa"/>
            <w:shd w:val="clear" w:color="auto" w:fill="FFFFFF"/>
          </w:tcPr>
          <w:p w14:paraId="63805CEC" w14:textId="77777777" w:rsidR="0012002A" w:rsidRPr="0012002A" w:rsidRDefault="0012002A" w:rsidP="0012002A">
            <w:pPr>
              <w:jc w:val="center"/>
              <w:rPr>
                <w:rFonts w:ascii="Century Gothic" w:hAnsi="Century Gothic"/>
                <w:sz w:val="28"/>
                <w:szCs w:val="28"/>
              </w:rPr>
            </w:pPr>
          </w:p>
        </w:tc>
        <w:tc>
          <w:tcPr>
            <w:tcW w:w="1237" w:type="dxa"/>
            <w:shd w:val="clear" w:color="auto" w:fill="FFFFFF"/>
          </w:tcPr>
          <w:p w14:paraId="4E79C25F" w14:textId="77777777" w:rsidR="0012002A" w:rsidRPr="0012002A" w:rsidRDefault="0012002A" w:rsidP="0012002A">
            <w:pPr>
              <w:jc w:val="center"/>
              <w:rPr>
                <w:rFonts w:ascii="Century Gothic" w:hAnsi="Century Gothic"/>
                <w:sz w:val="28"/>
                <w:szCs w:val="28"/>
              </w:rPr>
            </w:pPr>
          </w:p>
        </w:tc>
        <w:tc>
          <w:tcPr>
            <w:tcW w:w="1315" w:type="dxa"/>
            <w:shd w:val="clear" w:color="auto" w:fill="FFFFFF"/>
          </w:tcPr>
          <w:p w14:paraId="3022894F" w14:textId="77777777" w:rsidR="0012002A" w:rsidRPr="0012002A" w:rsidRDefault="0012002A" w:rsidP="0012002A">
            <w:pPr>
              <w:jc w:val="center"/>
              <w:rPr>
                <w:rFonts w:ascii="Century Gothic" w:hAnsi="Century Gothic"/>
                <w:sz w:val="28"/>
                <w:szCs w:val="28"/>
              </w:rPr>
            </w:pPr>
          </w:p>
        </w:tc>
        <w:tc>
          <w:tcPr>
            <w:tcW w:w="3827" w:type="dxa"/>
            <w:shd w:val="clear" w:color="auto" w:fill="FFFFFF"/>
          </w:tcPr>
          <w:p w14:paraId="37FA6A86" w14:textId="77777777" w:rsidR="0012002A" w:rsidRPr="0012002A" w:rsidRDefault="0012002A" w:rsidP="0012002A">
            <w:pPr>
              <w:jc w:val="center"/>
              <w:rPr>
                <w:rFonts w:ascii="Century Gothic" w:hAnsi="Century Gothic"/>
                <w:sz w:val="28"/>
                <w:szCs w:val="28"/>
              </w:rPr>
            </w:pPr>
          </w:p>
        </w:tc>
      </w:tr>
      <w:tr w:rsidR="0012002A" w:rsidRPr="0012002A" w14:paraId="00C11C2F" w14:textId="77777777" w:rsidTr="0012002A">
        <w:trPr>
          <w:trHeight w:val="255"/>
        </w:trPr>
        <w:tc>
          <w:tcPr>
            <w:tcW w:w="6091" w:type="dxa"/>
            <w:shd w:val="clear" w:color="auto" w:fill="FFFFFF"/>
          </w:tcPr>
          <w:p w14:paraId="43C8EA4C" w14:textId="77777777" w:rsidR="0012002A" w:rsidRPr="0012002A" w:rsidRDefault="0012002A" w:rsidP="0012002A">
            <w:pPr>
              <w:numPr>
                <w:ilvl w:val="0"/>
                <w:numId w:val="5"/>
              </w:numPr>
              <w:contextualSpacing/>
              <w:rPr>
                <w:rFonts w:ascii="Century Gothic" w:hAnsi="Century Gothic"/>
                <w:sz w:val="24"/>
                <w:szCs w:val="24"/>
              </w:rPr>
            </w:pPr>
            <w:r w:rsidRPr="0012002A">
              <w:rPr>
                <w:rFonts w:ascii="Century Gothic" w:hAnsi="Century Gothic"/>
                <w:sz w:val="24"/>
                <w:szCs w:val="24"/>
              </w:rPr>
              <w:t>Producen sonidos corporales</w:t>
            </w:r>
          </w:p>
        </w:tc>
        <w:tc>
          <w:tcPr>
            <w:tcW w:w="1275" w:type="dxa"/>
            <w:shd w:val="clear" w:color="auto" w:fill="FFFFFF"/>
          </w:tcPr>
          <w:p w14:paraId="0DD1497E" w14:textId="77777777" w:rsidR="0012002A" w:rsidRPr="0012002A" w:rsidRDefault="0012002A" w:rsidP="0012002A">
            <w:pPr>
              <w:jc w:val="center"/>
              <w:rPr>
                <w:rFonts w:ascii="Century Gothic" w:hAnsi="Century Gothic"/>
                <w:sz w:val="28"/>
                <w:szCs w:val="28"/>
              </w:rPr>
            </w:pPr>
          </w:p>
        </w:tc>
        <w:tc>
          <w:tcPr>
            <w:tcW w:w="1237" w:type="dxa"/>
            <w:shd w:val="clear" w:color="auto" w:fill="FFFFFF"/>
          </w:tcPr>
          <w:p w14:paraId="30FD1F1F" w14:textId="77777777" w:rsidR="0012002A" w:rsidRPr="0012002A" w:rsidRDefault="0012002A" w:rsidP="0012002A">
            <w:pPr>
              <w:jc w:val="center"/>
              <w:rPr>
                <w:rFonts w:ascii="Century Gothic" w:hAnsi="Century Gothic"/>
                <w:sz w:val="28"/>
                <w:szCs w:val="28"/>
              </w:rPr>
            </w:pPr>
          </w:p>
        </w:tc>
        <w:tc>
          <w:tcPr>
            <w:tcW w:w="1315" w:type="dxa"/>
            <w:shd w:val="clear" w:color="auto" w:fill="FFFFFF"/>
          </w:tcPr>
          <w:p w14:paraId="799FB283" w14:textId="77777777" w:rsidR="0012002A" w:rsidRPr="0012002A" w:rsidRDefault="0012002A" w:rsidP="0012002A">
            <w:pPr>
              <w:jc w:val="center"/>
              <w:rPr>
                <w:rFonts w:ascii="Century Gothic" w:hAnsi="Century Gothic"/>
                <w:sz w:val="28"/>
                <w:szCs w:val="28"/>
              </w:rPr>
            </w:pPr>
          </w:p>
        </w:tc>
        <w:tc>
          <w:tcPr>
            <w:tcW w:w="3827" w:type="dxa"/>
            <w:shd w:val="clear" w:color="auto" w:fill="FFFFFF"/>
          </w:tcPr>
          <w:p w14:paraId="7E904C03" w14:textId="77777777" w:rsidR="0012002A" w:rsidRPr="0012002A" w:rsidRDefault="0012002A" w:rsidP="0012002A">
            <w:pPr>
              <w:jc w:val="center"/>
              <w:rPr>
                <w:rFonts w:ascii="Century Gothic" w:hAnsi="Century Gothic"/>
                <w:sz w:val="28"/>
                <w:szCs w:val="28"/>
              </w:rPr>
            </w:pPr>
          </w:p>
        </w:tc>
      </w:tr>
      <w:tr w:rsidR="0012002A" w:rsidRPr="0012002A" w14:paraId="2B1769F3" w14:textId="77777777" w:rsidTr="0012002A">
        <w:trPr>
          <w:trHeight w:val="255"/>
        </w:trPr>
        <w:tc>
          <w:tcPr>
            <w:tcW w:w="6091" w:type="dxa"/>
            <w:shd w:val="clear" w:color="auto" w:fill="FFFFFF"/>
          </w:tcPr>
          <w:p w14:paraId="0B62EBC1" w14:textId="77777777" w:rsidR="0012002A" w:rsidRPr="0012002A" w:rsidRDefault="0012002A" w:rsidP="0012002A">
            <w:pPr>
              <w:numPr>
                <w:ilvl w:val="0"/>
                <w:numId w:val="5"/>
              </w:numPr>
              <w:contextualSpacing/>
              <w:rPr>
                <w:rFonts w:ascii="Century Gothic" w:hAnsi="Century Gothic"/>
                <w:sz w:val="24"/>
                <w:szCs w:val="24"/>
              </w:rPr>
            </w:pPr>
            <w:r w:rsidRPr="0012002A">
              <w:rPr>
                <w:rFonts w:ascii="Century Gothic" w:hAnsi="Century Gothic"/>
                <w:sz w:val="24"/>
                <w:szCs w:val="24"/>
              </w:rPr>
              <w:t>Tienen coordinación en los brazos y pies</w:t>
            </w:r>
          </w:p>
        </w:tc>
        <w:tc>
          <w:tcPr>
            <w:tcW w:w="1275" w:type="dxa"/>
            <w:shd w:val="clear" w:color="auto" w:fill="FFFFFF"/>
          </w:tcPr>
          <w:p w14:paraId="6CFAF2D3" w14:textId="77777777" w:rsidR="0012002A" w:rsidRPr="0012002A" w:rsidRDefault="0012002A" w:rsidP="0012002A">
            <w:pPr>
              <w:jc w:val="center"/>
              <w:rPr>
                <w:rFonts w:ascii="Century Gothic" w:hAnsi="Century Gothic"/>
                <w:sz w:val="28"/>
                <w:szCs w:val="28"/>
              </w:rPr>
            </w:pPr>
          </w:p>
        </w:tc>
        <w:tc>
          <w:tcPr>
            <w:tcW w:w="1237" w:type="dxa"/>
            <w:shd w:val="clear" w:color="auto" w:fill="FFFFFF"/>
          </w:tcPr>
          <w:p w14:paraId="72427855" w14:textId="77777777" w:rsidR="0012002A" w:rsidRPr="0012002A" w:rsidRDefault="0012002A" w:rsidP="0012002A">
            <w:pPr>
              <w:jc w:val="center"/>
              <w:rPr>
                <w:rFonts w:ascii="Century Gothic" w:hAnsi="Century Gothic"/>
                <w:sz w:val="28"/>
                <w:szCs w:val="28"/>
              </w:rPr>
            </w:pPr>
          </w:p>
        </w:tc>
        <w:tc>
          <w:tcPr>
            <w:tcW w:w="1315" w:type="dxa"/>
            <w:shd w:val="clear" w:color="auto" w:fill="FFFFFF"/>
          </w:tcPr>
          <w:p w14:paraId="7B0F37DB" w14:textId="77777777" w:rsidR="0012002A" w:rsidRPr="0012002A" w:rsidRDefault="0012002A" w:rsidP="0012002A">
            <w:pPr>
              <w:jc w:val="center"/>
              <w:rPr>
                <w:rFonts w:ascii="Century Gothic" w:hAnsi="Century Gothic"/>
                <w:sz w:val="28"/>
                <w:szCs w:val="28"/>
              </w:rPr>
            </w:pPr>
          </w:p>
        </w:tc>
        <w:tc>
          <w:tcPr>
            <w:tcW w:w="3827" w:type="dxa"/>
            <w:shd w:val="clear" w:color="auto" w:fill="FFFFFF"/>
          </w:tcPr>
          <w:p w14:paraId="11DECAD1" w14:textId="77777777" w:rsidR="0012002A" w:rsidRPr="0012002A" w:rsidRDefault="0012002A" w:rsidP="0012002A">
            <w:pPr>
              <w:jc w:val="center"/>
              <w:rPr>
                <w:rFonts w:ascii="Century Gothic" w:hAnsi="Century Gothic"/>
                <w:sz w:val="28"/>
                <w:szCs w:val="28"/>
              </w:rPr>
            </w:pPr>
          </w:p>
        </w:tc>
      </w:tr>
      <w:tr w:rsidR="0012002A" w:rsidRPr="0012002A" w14:paraId="0A67366E" w14:textId="77777777" w:rsidTr="0012002A">
        <w:trPr>
          <w:trHeight w:val="255"/>
        </w:trPr>
        <w:tc>
          <w:tcPr>
            <w:tcW w:w="6091" w:type="dxa"/>
            <w:shd w:val="clear" w:color="auto" w:fill="FFFFFF"/>
          </w:tcPr>
          <w:p w14:paraId="3C4867B1" w14:textId="77777777" w:rsidR="0012002A" w:rsidRPr="0012002A" w:rsidRDefault="0012002A" w:rsidP="0012002A">
            <w:pPr>
              <w:numPr>
                <w:ilvl w:val="0"/>
                <w:numId w:val="5"/>
              </w:numPr>
              <w:contextualSpacing/>
              <w:rPr>
                <w:rFonts w:ascii="Century Gothic" w:hAnsi="Century Gothic"/>
                <w:sz w:val="24"/>
                <w:szCs w:val="24"/>
              </w:rPr>
            </w:pPr>
            <w:r w:rsidRPr="0012002A">
              <w:rPr>
                <w:rFonts w:ascii="Century Gothic" w:hAnsi="Century Gothic"/>
                <w:sz w:val="24"/>
                <w:szCs w:val="24"/>
              </w:rPr>
              <w:t>Realizan diferentes desplazamientos al escuchar alguna melodía</w:t>
            </w:r>
          </w:p>
        </w:tc>
        <w:tc>
          <w:tcPr>
            <w:tcW w:w="1275" w:type="dxa"/>
            <w:shd w:val="clear" w:color="auto" w:fill="FFFFFF"/>
          </w:tcPr>
          <w:p w14:paraId="40BED807" w14:textId="77777777" w:rsidR="0012002A" w:rsidRPr="0012002A" w:rsidRDefault="0012002A" w:rsidP="0012002A">
            <w:pPr>
              <w:jc w:val="center"/>
              <w:rPr>
                <w:rFonts w:ascii="Century Gothic" w:hAnsi="Century Gothic"/>
                <w:sz w:val="28"/>
                <w:szCs w:val="28"/>
              </w:rPr>
            </w:pPr>
          </w:p>
        </w:tc>
        <w:tc>
          <w:tcPr>
            <w:tcW w:w="1237" w:type="dxa"/>
            <w:shd w:val="clear" w:color="auto" w:fill="FFFFFF"/>
          </w:tcPr>
          <w:p w14:paraId="74725F81" w14:textId="77777777" w:rsidR="0012002A" w:rsidRPr="0012002A" w:rsidRDefault="0012002A" w:rsidP="0012002A">
            <w:pPr>
              <w:jc w:val="center"/>
              <w:rPr>
                <w:rFonts w:ascii="Century Gothic" w:hAnsi="Century Gothic"/>
                <w:sz w:val="28"/>
                <w:szCs w:val="28"/>
              </w:rPr>
            </w:pPr>
          </w:p>
        </w:tc>
        <w:tc>
          <w:tcPr>
            <w:tcW w:w="1315" w:type="dxa"/>
            <w:shd w:val="clear" w:color="auto" w:fill="FFFFFF"/>
          </w:tcPr>
          <w:p w14:paraId="62C6C555" w14:textId="77777777" w:rsidR="0012002A" w:rsidRPr="0012002A" w:rsidRDefault="0012002A" w:rsidP="0012002A">
            <w:pPr>
              <w:jc w:val="center"/>
              <w:rPr>
                <w:rFonts w:ascii="Century Gothic" w:hAnsi="Century Gothic"/>
                <w:sz w:val="28"/>
                <w:szCs w:val="28"/>
              </w:rPr>
            </w:pPr>
          </w:p>
        </w:tc>
        <w:tc>
          <w:tcPr>
            <w:tcW w:w="3827" w:type="dxa"/>
            <w:shd w:val="clear" w:color="auto" w:fill="FFFFFF"/>
          </w:tcPr>
          <w:p w14:paraId="7E8D3640" w14:textId="77777777" w:rsidR="0012002A" w:rsidRPr="0012002A" w:rsidRDefault="0012002A" w:rsidP="0012002A">
            <w:pPr>
              <w:jc w:val="center"/>
              <w:rPr>
                <w:rFonts w:ascii="Century Gothic" w:hAnsi="Century Gothic"/>
                <w:sz w:val="28"/>
                <w:szCs w:val="28"/>
              </w:rPr>
            </w:pPr>
          </w:p>
        </w:tc>
      </w:tr>
      <w:tr w:rsidR="0012002A" w:rsidRPr="0012002A" w14:paraId="6EEDAC78" w14:textId="77777777" w:rsidTr="0012002A">
        <w:trPr>
          <w:trHeight w:val="255"/>
        </w:trPr>
        <w:tc>
          <w:tcPr>
            <w:tcW w:w="6091" w:type="dxa"/>
            <w:shd w:val="clear" w:color="auto" w:fill="FFFFFF"/>
          </w:tcPr>
          <w:p w14:paraId="349FD322" w14:textId="77777777" w:rsidR="0012002A" w:rsidRPr="0012002A" w:rsidRDefault="0012002A" w:rsidP="0012002A">
            <w:pPr>
              <w:numPr>
                <w:ilvl w:val="0"/>
                <w:numId w:val="5"/>
              </w:numPr>
              <w:contextualSpacing/>
              <w:rPr>
                <w:rFonts w:ascii="Century Gothic" w:hAnsi="Century Gothic"/>
                <w:sz w:val="24"/>
                <w:szCs w:val="24"/>
              </w:rPr>
            </w:pPr>
            <w:r w:rsidRPr="0012002A">
              <w:rPr>
                <w:rFonts w:ascii="Century Gothic" w:hAnsi="Century Gothic"/>
                <w:sz w:val="24"/>
                <w:szCs w:val="24"/>
              </w:rPr>
              <w:t>Coordina movimientos</w:t>
            </w:r>
          </w:p>
        </w:tc>
        <w:tc>
          <w:tcPr>
            <w:tcW w:w="1275" w:type="dxa"/>
            <w:shd w:val="clear" w:color="auto" w:fill="FFFFFF"/>
          </w:tcPr>
          <w:p w14:paraId="72738987" w14:textId="77777777" w:rsidR="0012002A" w:rsidRPr="0012002A" w:rsidRDefault="0012002A" w:rsidP="0012002A">
            <w:pPr>
              <w:jc w:val="center"/>
              <w:rPr>
                <w:rFonts w:ascii="Century Gothic" w:hAnsi="Century Gothic"/>
                <w:sz w:val="28"/>
                <w:szCs w:val="28"/>
              </w:rPr>
            </w:pPr>
          </w:p>
        </w:tc>
        <w:tc>
          <w:tcPr>
            <w:tcW w:w="1237" w:type="dxa"/>
            <w:shd w:val="clear" w:color="auto" w:fill="FFFFFF"/>
          </w:tcPr>
          <w:p w14:paraId="556FF980" w14:textId="77777777" w:rsidR="0012002A" w:rsidRPr="0012002A" w:rsidRDefault="0012002A" w:rsidP="0012002A">
            <w:pPr>
              <w:jc w:val="center"/>
              <w:rPr>
                <w:rFonts w:ascii="Century Gothic" w:hAnsi="Century Gothic"/>
                <w:sz w:val="28"/>
                <w:szCs w:val="28"/>
              </w:rPr>
            </w:pPr>
          </w:p>
        </w:tc>
        <w:tc>
          <w:tcPr>
            <w:tcW w:w="1315" w:type="dxa"/>
            <w:shd w:val="clear" w:color="auto" w:fill="FFFFFF"/>
          </w:tcPr>
          <w:p w14:paraId="43C38E46" w14:textId="77777777" w:rsidR="0012002A" w:rsidRPr="0012002A" w:rsidRDefault="0012002A" w:rsidP="0012002A">
            <w:pPr>
              <w:jc w:val="center"/>
              <w:rPr>
                <w:rFonts w:ascii="Century Gothic" w:hAnsi="Century Gothic"/>
                <w:sz w:val="28"/>
                <w:szCs w:val="28"/>
              </w:rPr>
            </w:pPr>
          </w:p>
        </w:tc>
        <w:tc>
          <w:tcPr>
            <w:tcW w:w="3827" w:type="dxa"/>
            <w:shd w:val="clear" w:color="auto" w:fill="FFFFFF"/>
          </w:tcPr>
          <w:p w14:paraId="4035E70D" w14:textId="77777777" w:rsidR="0012002A" w:rsidRPr="0012002A" w:rsidRDefault="0012002A" w:rsidP="0012002A">
            <w:pPr>
              <w:jc w:val="center"/>
              <w:rPr>
                <w:rFonts w:ascii="Century Gothic" w:hAnsi="Century Gothic"/>
                <w:sz w:val="28"/>
                <w:szCs w:val="28"/>
              </w:rPr>
            </w:pPr>
          </w:p>
        </w:tc>
      </w:tr>
      <w:tr w:rsidR="0012002A" w:rsidRPr="0012002A" w14:paraId="05CE60F9" w14:textId="77777777" w:rsidTr="0012002A">
        <w:trPr>
          <w:trHeight w:val="255"/>
        </w:trPr>
        <w:tc>
          <w:tcPr>
            <w:tcW w:w="6091" w:type="dxa"/>
            <w:shd w:val="clear" w:color="auto" w:fill="FFFFFF"/>
          </w:tcPr>
          <w:p w14:paraId="2EFE7420" w14:textId="77777777" w:rsidR="0012002A" w:rsidRPr="0012002A" w:rsidRDefault="0012002A" w:rsidP="0012002A">
            <w:pPr>
              <w:numPr>
                <w:ilvl w:val="0"/>
                <w:numId w:val="5"/>
              </w:numPr>
              <w:contextualSpacing/>
              <w:rPr>
                <w:rFonts w:ascii="Century Gothic" w:hAnsi="Century Gothic"/>
                <w:sz w:val="24"/>
                <w:szCs w:val="24"/>
              </w:rPr>
            </w:pPr>
            <w:r w:rsidRPr="0012002A">
              <w:rPr>
                <w:rFonts w:ascii="Century Gothic" w:hAnsi="Century Gothic"/>
                <w:sz w:val="24"/>
                <w:szCs w:val="24"/>
              </w:rPr>
              <w:t>Mueve su cuerpo sin dificultad</w:t>
            </w:r>
          </w:p>
        </w:tc>
        <w:tc>
          <w:tcPr>
            <w:tcW w:w="1275" w:type="dxa"/>
            <w:shd w:val="clear" w:color="auto" w:fill="FFFFFF"/>
          </w:tcPr>
          <w:p w14:paraId="72B9C544" w14:textId="77777777" w:rsidR="0012002A" w:rsidRPr="0012002A" w:rsidRDefault="0012002A" w:rsidP="0012002A">
            <w:pPr>
              <w:jc w:val="center"/>
              <w:rPr>
                <w:rFonts w:ascii="Century Gothic" w:hAnsi="Century Gothic"/>
                <w:sz w:val="28"/>
                <w:szCs w:val="28"/>
              </w:rPr>
            </w:pPr>
          </w:p>
        </w:tc>
        <w:tc>
          <w:tcPr>
            <w:tcW w:w="1237" w:type="dxa"/>
            <w:shd w:val="clear" w:color="auto" w:fill="FFFFFF"/>
          </w:tcPr>
          <w:p w14:paraId="5BD1B325" w14:textId="77777777" w:rsidR="0012002A" w:rsidRPr="0012002A" w:rsidRDefault="0012002A" w:rsidP="0012002A">
            <w:pPr>
              <w:jc w:val="center"/>
              <w:rPr>
                <w:rFonts w:ascii="Century Gothic" w:hAnsi="Century Gothic"/>
                <w:sz w:val="28"/>
                <w:szCs w:val="28"/>
              </w:rPr>
            </w:pPr>
          </w:p>
        </w:tc>
        <w:tc>
          <w:tcPr>
            <w:tcW w:w="1315" w:type="dxa"/>
            <w:shd w:val="clear" w:color="auto" w:fill="FFFFFF"/>
          </w:tcPr>
          <w:p w14:paraId="16D26C95" w14:textId="77777777" w:rsidR="0012002A" w:rsidRPr="0012002A" w:rsidRDefault="0012002A" w:rsidP="0012002A">
            <w:pPr>
              <w:jc w:val="center"/>
              <w:rPr>
                <w:rFonts w:ascii="Century Gothic" w:hAnsi="Century Gothic"/>
                <w:sz w:val="28"/>
                <w:szCs w:val="28"/>
              </w:rPr>
            </w:pPr>
          </w:p>
        </w:tc>
        <w:tc>
          <w:tcPr>
            <w:tcW w:w="3827" w:type="dxa"/>
            <w:shd w:val="clear" w:color="auto" w:fill="FFFFFF"/>
          </w:tcPr>
          <w:p w14:paraId="219C5750" w14:textId="77777777" w:rsidR="0012002A" w:rsidRPr="0012002A" w:rsidRDefault="0012002A" w:rsidP="0012002A">
            <w:pPr>
              <w:jc w:val="center"/>
              <w:rPr>
                <w:rFonts w:ascii="Century Gothic" w:hAnsi="Century Gothic"/>
                <w:sz w:val="28"/>
                <w:szCs w:val="28"/>
              </w:rPr>
            </w:pPr>
          </w:p>
        </w:tc>
      </w:tr>
      <w:tr w:rsidR="0012002A" w:rsidRPr="0012002A" w14:paraId="6EC608D3" w14:textId="77777777" w:rsidTr="0012002A">
        <w:trPr>
          <w:trHeight w:val="255"/>
        </w:trPr>
        <w:tc>
          <w:tcPr>
            <w:tcW w:w="6091" w:type="dxa"/>
            <w:shd w:val="clear" w:color="auto" w:fill="FFFFFF"/>
          </w:tcPr>
          <w:p w14:paraId="596AD9D1" w14:textId="77777777" w:rsidR="0012002A" w:rsidRPr="0012002A" w:rsidRDefault="0012002A" w:rsidP="0012002A">
            <w:pPr>
              <w:numPr>
                <w:ilvl w:val="0"/>
                <w:numId w:val="5"/>
              </w:numPr>
              <w:contextualSpacing/>
              <w:rPr>
                <w:rFonts w:ascii="Century Gothic" w:hAnsi="Century Gothic"/>
                <w:sz w:val="24"/>
                <w:szCs w:val="24"/>
              </w:rPr>
            </w:pPr>
            <w:r w:rsidRPr="0012002A">
              <w:rPr>
                <w:rFonts w:ascii="Century Gothic" w:hAnsi="Century Gothic"/>
                <w:sz w:val="24"/>
                <w:szCs w:val="24"/>
              </w:rPr>
              <w:t>Muestra control y equilibrio en su cuerpo</w:t>
            </w:r>
          </w:p>
        </w:tc>
        <w:tc>
          <w:tcPr>
            <w:tcW w:w="1275" w:type="dxa"/>
            <w:shd w:val="clear" w:color="auto" w:fill="FFFFFF"/>
          </w:tcPr>
          <w:p w14:paraId="73330AF4" w14:textId="77777777" w:rsidR="0012002A" w:rsidRPr="0012002A" w:rsidRDefault="0012002A" w:rsidP="0012002A">
            <w:pPr>
              <w:jc w:val="center"/>
              <w:rPr>
                <w:rFonts w:ascii="Century Gothic" w:hAnsi="Century Gothic"/>
                <w:sz w:val="28"/>
                <w:szCs w:val="28"/>
              </w:rPr>
            </w:pPr>
          </w:p>
        </w:tc>
        <w:tc>
          <w:tcPr>
            <w:tcW w:w="1237" w:type="dxa"/>
            <w:shd w:val="clear" w:color="auto" w:fill="FFFFFF"/>
          </w:tcPr>
          <w:p w14:paraId="08381F4A" w14:textId="77777777" w:rsidR="0012002A" w:rsidRPr="0012002A" w:rsidRDefault="0012002A" w:rsidP="0012002A">
            <w:pPr>
              <w:jc w:val="center"/>
              <w:rPr>
                <w:rFonts w:ascii="Century Gothic" w:hAnsi="Century Gothic"/>
                <w:sz w:val="28"/>
                <w:szCs w:val="28"/>
              </w:rPr>
            </w:pPr>
          </w:p>
        </w:tc>
        <w:tc>
          <w:tcPr>
            <w:tcW w:w="1315" w:type="dxa"/>
            <w:shd w:val="clear" w:color="auto" w:fill="FFFFFF"/>
          </w:tcPr>
          <w:p w14:paraId="6C151C0B" w14:textId="77777777" w:rsidR="0012002A" w:rsidRPr="0012002A" w:rsidRDefault="0012002A" w:rsidP="0012002A">
            <w:pPr>
              <w:jc w:val="center"/>
              <w:rPr>
                <w:rFonts w:ascii="Century Gothic" w:hAnsi="Century Gothic"/>
                <w:sz w:val="28"/>
                <w:szCs w:val="28"/>
              </w:rPr>
            </w:pPr>
          </w:p>
        </w:tc>
        <w:tc>
          <w:tcPr>
            <w:tcW w:w="3827" w:type="dxa"/>
            <w:shd w:val="clear" w:color="auto" w:fill="FFFFFF"/>
          </w:tcPr>
          <w:p w14:paraId="00E1BAC0" w14:textId="77777777" w:rsidR="0012002A" w:rsidRPr="0012002A" w:rsidRDefault="0012002A" w:rsidP="0012002A">
            <w:pPr>
              <w:jc w:val="center"/>
              <w:rPr>
                <w:rFonts w:ascii="Century Gothic" w:hAnsi="Century Gothic"/>
                <w:sz w:val="28"/>
                <w:szCs w:val="28"/>
              </w:rPr>
            </w:pPr>
          </w:p>
        </w:tc>
      </w:tr>
      <w:tr w:rsidR="0012002A" w:rsidRPr="0012002A" w14:paraId="0D94CACC" w14:textId="77777777" w:rsidTr="0012002A">
        <w:trPr>
          <w:trHeight w:val="255"/>
        </w:trPr>
        <w:tc>
          <w:tcPr>
            <w:tcW w:w="6091" w:type="dxa"/>
            <w:shd w:val="clear" w:color="auto" w:fill="FFFFFF"/>
          </w:tcPr>
          <w:p w14:paraId="3E4D85E2" w14:textId="77777777" w:rsidR="0012002A" w:rsidRPr="0012002A" w:rsidRDefault="0012002A" w:rsidP="0012002A">
            <w:pPr>
              <w:numPr>
                <w:ilvl w:val="0"/>
                <w:numId w:val="5"/>
              </w:numPr>
              <w:contextualSpacing/>
              <w:rPr>
                <w:rFonts w:ascii="Century Gothic" w:hAnsi="Century Gothic"/>
                <w:sz w:val="24"/>
                <w:szCs w:val="24"/>
              </w:rPr>
            </w:pPr>
            <w:r w:rsidRPr="0012002A">
              <w:rPr>
                <w:rFonts w:ascii="Century Gothic" w:hAnsi="Century Gothic"/>
                <w:sz w:val="24"/>
                <w:szCs w:val="24"/>
              </w:rPr>
              <w:t>Expresa sus ideas, participa y escucha las de sus compañeros.</w:t>
            </w:r>
          </w:p>
        </w:tc>
        <w:tc>
          <w:tcPr>
            <w:tcW w:w="1275" w:type="dxa"/>
            <w:shd w:val="clear" w:color="auto" w:fill="FFFFFF"/>
          </w:tcPr>
          <w:p w14:paraId="3F15FE73" w14:textId="77777777" w:rsidR="0012002A" w:rsidRPr="0012002A" w:rsidRDefault="0012002A" w:rsidP="0012002A">
            <w:pPr>
              <w:jc w:val="center"/>
              <w:rPr>
                <w:rFonts w:ascii="Century Gothic" w:hAnsi="Century Gothic"/>
                <w:sz w:val="28"/>
                <w:szCs w:val="28"/>
              </w:rPr>
            </w:pPr>
          </w:p>
        </w:tc>
        <w:tc>
          <w:tcPr>
            <w:tcW w:w="1237" w:type="dxa"/>
            <w:shd w:val="clear" w:color="auto" w:fill="FFFFFF"/>
          </w:tcPr>
          <w:p w14:paraId="49CF6954" w14:textId="77777777" w:rsidR="0012002A" w:rsidRPr="0012002A" w:rsidRDefault="0012002A" w:rsidP="0012002A">
            <w:pPr>
              <w:jc w:val="center"/>
              <w:rPr>
                <w:rFonts w:ascii="Century Gothic" w:hAnsi="Century Gothic"/>
                <w:sz w:val="28"/>
                <w:szCs w:val="28"/>
              </w:rPr>
            </w:pPr>
          </w:p>
        </w:tc>
        <w:tc>
          <w:tcPr>
            <w:tcW w:w="1315" w:type="dxa"/>
            <w:shd w:val="clear" w:color="auto" w:fill="FFFFFF"/>
          </w:tcPr>
          <w:p w14:paraId="35089668" w14:textId="77777777" w:rsidR="0012002A" w:rsidRPr="0012002A" w:rsidRDefault="0012002A" w:rsidP="0012002A">
            <w:pPr>
              <w:jc w:val="center"/>
              <w:rPr>
                <w:rFonts w:ascii="Century Gothic" w:hAnsi="Century Gothic"/>
                <w:sz w:val="28"/>
                <w:szCs w:val="28"/>
              </w:rPr>
            </w:pPr>
          </w:p>
        </w:tc>
        <w:tc>
          <w:tcPr>
            <w:tcW w:w="3827" w:type="dxa"/>
            <w:shd w:val="clear" w:color="auto" w:fill="FFFFFF"/>
          </w:tcPr>
          <w:p w14:paraId="257ED3EC" w14:textId="77777777" w:rsidR="0012002A" w:rsidRPr="0012002A" w:rsidRDefault="0012002A" w:rsidP="0012002A">
            <w:pPr>
              <w:jc w:val="center"/>
              <w:rPr>
                <w:rFonts w:ascii="Century Gothic" w:hAnsi="Century Gothic"/>
                <w:sz w:val="28"/>
                <w:szCs w:val="28"/>
              </w:rPr>
            </w:pPr>
          </w:p>
        </w:tc>
      </w:tr>
      <w:tr w:rsidR="0012002A" w:rsidRPr="0012002A" w14:paraId="4D2D0BD3" w14:textId="77777777" w:rsidTr="0012002A">
        <w:trPr>
          <w:trHeight w:val="255"/>
        </w:trPr>
        <w:tc>
          <w:tcPr>
            <w:tcW w:w="6091" w:type="dxa"/>
            <w:shd w:val="clear" w:color="auto" w:fill="FFFFFF"/>
          </w:tcPr>
          <w:p w14:paraId="2034A138" w14:textId="77777777" w:rsidR="0012002A" w:rsidRPr="0012002A" w:rsidRDefault="0012002A" w:rsidP="0012002A">
            <w:pPr>
              <w:numPr>
                <w:ilvl w:val="0"/>
                <w:numId w:val="5"/>
              </w:numPr>
              <w:contextualSpacing/>
              <w:rPr>
                <w:rFonts w:ascii="Century Gothic" w:hAnsi="Century Gothic"/>
                <w:sz w:val="24"/>
                <w:szCs w:val="24"/>
              </w:rPr>
            </w:pPr>
            <w:r w:rsidRPr="0012002A">
              <w:rPr>
                <w:rFonts w:ascii="Century Gothic" w:hAnsi="Century Gothic"/>
                <w:sz w:val="24"/>
                <w:szCs w:val="24"/>
              </w:rPr>
              <w:t>Produce sonidos al ritmo de la música con distintas partes del cuerpo, instrumentos y otros.</w:t>
            </w:r>
          </w:p>
        </w:tc>
        <w:tc>
          <w:tcPr>
            <w:tcW w:w="1275" w:type="dxa"/>
            <w:shd w:val="clear" w:color="auto" w:fill="FFFFFF"/>
          </w:tcPr>
          <w:p w14:paraId="1E19A229" w14:textId="77777777" w:rsidR="0012002A" w:rsidRPr="0012002A" w:rsidRDefault="0012002A" w:rsidP="0012002A">
            <w:pPr>
              <w:jc w:val="center"/>
              <w:rPr>
                <w:rFonts w:ascii="Century Gothic" w:hAnsi="Century Gothic"/>
                <w:sz w:val="28"/>
                <w:szCs w:val="28"/>
              </w:rPr>
            </w:pPr>
          </w:p>
        </w:tc>
        <w:tc>
          <w:tcPr>
            <w:tcW w:w="1237" w:type="dxa"/>
            <w:shd w:val="clear" w:color="auto" w:fill="FFFFFF"/>
          </w:tcPr>
          <w:p w14:paraId="586EB6F1" w14:textId="77777777" w:rsidR="0012002A" w:rsidRPr="0012002A" w:rsidRDefault="0012002A" w:rsidP="0012002A">
            <w:pPr>
              <w:jc w:val="center"/>
              <w:rPr>
                <w:rFonts w:ascii="Century Gothic" w:hAnsi="Century Gothic"/>
                <w:sz w:val="28"/>
                <w:szCs w:val="28"/>
              </w:rPr>
            </w:pPr>
          </w:p>
        </w:tc>
        <w:tc>
          <w:tcPr>
            <w:tcW w:w="1315" w:type="dxa"/>
            <w:shd w:val="clear" w:color="auto" w:fill="FFFFFF"/>
          </w:tcPr>
          <w:p w14:paraId="2A6D104C" w14:textId="77777777" w:rsidR="0012002A" w:rsidRPr="0012002A" w:rsidRDefault="0012002A" w:rsidP="0012002A">
            <w:pPr>
              <w:jc w:val="center"/>
              <w:rPr>
                <w:rFonts w:ascii="Century Gothic" w:hAnsi="Century Gothic"/>
                <w:sz w:val="28"/>
                <w:szCs w:val="28"/>
              </w:rPr>
            </w:pPr>
          </w:p>
        </w:tc>
        <w:tc>
          <w:tcPr>
            <w:tcW w:w="3827" w:type="dxa"/>
            <w:shd w:val="clear" w:color="auto" w:fill="FFFFFF"/>
          </w:tcPr>
          <w:p w14:paraId="3516F7CC" w14:textId="77777777" w:rsidR="0012002A" w:rsidRPr="0012002A" w:rsidRDefault="0012002A" w:rsidP="0012002A">
            <w:pPr>
              <w:jc w:val="center"/>
              <w:rPr>
                <w:rFonts w:ascii="Century Gothic" w:hAnsi="Century Gothic"/>
                <w:sz w:val="28"/>
                <w:szCs w:val="28"/>
              </w:rPr>
            </w:pPr>
          </w:p>
        </w:tc>
      </w:tr>
      <w:tr w:rsidR="0012002A" w:rsidRPr="0012002A" w14:paraId="39CB6DEF" w14:textId="77777777" w:rsidTr="0012002A">
        <w:trPr>
          <w:trHeight w:val="255"/>
        </w:trPr>
        <w:tc>
          <w:tcPr>
            <w:tcW w:w="6091" w:type="dxa"/>
            <w:shd w:val="clear" w:color="auto" w:fill="FFFFFF"/>
          </w:tcPr>
          <w:p w14:paraId="542B78C4" w14:textId="77777777" w:rsidR="0012002A" w:rsidRPr="0012002A" w:rsidRDefault="0012002A" w:rsidP="0012002A">
            <w:pPr>
              <w:numPr>
                <w:ilvl w:val="0"/>
                <w:numId w:val="5"/>
              </w:numPr>
              <w:contextualSpacing/>
              <w:rPr>
                <w:rFonts w:ascii="Century Gothic" w:hAnsi="Century Gothic"/>
                <w:sz w:val="24"/>
                <w:szCs w:val="24"/>
              </w:rPr>
            </w:pPr>
            <w:r w:rsidRPr="0012002A">
              <w:rPr>
                <w:rFonts w:ascii="Century Gothic" w:hAnsi="Century Gothic"/>
                <w:sz w:val="24"/>
                <w:szCs w:val="24"/>
              </w:rPr>
              <w:t>Baila y se mueve con música variada, coordinando secuencias de sonidos y las interpreta.</w:t>
            </w:r>
          </w:p>
        </w:tc>
        <w:tc>
          <w:tcPr>
            <w:tcW w:w="1275" w:type="dxa"/>
            <w:shd w:val="clear" w:color="auto" w:fill="FFFFFF"/>
          </w:tcPr>
          <w:p w14:paraId="22C4CC40" w14:textId="77777777" w:rsidR="0012002A" w:rsidRPr="0012002A" w:rsidRDefault="0012002A" w:rsidP="0012002A">
            <w:pPr>
              <w:jc w:val="center"/>
              <w:rPr>
                <w:rFonts w:ascii="Century Gothic" w:hAnsi="Century Gothic"/>
                <w:sz w:val="28"/>
                <w:szCs w:val="28"/>
              </w:rPr>
            </w:pPr>
          </w:p>
        </w:tc>
        <w:tc>
          <w:tcPr>
            <w:tcW w:w="1237" w:type="dxa"/>
            <w:shd w:val="clear" w:color="auto" w:fill="FFFFFF"/>
          </w:tcPr>
          <w:p w14:paraId="72DC6CF1" w14:textId="77777777" w:rsidR="0012002A" w:rsidRPr="0012002A" w:rsidRDefault="0012002A" w:rsidP="0012002A">
            <w:pPr>
              <w:jc w:val="center"/>
              <w:rPr>
                <w:rFonts w:ascii="Century Gothic" w:hAnsi="Century Gothic"/>
                <w:sz w:val="28"/>
                <w:szCs w:val="28"/>
              </w:rPr>
            </w:pPr>
          </w:p>
        </w:tc>
        <w:tc>
          <w:tcPr>
            <w:tcW w:w="1315" w:type="dxa"/>
            <w:shd w:val="clear" w:color="auto" w:fill="FFFFFF"/>
          </w:tcPr>
          <w:p w14:paraId="0D4C5483" w14:textId="77777777" w:rsidR="0012002A" w:rsidRPr="0012002A" w:rsidRDefault="0012002A" w:rsidP="0012002A">
            <w:pPr>
              <w:jc w:val="center"/>
              <w:rPr>
                <w:rFonts w:ascii="Century Gothic" w:hAnsi="Century Gothic"/>
                <w:sz w:val="28"/>
                <w:szCs w:val="28"/>
              </w:rPr>
            </w:pPr>
          </w:p>
        </w:tc>
        <w:tc>
          <w:tcPr>
            <w:tcW w:w="3827" w:type="dxa"/>
            <w:shd w:val="clear" w:color="auto" w:fill="FFFFFF"/>
          </w:tcPr>
          <w:p w14:paraId="4452DBEA" w14:textId="77777777" w:rsidR="0012002A" w:rsidRPr="0012002A" w:rsidRDefault="0012002A" w:rsidP="0012002A">
            <w:pPr>
              <w:jc w:val="center"/>
              <w:rPr>
                <w:rFonts w:ascii="Century Gothic" w:hAnsi="Century Gothic"/>
                <w:sz w:val="28"/>
                <w:szCs w:val="28"/>
              </w:rPr>
            </w:pPr>
          </w:p>
        </w:tc>
      </w:tr>
    </w:tbl>
    <w:p w14:paraId="531BA432" w14:textId="0686EA42" w:rsidR="00B3556B" w:rsidRDefault="0012002A">
      <w:pPr>
        <w:rPr>
          <w:rFonts w:ascii="Arial" w:eastAsia="Arial" w:hAnsi="Arial" w:cs="Arial"/>
          <w:b/>
          <w:color w:val="000000"/>
          <w:sz w:val="36"/>
          <w:szCs w:val="36"/>
        </w:rPr>
      </w:pPr>
      <w:r>
        <w:br w:type="page"/>
      </w:r>
    </w:p>
    <w:p w14:paraId="2C9F72CC" w14:textId="77777777" w:rsidR="0012002A" w:rsidRDefault="0012002A">
      <w:pPr>
        <w:spacing w:after="0"/>
        <w:jc w:val="center"/>
        <w:rPr>
          <w:sz w:val="24"/>
          <w:szCs w:val="24"/>
        </w:rPr>
        <w:sectPr w:rsidR="0012002A" w:rsidSect="0012002A">
          <w:pgSz w:w="15840" w:h="12240" w:orient="landscape"/>
          <w:pgMar w:top="568" w:right="1418" w:bottom="993" w:left="1418" w:header="709" w:footer="709" w:gutter="0"/>
          <w:pgNumType w:start="1"/>
          <w:cols w:space="720"/>
        </w:sectPr>
      </w:pPr>
    </w:p>
    <w:p w14:paraId="2AC58C92" w14:textId="77777777" w:rsidR="00F9200A" w:rsidRDefault="00F9200A">
      <w:pPr>
        <w:spacing w:after="0"/>
        <w:jc w:val="center"/>
        <w:rPr>
          <w:rFonts w:ascii="Arial" w:hAnsi="Arial" w:cs="Arial"/>
          <w:b/>
          <w:bCs/>
          <w:sz w:val="28"/>
          <w:szCs w:val="28"/>
        </w:rPr>
      </w:pPr>
    </w:p>
    <w:p w14:paraId="77D5BBC0" w14:textId="45BBFCAF" w:rsidR="00F9200A" w:rsidRPr="00F9200A" w:rsidRDefault="00F9200A" w:rsidP="00F9200A">
      <w:pPr>
        <w:rPr>
          <w:rFonts w:ascii="Arial" w:hAnsi="Arial" w:cs="Arial"/>
          <w:b/>
          <w:bCs/>
          <w:sz w:val="24"/>
          <w:szCs w:val="24"/>
        </w:rPr>
      </w:pPr>
      <w:r w:rsidRPr="00F9200A">
        <w:rPr>
          <w:rFonts w:ascii="Arial" w:hAnsi="Arial" w:cs="Arial"/>
          <w:b/>
          <w:bCs/>
          <w:sz w:val="24"/>
          <w:szCs w:val="24"/>
        </w:rPr>
        <w:t>CONCLUSIONES</w:t>
      </w:r>
    </w:p>
    <w:p w14:paraId="5D90AE35" w14:textId="77777777" w:rsidR="00F9200A" w:rsidRPr="00F9200A" w:rsidRDefault="00F9200A" w:rsidP="00F9200A">
      <w:pPr>
        <w:rPr>
          <w:rFonts w:ascii="Arial" w:hAnsi="Arial" w:cs="Arial"/>
          <w:b/>
          <w:bCs/>
          <w:sz w:val="28"/>
          <w:szCs w:val="28"/>
        </w:rPr>
      </w:pPr>
    </w:p>
    <w:p w14:paraId="12781208" w14:textId="77777777" w:rsidR="00F9200A" w:rsidRPr="00F9200A" w:rsidRDefault="00F9200A" w:rsidP="00F9200A">
      <w:pPr>
        <w:spacing w:line="360" w:lineRule="auto"/>
        <w:rPr>
          <w:rFonts w:ascii="Arial" w:hAnsi="Arial" w:cs="Arial"/>
          <w:sz w:val="24"/>
          <w:szCs w:val="24"/>
        </w:rPr>
      </w:pPr>
      <w:r w:rsidRPr="00F9200A">
        <w:rPr>
          <w:rFonts w:ascii="Arial" w:hAnsi="Arial" w:cs="Arial"/>
          <w:sz w:val="24"/>
          <w:szCs w:val="24"/>
        </w:rPr>
        <w:t xml:space="preserve">Sin duda alguna el diagnóstico es parte fundamental  dentro del ámbito educativo ya que este permite  identificar    áreas de mejora  o bien  fortalezas de las cuales se tengan o carezcan, de igual forma    a nosotras como maestras es una herramienta fundamental la cual debemos poner en práctica pues a través de diversos indicadores podemos medir las diferencias entre las expectativas de ingreso en relación con la pedagogía y el contexto en el cual se está inmerso, así como el nivel de logros obtenidos por nuestros alumnos. </w:t>
      </w:r>
    </w:p>
    <w:p w14:paraId="11ED9C03" w14:textId="69B058BD" w:rsidR="00F9200A" w:rsidRDefault="00F9200A" w:rsidP="00F9200A">
      <w:pPr>
        <w:spacing w:line="360" w:lineRule="auto"/>
        <w:rPr>
          <w:rFonts w:ascii="Arial" w:hAnsi="Arial" w:cs="Arial"/>
          <w:sz w:val="24"/>
          <w:szCs w:val="24"/>
        </w:rPr>
      </w:pPr>
      <w:r w:rsidRPr="00F9200A">
        <w:rPr>
          <w:rFonts w:ascii="Arial" w:hAnsi="Arial" w:cs="Arial"/>
          <w:sz w:val="24"/>
          <w:szCs w:val="24"/>
        </w:rPr>
        <w:t xml:space="preserve">Posteriormente al haber realizado un análisis exhausto de la información obtenida podremos diseñar estrategias de trabajo en busca de una mejora de la educación. </w:t>
      </w:r>
    </w:p>
    <w:p w14:paraId="2D493A01" w14:textId="77777777" w:rsidR="00F9200A" w:rsidRPr="00F9200A" w:rsidRDefault="00F9200A" w:rsidP="00F9200A">
      <w:pPr>
        <w:spacing w:line="360" w:lineRule="auto"/>
        <w:rPr>
          <w:rFonts w:ascii="Arial" w:hAnsi="Arial" w:cs="Arial"/>
          <w:sz w:val="24"/>
          <w:szCs w:val="24"/>
        </w:rPr>
      </w:pPr>
    </w:p>
    <w:p w14:paraId="7AA383AC" w14:textId="57D9A914" w:rsidR="00F9200A" w:rsidRDefault="00F9200A" w:rsidP="00F9200A">
      <w:pPr>
        <w:spacing w:line="360" w:lineRule="auto"/>
        <w:rPr>
          <w:rFonts w:ascii="Arial" w:hAnsi="Arial" w:cs="Arial"/>
          <w:sz w:val="24"/>
          <w:szCs w:val="24"/>
        </w:rPr>
      </w:pPr>
      <w:r w:rsidRPr="00F9200A">
        <w:rPr>
          <w:rFonts w:ascii="Arial" w:hAnsi="Arial" w:cs="Arial"/>
          <w:sz w:val="24"/>
          <w:szCs w:val="24"/>
        </w:rPr>
        <w:t>Es un instrumento innovador, necesario e importante que debemos de utilizar tanto en el área educativa como en otros contextos, como ya se mencionó anteriormente, nos permite medir y evaluar el aprendizaje o avance que ha tenido el alumno a lo largo de su educación, y esto facilita el trabajo del docente ya que de los resultados obtenidos gracias al diagnóstico, se puede partir para crear actividades que logren completar o enriquecer el aprendizaje de cada uno de los alumnos, por esta razón es necesario conocer e investigar todo acerca de esta gran herramienta ya que es indispensable dentro de la práctica.</w:t>
      </w:r>
    </w:p>
    <w:p w14:paraId="5438467F" w14:textId="0DF55500" w:rsidR="00F9200A" w:rsidRDefault="00F9200A" w:rsidP="00F9200A">
      <w:pPr>
        <w:spacing w:line="360" w:lineRule="auto"/>
        <w:rPr>
          <w:rFonts w:ascii="Arial" w:hAnsi="Arial" w:cs="Arial"/>
          <w:sz w:val="24"/>
          <w:szCs w:val="24"/>
        </w:rPr>
      </w:pPr>
    </w:p>
    <w:p w14:paraId="17CA92D5" w14:textId="516FA0D6" w:rsidR="00F9200A" w:rsidRDefault="00F9200A" w:rsidP="00F9200A">
      <w:pPr>
        <w:spacing w:line="360" w:lineRule="auto"/>
        <w:rPr>
          <w:rFonts w:ascii="Arial" w:hAnsi="Arial" w:cs="Arial"/>
          <w:sz w:val="24"/>
          <w:szCs w:val="24"/>
        </w:rPr>
      </w:pPr>
    </w:p>
    <w:p w14:paraId="427A1912" w14:textId="61208D85" w:rsidR="00F9200A" w:rsidRDefault="00F9200A" w:rsidP="00F9200A">
      <w:pPr>
        <w:spacing w:line="360" w:lineRule="auto"/>
        <w:rPr>
          <w:rFonts w:ascii="Arial" w:hAnsi="Arial" w:cs="Arial"/>
          <w:sz w:val="24"/>
          <w:szCs w:val="24"/>
        </w:rPr>
      </w:pPr>
    </w:p>
    <w:p w14:paraId="38E21A2F" w14:textId="55134202" w:rsidR="00F9200A" w:rsidRDefault="00F9200A" w:rsidP="00F9200A">
      <w:pPr>
        <w:spacing w:line="360" w:lineRule="auto"/>
        <w:rPr>
          <w:rFonts w:ascii="Arial" w:hAnsi="Arial" w:cs="Arial"/>
          <w:sz w:val="24"/>
          <w:szCs w:val="24"/>
        </w:rPr>
      </w:pPr>
    </w:p>
    <w:p w14:paraId="5ED824C3" w14:textId="2507251B" w:rsidR="00F9200A" w:rsidRDefault="00F9200A" w:rsidP="00F9200A">
      <w:pPr>
        <w:spacing w:line="360" w:lineRule="auto"/>
        <w:rPr>
          <w:rFonts w:ascii="Arial" w:hAnsi="Arial" w:cs="Arial"/>
          <w:sz w:val="24"/>
          <w:szCs w:val="24"/>
        </w:rPr>
      </w:pPr>
    </w:p>
    <w:p w14:paraId="1E27559A" w14:textId="77777777" w:rsidR="00F9200A" w:rsidRPr="00F9200A" w:rsidRDefault="00F9200A" w:rsidP="00F9200A">
      <w:pPr>
        <w:spacing w:line="360" w:lineRule="auto"/>
        <w:rPr>
          <w:rFonts w:ascii="Arial" w:hAnsi="Arial" w:cs="Arial"/>
          <w:sz w:val="24"/>
          <w:szCs w:val="24"/>
        </w:rPr>
      </w:pPr>
    </w:p>
    <w:p w14:paraId="5986B618" w14:textId="77AE73F5" w:rsidR="0012002A" w:rsidRDefault="0012002A">
      <w:pPr>
        <w:spacing w:after="0"/>
        <w:jc w:val="center"/>
        <w:rPr>
          <w:rFonts w:ascii="Arial" w:hAnsi="Arial" w:cs="Arial"/>
          <w:b/>
          <w:bCs/>
          <w:sz w:val="28"/>
          <w:szCs w:val="28"/>
        </w:rPr>
      </w:pPr>
      <w:r w:rsidRPr="0012002A">
        <w:rPr>
          <w:rFonts w:ascii="Arial" w:hAnsi="Arial" w:cs="Arial"/>
          <w:b/>
          <w:bCs/>
          <w:sz w:val="28"/>
          <w:szCs w:val="28"/>
        </w:rPr>
        <w:lastRenderedPageBreak/>
        <w:t xml:space="preserve">Referencias bibliográficas. </w:t>
      </w:r>
    </w:p>
    <w:p w14:paraId="417A9B84" w14:textId="6D430F0E" w:rsidR="0012002A" w:rsidRDefault="0012002A" w:rsidP="0012002A">
      <w:pPr>
        <w:spacing w:after="0"/>
        <w:rPr>
          <w:rFonts w:ascii="Arial" w:hAnsi="Arial" w:cs="Arial"/>
          <w:sz w:val="28"/>
          <w:szCs w:val="28"/>
        </w:rPr>
      </w:pPr>
    </w:p>
    <w:p w14:paraId="40A56BFF" w14:textId="252CDC4C" w:rsidR="00F9200A" w:rsidRDefault="00F9200A" w:rsidP="0012002A">
      <w:pPr>
        <w:spacing w:after="0"/>
        <w:rPr>
          <w:rFonts w:ascii="Arial" w:hAnsi="Arial" w:cs="Arial"/>
          <w:sz w:val="28"/>
          <w:szCs w:val="28"/>
        </w:rPr>
      </w:pPr>
    </w:p>
    <w:p w14:paraId="450C0E19" w14:textId="77777777" w:rsidR="00F9200A" w:rsidRDefault="00F9200A" w:rsidP="0012002A">
      <w:pPr>
        <w:spacing w:after="0"/>
        <w:rPr>
          <w:rFonts w:ascii="Arial" w:hAnsi="Arial" w:cs="Arial"/>
          <w:sz w:val="28"/>
          <w:szCs w:val="28"/>
        </w:rPr>
      </w:pPr>
    </w:p>
    <w:p w14:paraId="0199DD2B" w14:textId="77777777" w:rsidR="0012002A" w:rsidRPr="0012002A" w:rsidRDefault="0012002A" w:rsidP="0012002A">
      <w:pPr>
        <w:spacing w:after="0"/>
        <w:rPr>
          <w:rFonts w:ascii="Arial" w:hAnsi="Arial" w:cs="Arial"/>
          <w:sz w:val="28"/>
          <w:szCs w:val="28"/>
        </w:rPr>
      </w:pPr>
    </w:p>
    <w:p w14:paraId="62369B0D" w14:textId="60DF7564" w:rsidR="0012002A" w:rsidRDefault="0012002A" w:rsidP="0012002A">
      <w:pPr>
        <w:spacing w:after="0"/>
        <w:rPr>
          <w:rFonts w:ascii="Arial" w:hAnsi="Arial" w:cs="Arial"/>
          <w:sz w:val="24"/>
          <w:szCs w:val="24"/>
        </w:rPr>
      </w:pPr>
      <w:r w:rsidRPr="0012002A">
        <w:rPr>
          <w:rFonts w:ascii="Arial" w:hAnsi="Arial" w:cs="Arial"/>
          <w:sz w:val="24"/>
          <w:szCs w:val="24"/>
        </w:rPr>
        <w:t xml:space="preserve">Arriaga Hernández, M. (2015). </w:t>
      </w:r>
      <w:r w:rsidRPr="0012002A">
        <w:rPr>
          <w:rFonts w:ascii="Arial" w:hAnsi="Arial" w:cs="Arial"/>
          <w:i/>
          <w:iCs/>
          <w:sz w:val="24"/>
          <w:szCs w:val="24"/>
        </w:rPr>
        <w:t>El diagnostico educativo, una importante herramienta para elevar la calidad de la educación en manos de los docentes</w:t>
      </w:r>
      <w:r w:rsidRPr="0012002A">
        <w:rPr>
          <w:rFonts w:ascii="Arial" w:hAnsi="Arial" w:cs="Arial"/>
          <w:sz w:val="24"/>
          <w:szCs w:val="24"/>
        </w:rPr>
        <w:t>. Universidad de Matanzas Camilo Cienfuegos. Matanzas, Cuba.</w:t>
      </w:r>
    </w:p>
    <w:p w14:paraId="77A75D29" w14:textId="44D9EECE" w:rsidR="0012002A" w:rsidRDefault="00F9200A" w:rsidP="0012002A">
      <w:pPr>
        <w:spacing w:after="0"/>
        <w:rPr>
          <w:rFonts w:ascii="Arial" w:hAnsi="Arial" w:cs="Arial"/>
          <w:sz w:val="24"/>
          <w:szCs w:val="24"/>
        </w:rPr>
      </w:pPr>
      <w:hyperlink r:id="rId7" w:history="1">
        <w:r w:rsidR="0012002A" w:rsidRPr="008F43FB">
          <w:rPr>
            <w:rStyle w:val="Hipervnculo"/>
            <w:rFonts w:ascii="Arial" w:hAnsi="Arial" w:cs="Arial"/>
            <w:sz w:val="24"/>
            <w:szCs w:val="24"/>
          </w:rPr>
          <w:t>https://www.redalyc.org/pdf/4780/478047207007.pdf</w:t>
        </w:r>
      </w:hyperlink>
    </w:p>
    <w:p w14:paraId="15B4E71B" w14:textId="06C65C31" w:rsidR="0012002A" w:rsidRDefault="0012002A" w:rsidP="0012002A">
      <w:pPr>
        <w:spacing w:after="0"/>
        <w:rPr>
          <w:rFonts w:ascii="Arial" w:hAnsi="Arial" w:cs="Arial"/>
          <w:sz w:val="24"/>
          <w:szCs w:val="24"/>
        </w:rPr>
      </w:pPr>
    </w:p>
    <w:p w14:paraId="02CB85AB" w14:textId="77777777" w:rsidR="0012002A" w:rsidRDefault="0012002A" w:rsidP="0012002A">
      <w:pPr>
        <w:spacing w:after="0"/>
        <w:rPr>
          <w:rFonts w:ascii="Arial" w:hAnsi="Arial" w:cs="Arial"/>
          <w:sz w:val="24"/>
          <w:szCs w:val="24"/>
        </w:rPr>
      </w:pPr>
    </w:p>
    <w:p w14:paraId="65747C0E" w14:textId="7018DBFC" w:rsidR="0012002A" w:rsidRDefault="0012002A" w:rsidP="0012002A">
      <w:pPr>
        <w:spacing w:after="0"/>
        <w:rPr>
          <w:rFonts w:ascii="Arial" w:hAnsi="Arial" w:cs="Arial"/>
          <w:sz w:val="24"/>
          <w:szCs w:val="24"/>
        </w:rPr>
      </w:pPr>
      <w:r w:rsidRPr="0012002A">
        <w:rPr>
          <w:rFonts w:ascii="Arial" w:hAnsi="Arial" w:cs="Arial"/>
          <w:sz w:val="24"/>
          <w:szCs w:val="24"/>
        </w:rPr>
        <w:t xml:space="preserve">Marí </w:t>
      </w:r>
      <w:proofErr w:type="spellStart"/>
      <w:r w:rsidRPr="0012002A">
        <w:rPr>
          <w:rFonts w:ascii="Arial" w:hAnsi="Arial" w:cs="Arial"/>
          <w:sz w:val="24"/>
          <w:szCs w:val="24"/>
        </w:rPr>
        <w:t>Mollá</w:t>
      </w:r>
      <w:proofErr w:type="spellEnd"/>
      <w:r w:rsidRPr="0012002A">
        <w:rPr>
          <w:rFonts w:ascii="Arial" w:hAnsi="Arial" w:cs="Arial"/>
          <w:sz w:val="24"/>
          <w:szCs w:val="24"/>
        </w:rPr>
        <w:t>, Ricard (2001)</w:t>
      </w:r>
      <w:r>
        <w:rPr>
          <w:rFonts w:ascii="Arial" w:hAnsi="Arial" w:cs="Arial"/>
          <w:sz w:val="24"/>
          <w:szCs w:val="24"/>
        </w:rPr>
        <w:t>.</w:t>
      </w:r>
      <w:r w:rsidRPr="0012002A">
        <w:rPr>
          <w:rFonts w:ascii="Arial" w:hAnsi="Arial" w:cs="Arial"/>
          <w:sz w:val="24"/>
          <w:szCs w:val="24"/>
        </w:rPr>
        <w:t xml:space="preserve"> </w:t>
      </w:r>
      <w:r w:rsidRPr="0012002A">
        <w:rPr>
          <w:rFonts w:ascii="Arial" w:hAnsi="Arial" w:cs="Arial"/>
          <w:i/>
          <w:iCs/>
          <w:sz w:val="24"/>
          <w:szCs w:val="24"/>
        </w:rPr>
        <w:t>Diagnóstico Pedagógico. Un modelo para la intervención psicopedagógica</w:t>
      </w:r>
      <w:r>
        <w:rPr>
          <w:rFonts w:ascii="Arial" w:hAnsi="Arial" w:cs="Arial"/>
          <w:sz w:val="24"/>
          <w:szCs w:val="24"/>
        </w:rPr>
        <w:t>.</w:t>
      </w:r>
      <w:r w:rsidRPr="0012002A">
        <w:rPr>
          <w:rFonts w:ascii="Arial" w:hAnsi="Arial" w:cs="Arial"/>
          <w:sz w:val="24"/>
          <w:szCs w:val="24"/>
        </w:rPr>
        <w:t xml:space="preserve"> Barcelona: Edit. Ariel.</w:t>
      </w:r>
    </w:p>
    <w:p w14:paraId="4D1E3CAF" w14:textId="1395EB4C" w:rsidR="0012002A" w:rsidRDefault="00F9200A" w:rsidP="0012002A">
      <w:pPr>
        <w:spacing w:after="0"/>
        <w:rPr>
          <w:rFonts w:ascii="Arial" w:hAnsi="Arial" w:cs="Arial"/>
          <w:sz w:val="24"/>
          <w:szCs w:val="24"/>
        </w:rPr>
      </w:pPr>
      <w:hyperlink r:id="rId8" w:history="1">
        <w:r w:rsidR="0012002A" w:rsidRPr="008F43FB">
          <w:rPr>
            <w:rStyle w:val="Hipervnculo"/>
            <w:rFonts w:ascii="Arial" w:hAnsi="Arial" w:cs="Arial"/>
            <w:sz w:val="24"/>
            <w:szCs w:val="24"/>
          </w:rPr>
          <w:t>https://www.redalyc.org/pdf/4780/478047207007.pdf</w:t>
        </w:r>
      </w:hyperlink>
    </w:p>
    <w:p w14:paraId="452FFEFC" w14:textId="54D3A323" w:rsidR="0012002A" w:rsidRDefault="0012002A" w:rsidP="0012002A">
      <w:pPr>
        <w:spacing w:after="0"/>
        <w:rPr>
          <w:rFonts w:ascii="Arial" w:hAnsi="Arial" w:cs="Arial"/>
          <w:sz w:val="24"/>
          <w:szCs w:val="24"/>
        </w:rPr>
      </w:pPr>
    </w:p>
    <w:p w14:paraId="562645C7" w14:textId="77777777" w:rsidR="0012002A" w:rsidRPr="0012002A" w:rsidRDefault="0012002A" w:rsidP="0012002A">
      <w:pPr>
        <w:spacing w:after="0"/>
        <w:rPr>
          <w:rFonts w:ascii="Arial" w:hAnsi="Arial" w:cs="Arial"/>
          <w:sz w:val="24"/>
          <w:szCs w:val="24"/>
        </w:rPr>
      </w:pPr>
    </w:p>
    <w:p w14:paraId="3D48BBD2" w14:textId="10CB0ED2" w:rsidR="0012002A" w:rsidRDefault="0012002A" w:rsidP="0012002A">
      <w:pPr>
        <w:spacing w:after="0"/>
        <w:rPr>
          <w:rFonts w:ascii="Arial" w:hAnsi="Arial" w:cs="Arial"/>
          <w:sz w:val="24"/>
          <w:szCs w:val="24"/>
        </w:rPr>
      </w:pPr>
      <w:r w:rsidRPr="0012002A">
        <w:rPr>
          <w:rFonts w:ascii="Arial" w:hAnsi="Arial" w:cs="Arial"/>
          <w:sz w:val="24"/>
          <w:szCs w:val="24"/>
        </w:rPr>
        <w:t xml:space="preserve">Castillo, S. y Cabrerizo, J. (2005). </w:t>
      </w:r>
      <w:r w:rsidRPr="0012002A">
        <w:rPr>
          <w:rFonts w:ascii="Arial" w:hAnsi="Arial" w:cs="Arial"/>
          <w:i/>
          <w:iCs/>
          <w:sz w:val="24"/>
          <w:szCs w:val="24"/>
        </w:rPr>
        <w:t xml:space="preserve">Formación del profesorado en educación superior. Didáctica y </w:t>
      </w:r>
      <w:proofErr w:type="spellStart"/>
      <w:r w:rsidRPr="0012002A">
        <w:rPr>
          <w:rFonts w:ascii="Arial" w:hAnsi="Arial" w:cs="Arial"/>
          <w:i/>
          <w:iCs/>
          <w:sz w:val="24"/>
          <w:szCs w:val="24"/>
        </w:rPr>
        <w:t>curriculum</w:t>
      </w:r>
      <w:proofErr w:type="spellEnd"/>
      <w:r w:rsidRPr="0012002A">
        <w:rPr>
          <w:rFonts w:ascii="Arial" w:hAnsi="Arial" w:cs="Arial"/>
          <w:sz w:val="24"/>
          <w:szCs w:val="24"/>
        </w:rPr>
        <w:t>. Madrid-España: Editorial Pearson. Prentice Hall.</w:t>
      </w:r>
    </w:p>
    <w:p w14:paraId="59043BB2" w14:textId="6784EC50" w:rsidR="0012002A" w:rsidRDefault="00F9200A" w:rsidP="0012002A">
      <w:pPr>
        <w:spacing w:after="0"/>
        <w:rPr>
          <w:rFonts w:ascii="Arial" w:hAnsi="Arial" w:cs="Arial"/>
          <w:sz w:val="24"/>
          <w:szCs w:val="24"/>
        </w:rPr>
      </w:pPr>
      <w:hyperlink r:id="rId9" w:history="1">
        <w:r w:rsidR="0012002A" w:rsidRPr="008F43FB">
          <w:rPr>
            <w:rStyle w:val="Hipervnculo"/>
            <w:rFonts w:ascii="Arial" w:hAnsi="Arial" w:cs="Arial"/>
            <w:sz w:val="24"/>
            <w:szCs w:val="24"/>
          </w:rPr>
          <w:t>https://www.redalyc.org/pdf/4780/478047207007.pdf</w:t>
        </w:r>
      </w:hyperlink>
    </w:p>
    <w:p w14:paraId="2E52FF5C" w14:textId="154FC41A" w:rsidR="0012002A" w:rsidRDefault="0012002A" w:rsidP="0012002A">
      <w:pPr>
        <w:spacing w:after="0"/>
        <w:rPr>
          <w:rFonts w:ascii="Arial" w:hAnsi="Arial" w:cs="Arial"/>
          <w:sz w:val="24"/>
          <w:szCs w:val="24"/>
        </w:rPr>
      </w:pPr>
    </w:p>
    <w:p w14:paraId="3022E6FF" w14:textId="77777777" w:rsidR="0012002A" w:rsidRDefault="0012002A" w:rsidP="0012002A">
      <w:pPr>
        <w:spacing w:after="0"/>
        <w:rPr>
          <w:rFonts w:ascii="Arial" w:hAnsi="Arial" w:cs="Arial"/>
          <w:sz w:val="24"/>
          <w:szCs w:val="24"/>
        </w:rPr>
      </w:pPr>
    </w:p>
    <w:p w14:paraId="6F4DBFB1" w14:textId="526F14BD" w:rsidR="0012002A" w:rsidRDefault="0012002A" w:rsidP="0012002A">
      <w:pPr>
        <w:spacing w:after="0"/>
        <w:rPr>
          <w:rFonts w:ascii="Arial" w:hAnsi="Arial" w:cs="Arial"/>
          <w:sz w:val="24"/>
          <w:szCs w:val="24"/>
        </w:rPr>
      </w:pPr>
      <w:r w:rsidRPr="0012002A">
        <w:rPr>
          <w:rFonts w:ascii="Arial" w:hAnsi="Arial" w:cs="Arial"/>
          <w:sz w:val="24"/>
          <w:szCs w:val="24"/>
        </w:rPr>
        <w:t xml:space="preserve">García, V. (1995). </w:t>
      </w:r>
      <w:r w:rsidRPr="0012002A">
        <w:rPr>
          <w:rFonts w:ascii="Arial" w:hAnsi="Arial" w:cs="Arial"/>
          <w:i/>
          <w:iCs/>
          <w:sz w:val="24"/>
          <w:szCs w:val="24"/>
        </w:rPr>
        <w:t>Diagnóstico, evaluación y toma de decisiones</w:t>
      </w:r>
      <w:r w:rsidRPr="0012002A">
        <w:rPr>
          <w:rFonts w:ascii="Arial" w:hAnsi="Arial" w:cs="Arial"/>
          <w:sz w:val="24"/>
          <w:szCs w:val="24"/>
        </w:rPr>
        <w:t>. España: Ediciones Rialp S.A.</w:t>
      </w:r>
    </w:p>
    <w:p w14:paraId="0A7B864F" w14:textId="131E023A" w:rsidR="0012002A" w:rsidRDefault="00F9200A" w:rsidP="0012002A">
      <w:pPr>
        <w:spacing w:after="0"/>
        <w:rPr>
          <w:rFonts w:ascii="Arial" w:hAnsi="Arial" w:cs="Arial"/>
          <w:sz w:val="24"/>
          <w:szCs w:val="24"/>
        </w:rPr>
      </w:pPr>
      <w:hyperlink r:id="rId10" w:history="1">
        <w:r w:rsidR="0012002A" w:rsidRPr="008F43FB">
          <w:rPr>
            <w:rStyle w:val="Hipervnculo"/>
            <w:rFonts w:ascii="Arial" w:hAnsi="Arial" w:cs="Arial"/>
            <w:sz w:val="24"/>
            <w:szCs w:val="24"/>
          </w:rPr>
          <w:t>https://www.redalyc.org/pdf/4780/478047207007.pdf</w:t>
        </w:r>
      </w:hyperlink>
    </w:p>
    <w:p w14:paraId="7B820939" w14:textId="77777777" w:rsidR="0012002A" w:rsidRPr="0012002A" w:rsidRDefault="0012002A" w:rsidP="0012002A">
      <w:pPr>
        <w:spacing w:after="0"/>
        <w:rPr>
          <w:rFonts w:ascii="Arial" w:hAnsi="Arial" w:cs="Arial"/>
          <w:sz w:val="24"/>
          <w:szCs w:val="24"/>
        </w:rPr>
      </w:pPr>
    </w:p>
    <w:p w14:paraId="1FBB2545" w14:textId="77777777" w:rsidR="0012002A" w:rsidRPr="0012002A" w:rsidRDefault="0012002A" w:rsidP="0012002A">
      <w:pPr>
        <w:spacing w:after="0"/>
        <w:rPr>
          <w:rFonts w:ascii="Arial" w:hAnsi="Arial" w:cs="Arial"/>
          <w:sz w:val="24"/>
          <w:szCs w:val="24"/>
        </w:rPr>
      </w:pPr>
    </w:p>
    <w:p w14:paraId="6E92CCD2" w14:textId="77777777" w:rsidR="0012002A" w:rsidRDefault="0012002A">
      <w:pPr>
        <w:rPr>
          <w:sz w:val="24"/>
          <w:szCs w:val="24"/>
        </w:rPr>
      </w:pPr>
      <w:r>
        <w:rPr>
          <w:sz w:val="24"/>
          <w:szCs w:val="24"/>
        </w:rPr>
        <w:br w:type="page"/>
      </w:r>
    </w:p>
    <w:p w14:paraId="6676E3C2" w14:textId="2004ADF8" w:rsidR="00B3556B" w:rsidRDefault="0012002A">
      <w:pPr>
        <w:spacing w:after="0"/>
        <w:jc w:val="center"/>
        <w:rPr>
          <w:sz w:val="24"/>
          <w:szCs w:val="24"/>
        </w:rPr>
      </w:pPr>
      <w:r>
        <w:rPr>
          <w:sz w:val="24"/>
          <w:szCs w:val="24"/>
        </w:rPr>
        <w:lastRenderedPageBreak/>
        <w:t>ESCUELA NORMAL DE EDUCACIÓN PREESCOLAR</w:t>
      </w:r>
      <w:r>
        <w:rPr>
          <w:noProof/>
        </w:rPr>
        <w:drawing>
          <wp:anchor distT="0" distB="0" distL="114300" distR="114300" simplePos="0" relativeHeight="251659264" behindDoc="0" locked="0" layoutInCell="1" hidden="0" allowOverlap="1" wp14:anchorId="3530C11D" wp14:editId="2A6D4CAE">
            <wp:simplePos x="0" y="0"/>
            <wp:positionH relativeFrom="column">
              <wp:posOffset>537068</wp:posOffset>
            </wp:positionH>
            <wp:positionV relativeFrom="paragraph">
              <wp:posOffset>635</wp:posOffset>
            </wp:positionV>
            <wp:extent cx="803300" cy="675564"/>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803300" cy="675564"/>
                    </a:xfrm>
                    <a:prstGeom prst="rect">
                      <a:avLst/>
                    </a:prstGeom>
                    <a:ln/>
                  </pic:spPr>
                </pic:pic>
              </a:graphicData>
            </a:graphic>
          </wp:anchor>
        </w:drawing>
      </w:r>
    </w:p>
    <w:p w14:paraId="7A0C8242" w14:textId="77777777" w:rsidR="00B3556B" w:rsidRDefault="0012002A">
      <w:pPr>
        <w:spacing w:after="0"/>
        <w:jc w:val="center"/>
        <w:rPr>
          <w:sz w:val="24"/>
          <w:szCs w:val="24"/>
        </w:rPr>
      </w:pPr>
      <w:r>
        <w:rPr>
          <w:sz w:val="24"/>
          <w:szCs w:val="24"/>
        </w:rPr>
        <w:t>MATERIA: TUTORÍA GRUPAL</w:t>
      </w:r>
    </w:p>
    <w:p w14:paraId="4CEE16B0" w14:textId="77777777" w:rsidR="00B3556B" w:rsidRDefault="0012002A">
      <w:pPr>
        <w:spacing w:after="0"/>
        <w:jc w:val="center"/>
        <w:rPr>
          <w:sz w:val="24"/>
          <w:szCs w:val="24"/>
        </w:rPr>
      </w:pPr>
      <w:r>
        <w:rPr>
          <w:sz w:val="24"/>
          <w:szCs w:val="24"/>
        </w:rPr>
        <w:t>DRA. GLORIA ELIZABETH MARTÍNEZ RIVERA</w:t>
      </w:r>
    </w:p>
    <w:p w14:paraId="64E92963" w14:textId="77777777" w:rsidR="00B3556B" w:rsidRDefault="00B3556B">
      <w:pPr>
        <w:spacing w:after="0"/>
        <w:rPr>
          <w:sz w:val="24"/>
          <w:szCs w:val="24"/>
        </w:rPr>
      </w:pPr>
    </w:p>
    <w:p w14:paraId="5FE5B7CB" w14:textId="77777777" w:rsidR="00B3556B" w:rsidRDefault="00B3556B">
      <w:pPr>
        <w:spacing w:after="0"/>
        <w:rPr>
          <w:sz w:val="24"/>
          <w:szCs w:val="24"/>
        </w:rPr>
      </w:pPr>
    </w:p>
    <w:p w14:paraId="0AC8D81E" w14:textId="77777777" w:rsidR="00B3556B" w:rsidRDefault="00B3556B">
      <w:pPr>
        <w:spacing w:after="0"/>
        <w:rPr>
          <w:sz w:val="24"/>
          <w:szCs w:val="24"/>
        </w:rPr>
      </w:pPr>
    </w:p>
    <w:p w14:paraId="5617A38E" w14:textId="77777777" w:rsidR="00B3556B" w:rsidRDefault="0012002A">
      <w:pPr>
        <w:spacing w:after="0"/>
        <w:rPr>
          <w:rFonts w:ascii="Arial" w:eastAsia="Arial" w:hAnsi="Arial" w:cs="Arial"/>
          <w:sz w:val="24"/>
          <w:szCs w:val="24"/>
        </w:rPr>
      </w:pPr>
      <w:r>
        <w:rPr>
          <w:rFonts w:ascii="Arial" w:eastAsia="Arial" w:hAnsi="Arial" w:cs="Arial"/>
          <w:b/>
          <w:sz w:val="24"/>
          <w:szCs w:val="24"/>
        </w:rPr>
        <w:t>TEMA:</w:t>
      </w:r>
      <w:r>
        <w:rPr>
          <w:rFonts w:ascii="Arial" w:eastAsia="Arial" w:hAnsi="Arial" w:cs="Arial"/>
          <w:sz w:val="24"/>
          <w:szCs w:val="24"/>
        </w:rPr>
        <w:t xml:space="preserve"> DIAGNÓSTICO.</w:t>
      </w:r>
    </w:p>
    <w:p w14:paraId="63EA6250" w14:textId="77777777" w:rsidR="00B3556B" w:rsidRDefault="00B3556B">
      <w:pPr>
        <w:spacing w:after="0"/>
        <w:rPr>
          <w:rFonts w:ascii="Arial" w:eastAsia="Arial" w:hAnsi="Arial" w:cs="Arial"/>
          <w:sz w:val="24"/>
          <w:szCs w:val="24"/>
        </w:rPr>
      </w:pPr>
    </w:p>
    <w:p w14:paraId="31CA8E33" w14:textId="77777777" w:rsidR="00B3556B" w:rsidRDefault="00B3556B">
      <w:pPr>
        <w:spacing w:after="0"/>
        <w:rPr>
          <w:rFonts w:ascii="Arial" w:eastAsia="Arial" w:hAnsi="Arial" w:cs="Arial"/>
          <w:sz w:val="24"/>
          <w:szCs w:val="24"/>
        </w:rPr>
      </w:pPr>
    </w:p>
    <w:p w14:paraId="42BE0D06" w14:textId="77777777" w:rsidR="00B3556B" w:rsidRDefault="0012002A">
      <w:pPr>
        <w:spacing w:after="0"/>
        <w:jc w:val="both"/>
        <w:rPr>
          <w:rFonts w:ascii="Arial" w:eastAsia="Arial" w:hAnsi="Arial" w:cs="Arial"/>
          <w:sz w:val="24"/>
          <w:szCs w:val="24"/>
        </w:rPr>
      </w:pPr>
      <w:r>
        <w:rPr>
          <w:rFonts w:ascii="Arial" w:eastAsia="Arial" w:hAnsi="Arial" w:cs="Arial"/>
          <w:b/>
          <w:sz w:val="24"/>
          <w:szCs w:val="24"/>
        </w:rPr>
        <w:t>Propósito</w:t>
      </w:r>
      <w:r>
        <w:rPr>
          <w:rFonts w:ascii="Arial" w:eastAsia="Arial" w:hAnsi="Arial" w:cs="Arial"/>
          <w:sz w:val="24"/>
          <w:szCs w:val="24"/>
        </w:rPr>
        <w:t>: Los estudiantes desarrollan la práctica de elaboración del Portafolio de Competencia Docente, como un instrumento de evaluación del desempeño docente y competencias profesionales alcanzadas, en correspondencia con su perfil de egreso.</w:t>
      </w:r>
    </w:p>
    <w:p w14:paraId="1006787F" w14:textId="77777777" w:rsidR="00B3556B" w:rsidRDefault="00B3556B">
      <w:pPr>
        <w:spacing w:after="0"/>
        <w:jc w:val="both"/>
        <w:rPr>
          <w:rFonts w:ascii="Arial" w:eastAsia="Arial" w:hAnsi="Arial" w:cs="Arial"/>
          <w:sz w:val="24"/>
          <w:szCs w:val="24"/>
        </w:rPr>
      </w:pPr>
    </w:p>
    <w:p w14:paraId="63496764" w14:textId="77777777" w:rsidR="00B3556B" w:rsidRDefault="0012002A">
      <w:pPr>
        <w:spacing w:after="0"/>
        <w:jc w:val="both"/>
        <w:rPr>
          <w:rFonts w:ascii="Arial" w:eastAsia="Arial" w:hAnsi="Arial" w:cs="Arial"/>
          <w:sz w:val="24"/>
          <w:szCs w:val="24"/>
        </w:rPr>
      </w:pPr>
      <w:r>
        <w:rPr>
          <w:rFonts w:ascii="Arial" w:eastAsia="Arial" w:hAnsi="Arial" w:cs="Arial"/>
          <w:b/>
          <w:sz w:val="24"/>
          <w:szCs w:val="24"/>
        </w:rPr>
        <w:t>Actividad</w:t>
      </w:r>
      <w:r>
        <w:rPr>
          <w:rFonts w:ascii="Arial" w:eastAsia="Arial" w:hAnsi="Arial" w:cs="Arial"/>
          <w:sz w:val="24"/>
          <w:szCs w:val="24"/>
        </w:rPr>
        <w:t>: Dar respuesta a los siguientes cuestionamientos</w:t>
      </w:r>
    </w:p>
    <w:p w14:paraId="12105D91" w14:textId="77777777" w:rsidR="00B3556B" w:rsidRDefault="00B3556B">
      <w:pPr>
        <w:spacing w:after="0"/>
        <w:jc w:val="both"/>
        <w:rPr>
          <w:rFonts w:ascii="Arial" w:eastAsia="Arial" w:hAnsi="Arial" w:cs="Arial"/>
          <w:sz w:val="24"/>
          <w:szCs w:val="24"/>
        </w:rPr>
      </w:pPr>
    </w:p>
    <w:p w14:paraId="18E24F48" w14:textId="77777777" w:rsidR="00B3556B" w:rsidRDefault="0012002A">
      <w:pPr>
        <w:spacing w:after="0"/>
        <w:jc w:val="both"/>
        <w:rPr>
          <w:rFonts w:ascii="Arial" w:eastAsia="Arial" w:hAnsi="Arial" w:cs="Arial"/>
          <w:sz w:val="24"/>
          <w:szCs w:val="24"/>
        </w:rPr>
      </w:pPr>
      <w:r>
        <w:rPr>
          <w:rFonts w:ascii="Arial" w:eastAsia="Arial" w:hAnsi="Arial" w:cs="Arial"/>
          <w:b/>
          <w:sz w:val="24"/>
          <w:szCs w:val="24"/>
        </w:rPr>
        <w:t>Características para considerar</w:t>
      </w:r>
      <w:r>
        <w:rPr>
          <w:rFonts w:ascii="Arial" w:eastAsia="Arial" w:hAnsi="Arial" w:cs="Arial"/>
          <w:sz w:val="24"/>
          <w:szCs w:val="24"/>
        </w:rPr>
        <w:t>: De acuerdo con el documento EL DIAGNÓSTICO EDUCATIVO, UNA IMPORTANTE HERRAMIENTA PARA ELEVAR LA CALIDAD DE LA EDUCACIÓN EN MANOS DE LOS DOCENTES</w:t>
      </w:r>
    </w:p>
    <w:p w14:paraId="3D083B33" w14:textId="77777777" w:rsidR="00B3556B" w:rsidRDefault="0012002A">
      <w:pPr>
        <w:spacing w:after="0"/>
        <w:jc w:val="both"/>
        <w:rPr>
          <w:rFonts w:ascii="Arial" w:eastAsia="Arial" w:hAnsi="Arial" w:cs="Arial"/>
          <w:color w:val="0070C0"/>
          <w:sz w:val="24"/>
          <w:szCs w:val="24"/>
        </w:rPr>
      </w:pPr>
      <w:r>
        <w:rPr>
          <w:rFonts w:ascii="Arial" w:eastAsia="Arial" w:hAnsi="Arial" w:cs="Arial"/>
          <w:color w:val="0070C0"/>
          <w:sz w:val="24"/>
          <w:szCs w:val="24"/>
        </w:rPr>
        <w:t>https://www.redalyc.org/pdf/4780/478047207007.pdf</w:t>
      </w:r>
    </w:p>
    <w:p w14:paraId="7FD3D649" w14:textId="77777777" w:rsidR="00B3556B" w:rsidRDefault="0012002A">
      <w:pPr>
        <w:spacing w:after="0"/>
        <w:jc w:val="both"/>
        <w:rPr>
          <w:rFonts w:ascii="Arial" w:eastAsia="Arial" w:hAnsi="Arial" w:cs="Arial"/>
          <w:sz w:val="24"/>
          <w:szCs w:val="24"/>
        </w:rPr>
      </w:pPr>
      <w:r>
        <w:rPr>
          <w:rFonts w:ascii="Arial" w:eastAsia="Arial" w:hAnsi="Arial" w:cs="Arial"/>
          <w:sz w:val="24"/>
          <w:szCs w:val="24"/>
        </w:rPr>
        <w:t>Responder los siguientes cuestionamientos en colaborativo a elegir, no más de tres integrantes para el día 26 de marzo del 2021</w:t>
      </w:r>
    </w:p>
    <w:p w14:paraId="7CD0A8A6" w14:textId="77777777" w:rsidR="00B3556B" w:rsidRDefault="00B3556B">
      <w:pPr>
        <w:spacing w:after="0"/>
        <w:jc w:val="both"/>
        <w:rPr>
          <w:rFonts w:ascii="Arial" w:eastAsia="Arial" w:hAnsi="Arial" w:cs="Arial"/>
          <w:sz w:val="24"/>
          <w:szCs w:val="24"/>
        </w:rPr>
      </w:pPr>
    </w:p>
    <w:p w14:paraId="6BE2EB80" w14:textId="77777777" w:rsidR="00B3556B" w:rsidRDefault="0012002A">
      <w:pPr>
        <w:spacing w:after="0"/>
        <w:jc w:val="both"/>
        <w:rPr>
          <w:rFonts w:ascii="Arial" w:eastAsia="Arial" w:hAnsi="Arial" w:cs="Arial"/>
          <w:sz w:val="24"/>
          <w:szCs w:val="24"/>
        </w:rPr>
      </w:pPr>
      <w:r>
        <w:rPr>
          <w:rFonts w:ascii="Arial" w:eastAsia="Arial" w:hAnsi="Arial" w:cs="Arial"/>
          <w:sz w:val="24"/>
          <w:szCs w:val="24"/>
        </w:rPr>
        <w:t>¿Qué es un diagnóstico?</w:t>
      </w:r>
    </w:p>
    <w:p w14:paraId="7B718FCC" w14:textId="77777777" w:rsidR="00B3556B" w:rsidRDefault="0012002A">
      <w:pPr>
        <w:spacing w:after="0"/>
        <w:jc w:val="both"/>
        <w:rPr>
          <w:rFonts w:ascii="Arial" w:eastAsia="Arial" w:hAnsi="Arial" w:cs="Arial"/>
          <w:sz w:val="24"/>
          <w:szCs w:val="24"/>
        </w:rPr>
      </w:pPr>
      <w:r>
        <w:rPr>
          <w:rFonts w:ascii="Arial" w:eastAsia="Arial" w:hAnsi="Arial" w:cs="Arial"/>
          <w:sz w:val="24"/>
          <w:szCs w:val="24"/>
        </w:rPr>
        <w:t>¿cuál es el desarrollo del diagnóstico?</w:t>
      </w:r>
    </w:p>
    <w:p w14:paraId="4EA68084" w14:textId="77777777" w:rsidR="00B3556B" w:rsidRDefault="0012002A">
      <w:pPr>
        <w:spacing w:after="0"/>
        <w:jc w:val="both"/>
        <w:rPr>
          <w:rFonts w:ascii="Arial" w:eastAsia="Arial" w:hAnsi="Arial" w:cs="Arial"/>
          <w:sz w:val="24"/>
          <w:szCs w:val="24"/>
        </w:rPr>
      </w:pPr>
      <w:r>
        <w:rPr>
          <w:rFonts w:ascii="Arial" w:eastAsia="Arial" w:hAnsi="Arial" w:cs="Arial"/>
          <w:sz w:val="24"/>
          <w:szCs w:val="24"/>
        </w:rPr>
        <w:t>Tipos de diagnósticos y sus rasgos distintivos</w:t>
      </w:r>
    </w:p>
    <w:p w14:paraId="649D2816" w14:textId="77777777" w:rsidR="00B3556B" w:rsidRDefault="0012002A">
      <w:pPr>
        <w:spacing w:after="0"/>
        <w:jc w:val="both"/>
        <w:rPr>
          <w:rFonts w:ascii="Arial" w:eastAsia="Arial" w:hAnsi="Arial" w:cs="Arial"/>
          <w:sz w:val="24"/>
          <w:szCs w:val="24"/>
        </w:rPr>
      </w:pPr>
      <w:r>
        <w:rPr>
          <w:rFonts w:ascii="Arial" w:eastAsia="Arial" w:hAnsi="Arial" w:cs="Arial"/>
          <w:sz w:val="24"/>
          <w:szCs w:val="24"/>
        </w:rPr>
        <w:t>Objetivo de llevar a cabo un diagnóstico</w:t>
      </w:r>
    </w:p>
    <w:p w14:paraId="7C17AF8D" w14:textId="77777777" w:rsidR="00B3556B" w:rsidRDefault="0012002A">
      <w:pPr>
        <w:spacing w:after="0"/>
        <w:jc w:val="both"/>
        <w:rPr>
          <w:rFonts w:ascii="Arial" w:eastAsia="Arial" w:hAnsi="Arial" w:cs="Arial"/>
          <w:sz w:val="24"/>
          <w:szCs w:val="24"/>
        </w:rPr>
      </w:pPr>
      <w:r>
        <w:rPr>
          <w:rFonts w:ascii="Arial" w:eastAsia="Arial" w:hAnsi="Arial" w:cs="Arial"/>
          <w:sz w:val="24"/>
          <w:szCs w:val="24"/>
        </w:rPr>
        <w:t>Proceso metodológico del diagnóstico</w:t>
      </w:r>
    </w:p>
    <w:p w14:paraId="33B6B314" w14:textId="77777777" w:rsidR="00B3556B" w:rsidRDefault="0012002A">
      <w:pPr>
        <w:spacing w:after="0"/>
        <w:jc w:val="both"/>
        <w:rPr>
          <w:rFonts w:ascii="Arial" w:eastAsia="Arial" w:hAnsi="Arial" w:cs="Arial"/>
          <w:sz w:val="24"/>
          <w:szCs w:val="24"/>
        </w:rPr>
      </w:pPr>
      <w:r>
        <w:rPr>
          <w:rFonts w:ascii="Arial" w:eastAsia="Arial" w:hAnsi="Arial" w:cs="Arial"/>
          <w:sz w:val="24"/>
          <w:szCs w:val="24"/>
        </w:rPr>
        <w:t>Menciona y describe de manera ejemplificada los tipos de diagnóstico y sus dimensiones.</w:t>
      </w:r>
    </w:p>
    <w:p w14:paraId="0300CDAD" w14:textId="77777777" w:rsidR="00B3556B" w:rsidRDefault="0012002A">
      <w:pPr>
        <w:spacing w:after="0"/>
        <w:jc w:val="both"/>
        <w:rPr>
          <w:rFonts w:ascii="Arial" w:eastAsia="Arial" w:hAnsi="Arial" w:cs="Arial"/>
          <w:sz w:val="24"/>
          <w:szCs w:val="24"/>
        </w:rPr>
      </w:pPr>
      <w:r>
        <w:rPr>
          <w:rFonts w:ascii="Arial" w:eastAsia="Arial" w:hAnsi="Arial" w:cs="Arial"/>
          <w:sz w:val="24"/>
          <w:szCs w:val="24"/>
        </w:rPr>
        <w:t>Diseña una lista de cotejo en donde se reflejen los indicadores a considerar en un diagnostico educativo.</w:t>
      </w:r>
    </w:p>
    <w:p w14:paraId="50DF1D4B" w14:textId="77777777" w:rsidR="00B3556B" w:rsidRDefault="00B3556B">
      <w:pPr>
        <w:spacing w:after="0"/>
        <w:jc w:val="both"/>
        <w:rPr>
          <w:rFonts w:ascii="Arial" w:eastAsia="Arial" w:hAnsi="Arial" w:cs="Arial"/>
          <w:sz w:val="24"/>
          <w:szCs w:val="24"/>
        </w:rPr>
      </w:pPr>
    </w:p>
    <w:p w14:paraId="1A73AFFA" w14:textId="77777777" w:rsidR="00B3556B" w:rsidRDefault="0012002A">
      <w:pPr>
        <w:spacing w:after="0"/>
        <w:jc w:val="both"/>
        <w:rPr>
          <w:rFonts w:ascii="Arial" w:eastAsia="Arial" w:hAnsi="Arial" w:cs="Arial"/>
          <w:sz w:val="24"/>
          <w:szCs w:val="24"/>
        </w:rPr>
      </w:pPr>
      <w:r>
        <w:rPr>
          <w:rFonts w:ascii="Arial" w:eastAsia="Arial" w:hAnsi="Arial" w:cs="Arial"/>
          <w:b/>
          <w:sz w:val="24"/>
          <w:szCs w:val="24"/>
        </w:rPr>
        <w:t>Rúbrica</w:t>
      </w:r>
      <w:r>
        <w:rPr>
          <w:rFonts w:ascii="Arial" w:eastAsia="Arial" w:hAnsi="Arial" w:cs="Arial"/>
          <w:sz w:val="24"/>
          <w:szCs w:val="24"/>
        </w:rPr>
        <w:t xml:space="preserve">: </w:t>
      </w:r>
    </w:p>
    <w:p w14:paraId="6332B940" w14:textId="77777777" w:rsidR="00B3556B" w:rsidRDefault="0012002A">
      <w:pPr>
        <w:numPr>
          <w:ilvl w:val="0"/>
          <w:numId w:val="3"/>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Portada con el nombre de los integrantes del equipo</w:t>
      </w:r>
    </w:p>
    <w:p w14:paraId="2BF9A544" w14:textId="77777777" w:rsidR="00B3556B" w:rsidRDefault="0012002A">
      <w:pPr>
        <w:numPr>
          <w:ilvl w:val="0"/>
          <w:numId w:val="3"/>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Responder a todos los indicadores</w:t>
      </w:r>
    </w:p>
    <w:p w14:paraId="2345F374" w14:textId="77777777" w:rsidR="00B3556B" w:rsidRDefault="0012002A">
      <w:pPr>
        <w:numPr>
          <w:ilvl w:val="0"/>
          <w:numId w:val="3"/>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Completos los indicadores anteriores</w:t>
      </w:r>
    </w:p>
    <w:p w14:paraId="4D996322" w14:textId="77777777" w:rsidR="00B3556B" w:rsidRDefault="0012002A">
      <w:pPr>
        <w:numPr>
          <w:ilvl w:val="0"/>
          <w:numId w:val="3"/>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Realizar una pequeña conclusión de lo que aprendieron</w:t>
      </w:r>
    </w:p>
    <w:p w14:paraId="107CFFD2" w14:textId="77777777" w:rsidR="00B3556B" w:rsidRDefault="00B3556B">
      <w:pPr>
        <w:pBdr>
          <w:top w:val="nil"/>
          <w:left w:val="nil"/>
          <w:bottom w:val="nil"/>
          <w:right w:val="nil"/>
          <w:between w:val="nil"/>
        </w:pBdr>
        <w:spacing w:after="0"/>
        <w:ind w:left="720"/>
        <w:jc w:val="both"/>
        <w:rPr>
          <w:rFonts w:ascii="Arial" w:eastAsia="Arial" w:hAnsi="Arial" w:cs="Arial"/>
          <w:color w:val="000000"/>
          <w:sz w:val="24"/>
          <w:szCs w:val="24"/>
        </w:rPr>
      </w:pPr>
    </w:p>
    <w:p w14:paraId="266EE76B" w14:textId="77777777" w:rsidR="00B3556B" w:rsidRDefault="0012002A">
      <w:pPr>
        <w:spacing w:after="0"/>
        <w:jc w:val="both"/>
        <w:rPr>
          <w:rFonts w:ascii="Arial" w:eastAsia="Arial" w:hAnsi="Arial" w:cs="Arial"/>
          <w:sz w:val="24"/>
          <w:szCs w:val="24"/>
        </w:rPr>
      </w:pPr>
      <w:r>
        <w:rPr>
          <w:rFonts w:ascii="Arial" w:eastAsia="Arial" w:hAnsi="Arial" w:cs="Arial"/>
          <w:b/>
          <w:sz w:val="24"/>
          <w:szCs w:val="24"/>
        </w:rPr>
        <w:t>Fecha de entrega</w:t>
      </w:r>
      <w:r>
        <w:rPr>
          <w:rFonts w:ascii="Arial" w:eastAsia="Arial" w:hAnsi="Arial" w:cs="Arial"/>
          <w:sz w:val="24"/>
          <w:szCs w:val="24"/>
        </w:rPr>
        <w:t>: 26 de marzo del 2021.</w:t>
      </w:r>
    </w:p>
    <w:p w14:paraId="07B0BC55" w14:textId="77777777" w:rsidR="00B3556B" w:rsidRDefault="00B3556B"/>
    <w:sectPr w:rsidR="00B3556B" w:rsidSect="0012002A">
      <w:pgSz w:w="12240" w:h="15840"/>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A78CF"/>
    <w:multiLevelType w:val="hybridMultilevel"/>
    <w:tmpl w:val="AC5CD00C"/>
    <w:lvl w:ilvl="0" w:tplc="65029698">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1343C02"/>
    <w:multiLevelType w:val="multilevel"/>
    <w:tmpl w:val="CA2EE2BC"/>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32056B5"/>
    <w:multiLevelType w:val="multilevel"/>
    <w:tmpl w:val="44C6E7A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1B48D0"/>
    <w:multiLevelType w:val="hybridMultilevel"/>
    <w:tmpl w:val="4A32F1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CB3110"/>
    <w:multiLevelType w:val="multilevel"/>
    <w:tmpl w:val="D19CC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6B"/>
    <w:rsid w:val="0012002A"/>
    <w:rsid w:val="00B3556B"/>
    <w:rsid w:val="00F92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1755"/>
  <w15:docId w15:val="{B4F7B6CC-CC03-41E5-8AE0-3A79431B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2002A"/>
    <w:pPr>
      <w:ind w:left="720"/>
      <w:contextualSpacing/>
    </w:pPr>
  </w:style>
  <w:style w:type="table" w:customStyle="1" w:styleId="Tablaconcuadrcula1">
    <w:name w:val="Tabla con cuadrícula1"/>
    <w:basedOn w:val="Tablanormal"/>
    <w:next w:val="Tablaconcuadrcula"/>
    <w:uiPriority w:val="59"/>
    <w:rsid w:val="0012002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2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002A"/>
    <w:rPr>
      <w:color w:val="0000FF" w:themeColor="hyperlink"/>
      <w:u w:val="single"/>
    </w:rPr>
  </w:style>
  <w:style w:type="character" w:styleId="Mencinsinresolver">
    <w:name w:val="Unresolved Mention"/>
    <w:basedOn w:val="Fuentedeprrafopredeter"/>
    <w:uiPriority w:val="99"/>
    <w:semiHidden/>
    <w:unhideWhenUsed/>
    <w:rsid w:val="0012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4780/47804720700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edalyc.org/pdf/4780/478047207007.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redalyc.org/pdf/4780/478047207007.pdf" TargetMode="External"/><Relationship Id="rId4" Type="http://schemas.openxmlformats.org/officeDocument/2006/relationships/settings" Target="settings.xml"/><Relationship Id="rId9" Type="http://schemas.openxmlformats.org/officeDocument/2006/relationships/hyperlink" Target="https://www.redalyc.org/pdf/4780/478047207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9ECTtZkM0KPPJYkjNW1ueF3x0g==">AMUW2mWFfRSj9ZH7NOD+PtdnJqL2jHTL0iVUygB+qCL9z/HUsr4GQx7RWD9Go88M5VWAzn/8C85s8oki+8P5hMrQZMLGXxQLsm0FkB42s6oH2li0b5P9co8=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1984</Words>
  <Characters>10914</Characters>
  <Application>Microsoft Office Word</Application>
  <DocSecurity>0</DocSecurity>
  <Lines>90</Lines>
  <Paragraphs>25</Paragraphs>
  <ScaleCrop>false</ScaleCrop>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osiris</dc:creator>
  <cp:lastModifiedBy>TAMARA LIZBETH LOPEZ HERNANDEZ</cp:lastModifiedBy>
  <cp:revision>4</cp:revision>
  <dcterms:created xsi:type="dcterms:W3CDTF">2021-03-27T00:12:00Z</dcterms:created>
  <dcterms:modified xsi:type="dcterms:W3CDTF">2021-03-27T02:13:00Z</dcterms:modified>
</cp:coreProperties>
</file>