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E5F2BC8" w14:textId="4030C384" w:rsidR="003775B9" w:rsidRPr="00EF01C1" w:rsidRDefault="003775B9" w:rsidP="003775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1C1">
        <w:rPr>
          <w:rFonts w:ascii="Times New Roman" w:hAnsi="Times New Roman" w:cs="Times New Roman"/>
          <w:b/>
          <w:bCs/>
          <w:sz w:val="28"/>
          <w:szCs w:val="28"/>
        </w:rPr>
        <w:t xml:space="preserve">Escuela </w:t>
      </w:r>
      <w:r w:rsidR="00EF01C1" w:rsidRPr="00EF01C1">
        <w:rPr>
          <w:rFonts w:ascii="Times New Roman" w:hAnsi="Times New Roman" w:cs="Times New Roman"/>
          <w:b/>
          <w:bCs/>
          <w:sz w:val="28"/>
          <w:szCs w:val="28"/>
        </w:rPr>
        <w:t>Normal De Educación Preescolar.</w:t>
      </w:r>
    </w:p>
    <w:p w14:paraId="03CDD979" w14:textId="37889BC9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Licenciatura en educación preescolar.</w:t>
      </w:r>
    </w:p>
    <w:p w14:paraId="70F8EADF" w14:textId="5A752808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Ciclo escolar 2020 – 2021.</w:t>
      </w:r>
    </w:p>
    <w:p w14:paraId="5B8D9113" w14:textId="1C459AA2" w:rsidR="003775B9" w:rsidRDefault="003775B9" w:rsidP="003775B9">
      <w:pPr>
        <w:jc w:val="center"/>
      </w:pPr>
      <w:r>
        <w:rPr>
          <w:noProof/>
        </w:rPr>
        <w:drawing>
          <wp:inline distT="0" distB="0" distL="0" distR="0" wp14:anchorId="13408AD9" wp14:editId="0870F561">
            <wp:extent cx="2160000" cy="1606154"/>
            <wp:effectExtent l="0" t="0" r="0" b="0"/>
            <wp:docPr id="1" name="Picture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FECE" w14:textId="7E37D0DB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Titular:</w:t>
      </w:r>
      <w:r>
        <w:rPr>
          <w:rFonts w:ascii="Times New Roman" w:hAnsi="Times New Roman" w:cs="Times New Roman"/>
        </w:rPr>
        <w:t xml:space="preserve"> Jesús Armando</w:t>
      </w:r>
      <w:r w:rsidR="00EF01C1">
        <w:rPr>
          <w:rFonts w:ascii="Times New Roman" w:hAnsi="Times New Roman" w:cs="Times New Roman"/>
        </w:rPr>
        <w:t xml:space="preserve"> Posada Hernández.</w:t>
      </w:r>
    </w:p>
    <w:p w14:paraId="1B137BBB" w14:textId="447F834E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Curso:</w:t>
      </w:r>
      <w:r>
        <w:rPr>
          <w:rFonts w:ascii="Times New Roman" w:hAnsi="Times New Roman" w:cs="Times New Roman"/>
        </w:rPr>
        <w:t xml:space="preserve"> Estrategias de música y canto en educación preescolar.</w:t>
      </w:r>
    </w:p>
    <w:p w14:paraId="215D9F45" w14:textId="0ECD3847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Alumna: Daisy Carolina Perez Nuncio.</w:t>
      </w:r>
    </w:p>
    <w:p w14:paraId="71F4AF7E" w14:textId="14F93A58" w:rsidR="003775B9" w:rsidRPr="003775B9" w:rsidRDefault="003775B9" w:rsidP="003775B9">
      <w:pPr>
        <w:jc w:val="center"/>
        <w:rPr>
          <w:rFonts w:ascii="Times New Roman" w:hAnsi="Times New Roman" w:cs="Times New Roman"/>
        </w:rPr>
      </w:pPr>
      <w:r w:rsidRPr="003775B9">
        <w:rPr>
          <w:rFonts w:ascii="Times New Roman" w:hAnsi="Times New Roman" w:cs="Times New Roman"/>
        </w:rPr>
        <w:t>Grupo y grado: 1° “A.”</w:t>
      </w:r>
    </w:p>
    <w:p w14:paraId="3840015C" w14:textId="3E546B94" w:rsidR="003775B9" w:rsidRPr="00EF01C1" w:rsidRDefault="003775B9" w:rsidP="003775B9">
      <w:pPr>
        <w:jc w:val="center"/>
        <w:rPr>
          <w:rFonts w:ascii="Times New Roman" w:hAnsi="Times New Roman" w:cs="Times New Roman"/>
          <w:b/>
          <w:bCs/>
        </w:rPr>
      </w:pPr>
      <w:r w:rsidRPr="00EF01C1">
        <w:rPr>
          <w:rFonts w:ascii="Times New Roman" w:hAnsi="Times New Roman" w:cs="Times New Roman"/>
          <w:b/>
          <w:bCs/>
        </w:rPr>
        <w:t>Actividad:</w:t>
      </w:r>
    </w:p>
    <w:p w14:paraId="32A74459" w14:textId="560075B0" w:rsidR="00EF01C1" w:rsidRDefault="00EF01C1" w:rsidP="00530181">
      <w:pPr>
        <w:jc w:val="center"/>
        <w:rPr>
          <w:rFonts w:ascii="Times New Roman" w:hAnsi="Times New Roman" w:cs="Times New Roman"/>
        </w:rPr>
      </w:pPr>
      <w:r w:rsidRPr="00EF01C1">
        <w:rPr>
          <w:rFonts w:ascii="Times New Roman" w:hAnsi="Times New Roman" w:cs="Times New Roman"/>
        </w:rPr>
        <w:t>Pulso y melodía.</w:t>
      </w:r>
    </w:p>
    <w:p w14:paraId="6AAFBE12" w14:textId="2D98C516" w:rsidR="00530181" w:rsidRPr="000515D7" w:rsidRDefault="00530181" w:rsidP="00530181">
      <w:pPr>
        <w:jc w:val="center"/>
        <w:rPr>
          <w:rFonts w:ascii="Times New Roman" w:hAnsi="Times New Roman" w:cs="Times New Roman"/>
          <w:b/>
          <w:bCs/>
        </w:rPr>
      </w:pPr>
      <w:r w:rsidRPr="000515D7">
        <w:rPr>
          <w:rFonts w:ascii="Times New Roman" w:hAnsi="Times New Roman" w:cs="Times New Roman"/>
          <w:b/>
          <w:bCs/>
        </w:rPr>
        <w:t>Competencias del curso:</w:t>
      </w:r>
    </w:p>
    <w:p w14:paraId="4F84C0B9" w14:textId="77777777" w:rsidR="00530181" w:rsidRPr="00530181" w:rsidRDefault="00530181" w:rsidP="000515D7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530181">
        <w:rPr>
          <w:rFonts w:ascii="Times New Roman" w:hAnsi="Times New Roman" w:cs="Times New Roman"/>
        </w:rPr>
        <w:t>Incorpora los recursos y medios didácticos idóneos para favorecer el aprendizaje de acuerdo con el conocimiento de los procesos de desarrollo cognitivo y socioemocional de los alumnos</w:t>
      </w:r>
    </w:p>
    <w:p w14:paraId="31702FD3" w14:textId="77777777" w:rsidR="00530181" w:rsidRPr="00530181" w:rsidRDefault="00530181" w:rsidP="000515D7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530181">
        <w:rPr>
          <w:rFonts w:ascii="Times New Roman" w:hAnsi="Times New Roman" w:cs="Times New Roman"/>
        </w:rPr>
        <w:t>Selecciona estrategias que favorecen el desarrollo intelectual, físico, social y emocional de los alumnos para procurar el logro de los aprendizajes.</w:t>
      </w:r>
    </w:p>
    <w:p w14:paraId="54258A54" w14:textId="3F38A623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7B4A5C96" w14:textId="6ECED875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1052E4FC" w14:textId="5727615A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1CCE9051" w14:textId="3B832601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3155BF25" w14:textId="4192AC8F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32F2B3AE" w14:textId="23E3E9DD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798F79FB" w14:textId="104782F4" w:rsidR="00EF01C1" w:rsidRDefault="00EF01C1" w:rsidP="003775B9">
      <w:pPr>
        <w:jc w:val="center"/>
        <w:rPr>
          <w:rFonts w:ascii="Times New Roman" w:hAnsi="Times New Roman" w:cs="Times New Roman"/>
        </w:rPr>
      </w:pPr>
    </w:p>
    <w:p w14:paraId="66F35685" w14:textId="204B1F42" w:rsidR="00EF01C1" w:rsidRDefault="00EF01C1" w:rsidP="000515D7">
      <w:pPr>
        <w:rPr>
          <w:rFonts w:ascii="Times New Roman" w:hAnsi="Times New Roman" w:cs="Times New Roman"/>
        </w:rPr>
      </w:pPr>
    </w:p>
    <w:p w14:paraId="7CFAF2E0" w14:textId="4F5B9E33" w:rsidR="00EF01C1" w:rsidRPr="00EF01C1" w:rsidRDefault="00CC205A" w:rsidP="003775B9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A748F3" wp14:editId="0425BA4B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1857375" cy="1293495"/>
            <wp:effectExtent l="0" t="0" r="9525" b="1905"/>
            <wp:wrapSquare wrapText="bothSides"/>
            <wp:docPr id="3" name="Picture 3" descr="Melodí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lodí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35" cy="12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01C1" w:rsidRPr="00EF01C1">
        <w:rPr>
          <w:rFonts w:ascii="Century Gothic" w:hAnsi="Century Gothic" w:cs="Arial"/>
          <w:b/>
          <w:bCs/>
          <w:sz w:val="28"/>
          <w:szCs w:val="28"/>
        </w:rPr>
        <w:t>“Elementos básicos de la música.”</w:t>
      </w:r>
    </w:p>
    <w:p w14:paraId="143899E8" w14:textId="15509472" w:rsidR="003775B9" w:rsidRPr="00EF01C1" w:rsidRDefault="00EF01C1" w:rsidP="00EF01C1">
      <w:pPr>
        <w:spacing w:line="360" w:lineRule="auto"/>
        <w:rPr>
          <w:rFonts w:cs="Arial"/>
        </w:rPr>
      </w:pPr>
      <w:r w:rsidRPr="00EF01C1">
        <w:rPr>
          <w:rFonts w:cs="Arial"/>
          <w:b/>
          <w:bCs/>
          <w:color w:val="002060"/>
        </w:rPr>
        <w:t xml:space="preserve">Melodía: </w:t>
      </w:r>
      <w:r w:rsidRPr="00EF01C1">
        <w:rPr>
          <w:color w:val="000000" w:themeColor="text1"/>
          <w:shd w:val="clear" w:color="auto" w:fill="FFFFFF"/>
        </w:rPr>
        <w:t>también llamada un tono, una voz o una línea</w:t>
      </w:r>
      <w:r w:rsidRPr="00EF01C1">
        <w:rPr>
          <w:color w:val="000000" w:themeColor="text1"/>
          <w:shd w:val="clear" w:color="auto" w:fill="FFFFFF"/>
        </w:rPr>
        <w:t xml:space="preserve"> </w:t>
      </w:r>
      <w:r w:rsidRPr="00EF01C1">
        <w:rPr>
          <w:rFonts w:cs="Arial"/>
        </w:rPr>
        <w:t xml:space="preserve">consiste en una sucesión de notas con sentido musical que </w:t>
      </w:r>
      <w:r w:rsidRPr="00EF01C1">
        <w:rPr>
          <w:rFonts w:cs="Arial"/>
        </w:rPr>
        <w:t xml:space="preserve">se diferencian </w:t>
      </w:r>
      <w:r w:rsidRPr="00EF01C1">
        <w:rPr>
          <w:rFonts w:cs="Arial"/>
        </w:rPr>
        <w:t>en altura y duración.</w:t>
      </w:r>
    </w:p>
    <w:p w14:paraId="32D17AE5" w14:textId="322E3641" w:rsidR="00CC205A" w:rsidRDefault="00530181" w:rsidP="00CC205A">
      <w:pPr>
        <w:spacing w:line="360" w:lineRule="auto"/>
        <w:rPr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566535" wp14:editId="7D65E549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1885950" cy="1217930"/>
            <wp:effectExtent l="0" t="0" r="0" b="1270"/>
            <wp:wrapSquare wrapText="bothSides"/>
            <wp:docPr id="5" name="Picture 5" descr="Gente bailando al ritmo de la música.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te bailando al ritmo de la música. | Vector Gra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193E2" w14:textId="315C04BB" w:rsidR="003775B9" w:rsidRDefault="00EF01C1" w:rsidP="00CC205A">
      <w:pPr>
        <w:spacing w:line="360" w:lineRule="auto"/>
      </w:pPr>
      <w:r w:rsidRPr="00EF01C1">
        <w:rPr>
          <w:b/>
          <w:bCs/>
          <w:color w:val="002060"/>
        </w:rPr>
        <w:t>Ritmo:</w:t>
      </w:r>
      <w:r>
        <w:rPr>
          <w:b/>
          <w:bCs/>
          <w:color w:val="002060"/>
        </w:rPr>
        <w:t xml:space="preserve"> </w:t>
      </w:r>
      <w:r w:rsidRPr="00EF01C1">
        <w:t>es la combinación de sonidos y silencios distribuidos en el tiempo de un modo determinado.</w:t>
      </w:r>
    </w:p>
    <w:p w14:paraId="13577A3B" w14:textId="77777777" w:rsidR="00CC205A" w:rsidRDefault="00CC205A" w:rsidP="00CC205A">
      <w:pPr>
        <w:spacing w:line="360" w:lineRule="auto"/>
        <w:rPr>
          <w:b/>
          <w:bCs/>
          <w:color w:val="002060"/>
        </w:rPr>
      </w:pPr>
    </w:p>
    <w:p w14:paraId="7341DA25" w14:textId="2F2EDF90" w:rsidR="00CC205A" w:rsidRDefault="00530181" w:rsidP="00CC205A">
      <w:pPr>
        <w:spacing w:line="360" w:lineRule="auto"/>
        <w:rPr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8BFE32" wp14:editId="7976FC14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914525" cy="1223010"/>
            <wp:effectExtent l="0" t="0" r="9525" b="0"/>
            <wp:wrapSquare wrapText="bothSides"/>
            <wp:docPr id="7" name="Picture 7" descr="Oferta de profesor/a de armonía en el Conservatorio de Segorbe - Nuestras  Bandas de 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erta de profesor/a de armonía en el Conservatorio de Segorbe - Nuestras  Bandas de Mus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3C56" w14:textId="24D58A7F" w:rsidR="00EF01C1" w:rsidRDefault="00EF01C1" w:rsidP="00CC205A">
      <w:pPr>
        <w:spacing w:line="360" w:lineRule="auto"/>
        <w:rPr>
          <w:color w:val="000000" w:themeColor="text1"/>
        </w:rPr>
      </w:pPr>
      <w:r w:rsidRPr="00EF01C1">
        <w:rPr>
          <w:b/>
          <w:bCs/>
          <w:color w:val="002060"/>
        </w:rPr>
        <w:t>Armonía:</w:t>
      </w:r>
      <w:r>
        <w:rPr>
          <w:b/>
          <w:bCs/>
          <w:color w:val="002060"/>
        </w:rPr>
        <w:t xml:space="preserve"> </w:t>
      </w:r>
      <w:r w:rsidRPr="00EF01C1">
        <w:rPr>
          <w:color w:val="000000" w:themeColor="text1"/>
        </w:rPr>
        <w:t>es la ciencia que enseña a constituir los acordes, y es el arte que sugiere la manera de combinarlos, en forma más agradable y equilibrada.</w:t>
      </w:r>
    </w:p>
    <w:p w14:paraId="6F3A396A" w14:textId="4D84545D" w:rsidR="00530181" w:rsidRDefault="00530181" w:rsidP="00CC205A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33AFA3" wp14:editId="5BBAED29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905000" cy="1162050"/>
            <wp:effectExtent l="0" t="0" r="0" b="0"/>
            <wp:wrapSquare wrapText="bothSides"/>
            <wp:docPr id="2" name="Picture 2" descr="Ritmo, Pulso, Compás... - Escuela de Música La Sala en Barcelona - Poble S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tmo, Pulso, Compás... - Escuela de Música La Sala en Barcelona - Poble Se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6E702" w14:textId="0A7BE171" w:rsidR="00CC205A" w:rsidRDefault="00CC205A" w:rsidP="00CC205A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CC205A">
        <w:rPr>
          <w:rFonts w:ascii="Arial" w:hAnsi="Arial" w:cs="Arial"/>
          <w:b/>
          <w:bCs/>
          <w:color w:val="002060"/>
        </w:rPr>
        <w:t>Pulso:</w:t>
      </w:r>
      <w:r w:rsidRPr="00CC205A">
        <w:rPr>
          <w:color w:val="002060"/>
        </w:rPr>
        <w:t xml:space="preserve"> </w:t>
      </w:r>
      <w:r w:rsidRPr="00CC205A">
        <w:rPr>
          <w:rFonts w:ascii="Arial" w:hAnsi="Arial" w:cs="Arial"/>
          <w:color w:val="000000" w:themeColor="text1"/>
        </w:rPr>
        <w:t xml:space="preserve">es una </w:t>
      </w:r>
      <w:r w:rsidRPr="00CC205A">
        <w:rPr>
          <w:rFonts w:ascii="Arial" w:hAnsi="Arial" w:cs="Arial"/>
          <w:color w:val="000000" w:themeColor="text1"/>
        </w:rPr>
        <w:t>constante</w:t>
      </w:r>
      <w:r>
        <w:rPr>
          <w:rFonts w:ascii="Arial" w:hAnsi="Arial" w:cs="Arial"/>
          <w:color w:val="000000" w:themeColor="text1"/>
        </w:rPr>
        <w:t xml:space="preserve">, </w:t>
      </w:r>
      <w:r w:rsidRPr="00CC205A">
        <w:rPr>
          <w:rFonts w:ascii="Arial" w:hAnsi="Arial" w:cs="Arial"/>
          <w:color w:val="000000" w:themeColor="text1"/>
        </w:rPr>
        <w:t>es decir, no cambia.</w:t>
      </w:r>
      <w:r>
        <w:rPr>
          <w:rFonts w:ascii="Arial" w:hAnsi="Arial" w:cs="Arial"/>
          <w:color w:val="000000" w:themeColor="text1"/>
        </w:rPr>
        <w:t xml:space="preserve"> </w:t>
      </w:r>
      <w:r w:rsidRPr="00CC205A">
        <w:rPr>
          <w:rFonts w:ascii="Arial" w:hAnsi="Arial" w:cs="Arial"/>
          <w:color w:val="000000" w:themeColor="text1"/>
        </w:rPr>
        <w:t xml:space="preserve">El pulso es un conjunto de bits cuyo valor no puede cambiar durante la ejecución de un tema. Recibe un valor en el momento de la compilación y este permanece </w:t>
      </w:r>
      <w:r w:rsidRPr="00CC205A"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/>
          <w:color w:val="000000" w:themeColor="text1"/>
        </w:rPr>
        <w:t>gual</w:t>
      </w:r>
      <w:r w:rsidRPr="00CC205A">
        <w:rPr>
          <w:rFonts w:ascii="Arial" w:hAnsi="Arial" w:cs="Arial"/>
          <w:color w:val="000000" w:themeColor="text1"/>
        </w:rPr>
        <w:t xml:space="preserve"> durante toda la obra.</w:t>
      </w:r>
    </w:p>
    <w:p w14:paraId="5AC3570B" w14:textId="366883B2" w:rsidR="00CC205A" w:rsidRDefault="00CC205A" w:rsidP="00CC205A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</w:t>
      </w:r>
      <w:r w:rsidRPr="00CC205A">
        <w:rPr>
          <w:rFonts w:ascii="Arial" w:hAnsi="Arial" w:cs="Arial"/>
          <w:color w:val="000000" w:themeColor="text1"/>
        </w:rPr>
        <w:t xml:space="preserve">s una unidad básica que se emplea para medir el tiempo. Se trata de una sucesión constante de pulsaciones que se repiten dividiendo el tiempo en partes iguales.​ Cada una de las </w:t>
      </w:r>
      <w:r w:rsidRPr="00CC205A">
        <w:rPr>
          <w:rFonts w:ascii="Arial" w:hAnsi="Arial" w:cs="Arial"/>
          <w:color w:val="000000" w:themeColor="text1"/>
        </w:rPr>
        <w:t>pulsaciones,</w:t>
      </w:r>
      <w:r w:rsidRPr="00CC205A">
        <w:rPr>
          <w:rFonts w:ascii="Arial" w:hAnsi="Arial" w:cs="Arial"/>
          <w:color w:val="000000" w:themeColor="text1"/>
        </w:rPr>
        <w:t xml:space="preserve"> así como la sucesión de las mismas reciben el nombre de pulso.</w:t>
      </w:r>
    </w:p>
    <w:p w14:paraId="62912332" w14:textId="0645CF75" w:rsidR="00530181" w:rsidRPr="000515D7" w:rsidRDefault="00530181" w:rsidP="00CC205A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530181">
        <w:rPr>
          <w:rFonts w:ascii="Arial" w:hAnsi="Arial" w:cs="Arial"/>
          <w:b/>
          <w:bCs/>
          <w:color w:val="000000" w:themeColor="text1"/>
        </w:rPr>
        <w:t>Link del video:</w:t>
      </w:r>
    </w:p>
    <w:p w14:paraId="04CC36DE" w14:textId="20114D94" w:rsidR="003D4743" w:rsidRDefault="003D4743" w:rsidP="00CC205A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textAlignment w:val="baseline"/>
        <w:rPr>
          <w:rFonts w:ascii="Arial" w:hAnsi="Arial" w:cs="Arial"/>
          <w:b/>
          <w:bCs/>
          <w:color w:val="000000" w:themeColor="text1"/>
        </w:rPr>
      </w:pPr>
      <w:hyperlink r:id="rId12" w:history="1">
        <w:r w:rsidRPr="00C13F19">
          <w:rPr>
            <w:rStyle w:val="Hyperlink"/>
            <w:rFonts w:ascii="Arial" w:hAnsi="Arial" w:cs="Arial"/>
            <w:b/>
            <w:bCs/>
          </w:rPr>
          <w:t>https://www.youtube.com/watch?v=x04G5DO5F3g</w:t>
        </w:r>
      </w:hyperlink>
    </w:p>
    <w:p w14:paraId="59E3C138" w14:textId="77777777" w:rsidR="00530181" w:rsidRDefault="00530181" w:rsidP="003D4743">
      <w:pPr>
        <w:pStyle w:val="NormalWeb"/>
        <w:shd w:val="clear" w:color="auto" w:fill="FFFFFF"/>
        <w:spacing w:before="0" w:beforeAutospacing="0" w:after="225" w:afterAutospacing="0" w:line="360" w:lineRule="auto"/>
        <w:textAlignment w:val="baseline"/>
        <w:rPr>
          <w:rFonts w:ascii="Arial" w:hAnsi="Arial" w:cs="Arial"/>
          <w:b/>
          <w:bCs/>
          <w:color w:val="000000" w:themeColor="text1"/>
        </w:rPr>
      </w:pPr>
    </w:p>
    <w:p w14:paraId="30737408" w14:textId="5C0228CA" w:rsidR="00CC205A" w:rsidRPr="00CC205A" w:rsidRDefault="00CC205A" w:rsidP="00530181">
      <w:pPr>
        <w:pStyle w:val="NormalWeb"/>
        <w:shd w:val="clear" w:color="auto" w:fill="FFFFFF"/>
        <w:spacing w:before="0" w:beforeAutospacing="0" w:after="225" w:afterAutospacing="0" w:line="360" w:lineRule="auto"/>
        <w:textAlignment w:val="baseline"/>
        <w:rPr>
          <w:rFonts w:ascii="Arial" w:hAnsi="Arial" w:cs="Arial"/>
          <w:b/>
          <w:bCs/>
          <w:color w:val="000000" w:themeColor="text1"/>
        </w:rPr>
      </w:pPr>
      <w:r w:rsidRPr="00CC205A">
        <w:rPr>
          <w:rFonts w:ascii="Arial" w:hAnsi="Arial" w:cs="Arial"/>
          <w:b/>
          <w:bCs/>
          <w:color w:val="000000" w:themeColor="text1"/>
        </w:rPr>
        <w:lastRenderedPageBreak/>
        <w:t>Bibliografía:</w:t>
      </w:r>
    </w:p>
    <w:p w14:paraId="34A826B3" w14:textId="111981A3" w:rsidR="00CC205A" w:rsidRPr="003D4743" w:rsidRDefault="00CC205A" w:rsidP="00CC205A">
      <w:pPr>
        <w:rPr>
          <w:b/>
          <w:bCs/>
        </w:rPr>
      </w:pPr>
      <w:hyperlink r:id="rId13" w:history="1">
        <w:r w:rsidRPr="003D4743">
          <w:rPr>
            <w:rStyle w:val="Hyperlink"/>
            <w:b/>
            <w:bCs/>
          </w:rPr>
          <w:t>https://www.euloarts.com/artistica/elementos-de-la-musica/</w:t>
        </w:r>
      </w:hyperlink>
    </w:p>
    <w:p w14:paraId="0975DAEE" w14:textId="77777777" w:rsidR="00CC205A" w:rsidRPr="00CC205A" w:rsidRDefault="00CC205A" w:rsidP="00CC205A"/>
    <w:sectPr w:rsidR="00CC205A" w:rsidRPr="00CC205A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FE042" w14:textId="77777777" w:rsidR="000515D7" w:rsidRDefault="000515D7" w:rsidP="000515D7">
      <w:pPr>
        <w:spacing w:after="0" w:line="240" w:lineRule="auto"/>
      </w:pPr>
      <w:r>
        <w:separator/>
      </w:r>
    </w:p>
  </w:endnote>
  <w:endnote w:type="continuationSeparator" w:id="0">
    <w:p w14:paraId="6807E804" w14:textId="77777777" w:rsidR="000515D7" w:rsidRDefault="000515D7" w:rsidP="0005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9597D" w14:textId="0099AC63" w:rsidR="000515D7" w:rsidRPr="000515D7" w:rsidRDefault="000515D7" w:rsidP="000515D7">
    <w:pPr>
      <w:pStyle w:val="Footer"/>
      <w:jc w:val="right"/>
      <w:rPr>
        <w:rFonts w:ascii="Times New Roman" w:hAnsi="Times New Roman" w:cs="Times New Roman"/>
      </w:rPr>
    </w:pPr>
    <w:r w:rsidRPr="000515D7">
      <w:rPr>
        <w:rFonts w:ascii="Times New Roman" w:hAnsi="Times New Roman" w:cs="Times New Roman"/>
      </w:rPr>
      <w:t>Fecha: 10 de abril de 2021.</w:t>
    </w:r>
  </w:p>
  <w:p w14:paraId="2276FD0D" w14:textId="63B6B7BF" w:rsidR="000515D7" w:rsidRPr="000515D7" w:rsidRDefault="000515D7" w:rsidP="000515D7">
    <w:pPr>
      <w:pStyle w:val="Footer"/>
      <w:jc w:val="right"/>
      <w:rPr>
        <w:rFonts w:ascii="Times New Roman" w:hAnsi="Times New Roman" w:cs="Times New Roman"/>
      </w:rPr>
    </w:pPr>
    <w:r w:rsidRPr="000515D7">
      <w:rPr>
        <w:rFonts w:ascii="Times New Roman" w:hAnsi="Times New Roman" w:cs="Times New Roman"/>
      </w:rPr>
      <w:t>Saltillo Coahuila.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00B07" w14:textId="77777777" w:rsidR="000515D7" w:rsidRDefault="000515D7" w:rsidP="000515D7">
      <w:pPr>
        <w:spacing w:after="0" w:line="240" w:lineRule="auto"/>
      </w:pPr>
      <w:r>
        <w:separator/>
      </w:r>
    </w:p>
  </w:footnote>
  <w:footnote w:type="continuationSeparator" w:id="0">
    <w:p w14:paraId="1C564027" w14:textId="77777777" w:rsidR="000515D7" w:rsidRDefault="000515D7" w:rsidP="00051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41305"/>
    <w:multiLevelType w:val="hybridMultilevel"/>
    <w:tmpl w:val="B136F88E"/>
    <w:lvl w:ilvl="0" w:tplc="1110D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2D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E6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E9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C0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06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01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CE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89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6022E83"/>
    <w:multiLevelType w:val="hybridMultilevel"/>
    <w:tmpl w:val="111836FC"/>
    <w:lvl w:ilvl="0" w:tplc="E64A3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40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84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29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2A2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4F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06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06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09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5B9"/>
    <w:rsid w:val="000515D7"/>
    <w:rsid w:val="003775B9"/>
    <w:rsid w:val="003D4743"/>
    <w:rsid w:val="00530181"/>
    <w:rsid w:val="008F0224"/>
    <w:rsid w:val="00CC205A"/>
    <w:rsid w:val="00EF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CB1D266"/>
  <w15:chartTrackingRefBased/>
  <w15:docId w15:val="{1CDC5BC3-D00F-4E36-BACA-F9C6DD9F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MX"/>
    </w:rPr>
  </w:style>
  <w:style w:type="character" w:styleId="Hyperlink">
    <w:name w:val="Hyperlink"/>
    <w:basedOn w:val="DefaultParagraphFont"/>
    <w:uiPriority w:val="99"/>
    <w:unhideWhenUsed/>
    <w:rsid w:val="00CC20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0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1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5D7"/>
  </w:style>
  <w:style w:type="paragraph" w:styleId="Footer">
    <w:name w:val="footer"/>
    <w:basedOn w:val="Normal"/>
    <w:link w:val="FooterChar"/>
    <w:uiPriority w:val="99"/>
    <w:unhideWhenUsed/>
    <w:rsid w:val="00051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8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1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1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uloarts.com/artistica/elementos-de-la-music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.youtube.com/watch?v=x04G5DO5F3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EMMANUEL PEREZ NUNCIO</dc:creator>
  <cp:keywords/>
  <dc:description/>
  <cp:lastModifiedBy>JESUS EMMANUEL PEREZ NUNCIO</cp:lastModifiedBy>
  <cp:revision>1</cp:revision>
  <dcterms:created xsi:type="dcterms:W3CDTF">2021-04-10T17:43:00Z</dcterms:created>
  <dcterms:modified xsi:type="dcterms:W3CDTF">2021-04-10T18:58:00Z</dcterms:modified>
</cp:coreProperties>
</file>