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B9" w:rsidRDefault="00574B04" w:rsidP="00574B04">
      <w:pPr>
        <w:jc w:val="center"/>
        <w:rPr>
          <w:rFonts w:ascii="Arial Black" w:hAnsi="Arial Black"/>
          <w:sz w:val="32"/>
        </w:rPr>
      </w:pPr>
      <w:r w:rsidRPr="00574B04">
        <w:rPr>
          <w:rFonts w:ascii="Arial Black" w:hAnsi="Arial Black"/>
          <w:sz w:val="32"/>
        </w:rPr>
        <w:t>ESCUELA NORMAL DE PREESCOLAR</w:t>
      </w:r>
    </w:p>
    <w:p w:rsidR="00574B04" w:rsidRDefault="00574B04" w:rsidP="00574B04">
      <w:pPr>
        <w:jc w:val="center"/>
        <w:rPr>
          <w:rFonts w:ascii="Arial Black" w:hAnsi="Arial Black"/>
          <w:sz w:val="32"/>
        </w:rPr>
      </w:pPr>
      <w:r w:rsidRPr="00574B04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2151993" cy="160020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88" cy="160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04" w:rsidRDefault="00574B04" w:rsidP="00574B04">
      <w:pPr>
        <w:jc w:val="center"/>
        <w:rPr>
          <w:rFonts w:ascii="Arial Black" w:hAnsi="Arial Black"/>
          <w:sz w:val="32"/>
        </w:rPr>
      </w:pPr>
    </w:p>
    <w:p w:rsidR="00574B04" w:rsidRPr="00574B04" w:rsidRDefault="00574B04" w:rsidP="00574B04">
      <w:pPr>
        <w:jc w:val="center"/>
        <w:rPr>
          <w:rFonts w:ascii="Arial Black" w:hAnsi="Arial Black"/>
          <w:sz w:val="32"/>
        </w:rPr>
      </w:pPr>
    </w:p>
    <w:p w:rsidR="00574B04" w:rsidRPr="00574B04" w:rsidRDefault="00574B04">
      <w:pPr>
        <w:rPr>
          <w:rFonts w:ascii="Georgia" w:hAnsi="Georgia"/>
          <w:sz w:val="28"/>
        </w:rPr>
      </w:pPr>
      <w:r w:rsidRPr="00574B04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574B04">
        <w:rPr>
          <w:rFonts w:ascii="Georgia" w:hAnsi="Georgia"/>
          <w:sz w:val="28"/>
        </w:rPr>
        <w:t>Estrategias de Música y Canto en Educación Preescolar</w:t>
      </w:r>
    </w:p>
    <w:p w:rsidR="00574B04" w:rsidRPr="00574B04" w:rsidRDefault="00574B04">
      <w:pPr>
        <w:rPr>
          <w:rFonts w:ascii="Arial Black" w:hAnsi="Arial Black"/>
          <w:sz w:val="28"/>
        </w:rPr>
      </w:pPr>
    </w:p>
    <w:p w:rsidR="00574B04" w:rsidRPr="00574B04" w:rsidRDefault="00574B04">
      <w:pPr>
        <w:rPr>
          <w:rFonts w:ascii="Arial Black" w:hAnsi="Arial Black"/>
          <w:sz w:val="28"/>
        </w:rPr>
      </w:pPr>
      <w:r w:rsidRPr="00574B04">
        <w:rPr>
          <w:rFonts w:ascii="Arial Black" w:hAnsi="Arial Black"/>
          <w:sz w:val="28"/>
        </w:rPr>
        <w:t>MAESTRO:</w:t>
      </w:r>
      <w:r>
        <w:rPr>
          <w:rFonts w:ascii="Arial Black" w:hAnsi="Arial Black"/>
          <w:sz w:val="28"/>
        </w:rPr>
        <w:t xml:space="preserve"> </w:t>
      </w:r>
      <w:r w:rsidRPr="00574B04">
        <w:rPr>
          <w:rFonts w:ascii="Georgia" w:hAnsi="Georgia"/>
          <w:sz w:val="28"/>
        </w:rPr>
        <w:t>Jesús Armando Posada Hernández</w:t>
      </w:r>
      <w:r>
        <w:rPr>
          <w:rFonts w:ascii="Arial Black" w:hAnsi="Arial Black"/>
          <w:sz w:val="28"/>
        </w:rPr>
        <w:t xml:space="preserve"> </w:t>
      </w:r>
    </w:p>
    <w:p w:rsidR="00574B04" w:rsidRPr="00574B04" w:rsidRDefault="00574B04">
      <w:pPr>
        <w:rPr>
          <w:rFonts w:ascii="Arial Black" w:hAnsi="Arial Black"/>
          <w:sz w:val="28"/>
        </w:rPr>
      </w:pPr>
    </w:p>
    <w:p w:rsidR="00574B04" w:rsidRDefault="00574B04">
      <w:pPr>
        <w:rPr>
          <w:rFonts w:ascii="Arial Black" w:hAnsi="Arial Black"/>
          <w:sz w:val="28"/>
        </w:rPr>
      </w:pPr>
      <w:r w:rsidRPr="00574B04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574B04">
        <w:rPr>
          <w:rFonts w:ascii="Georgia" w:hAnsi="Georgia"/>
          <w:sz w:val="28"/>
        </w:rPr>
        <w:t>Leonardo Torres Valdés</w:t>
      </w:r>
      <w:r>
        <w:rPr>
          <w:rFonts w:ascii="Arial Black" w:hAnsi="Arial Black"/>
          <w:sz w:val="28"/>
        </w:rPr>
        <w:t xml:space="preserve"> </w:t>
      </w:r>
    </w:p>
    <w:p w:rsidR="00574B04" w:rsidRPr="00574B04" w:rsidRDefault="00574B04">
      <w:pPr>
        <w:rPr>
          <w:rFonts w:ascii="Arial Black" w:hAnsi="Arial Black"/>
          <w:sz w:val="28"/>
        </w:rPr>
      </w:pPr>
    </w:p>
    <w:p w:rsidR="00574B04" w:rsidRDefault="00574B04"/>
    <w:p w:rsidR="00574B04" w:rsidRDefault="00574B04" w:rsidP="00574B04">
      <w:pPr>
        <w:jc w:val="center"/>
        <w:rPr>
          <w:rFonts w:ascii="Arial Black" w:hAnsi="Arial Black"/>
          <w:sz w:val="32"/>
        </w:rPr>
      </w:pPr>
      <w:r w:rsidRPr="00574B04">
        <w:rPr>
          <w:rFonts w:ascii="Arial Black" w:hAnsi="Arial Black"/>
          <w:sz w:val="32"/>
        </w:rPr>
        <w:t>“PULSO Y MELODIA”</w:t>
      </w:r>
    </w:p>
    <w:p w:rsidR="00574B04" w:rsidRDefault="00574B04" w:rsidP="00574B0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</w:t>
      </w:r>
      <w:r w:rsidRPr="00574B0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A2D192F" wp14:editId="6F2BF20B">
            <wp:extent cx="2641564" cy="1093470"/>
            <wp:effectExtent l="0" t="0" r="6985" b="0"/>
            <wp:docPr id="2" name="Imagen 2" descr="Tu solfeo: Pulso y rit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 solfeo: Pulso y rit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70" cy="10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</w:rPr>
        <w:t xml:space="preserve">       </w:t>
      </w:r>
      <w:r w:rsidRPr="00574B04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2133600" cy="1422400"/>
            <wp:effectExtent l="0" t="0" r="0" b="6350"/>
            <wp:docPr id="3" name="Imagen 3" descr="Actividades para Educación Infantil: Muchos materiales sobre música | Niños  musica, Música preescolar, Musica infantil para bai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Muchos materiales sobre música | Niños  musica, Música preescolar, Musica infantil para bai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93" cy="14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04" w:rsidRDefault="00574B04" w:rsidP="00574B04">
      <w:pPr>
        <w:rPr>
          <w:rFonts w:ascii="Arial Black" w:hAnsi="Arial Black"/>
          <w:sz w:val="32"/>
        </w:rPr>
      </w:pPr>
    </w:p>
    <w:p w:rsidR="00574B04" w:rsidRDefault="00574B04" w:rsidP="00574B04">
      <w:pPr>
        <w:rPr>
          <w:rFonts w:ascii="Arial Black" w:hAnsi="Arial Black"/>
          <w:sz w:val="32"/>
        </w:rPr>
      </w:pPr>
    </w:p>
    <w:p w:rsidR="00574B04" w:rsidRDefault="007F6F25" w:rsidP="007F6F25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Elementos Básicos de la Música</w:t>
      </w:r>
    </w:p>
    <w:p w:rsidR="007F6F25" w:rsidRDefault="007F6F25" w:rsidP="007F6F25">
      <w:pPr>
        <w:rPr>
          <w:rFonts w:ascii="Arial Black" w:hAnsi="Arial Black"/>
          <w:sz w:val="32"/>
        </w:rPr>
      </w:pPr>
    </w:p>
    <w:p w:rsidR="007F6F25" w:rsidRDefault="007F6F25" w:rsidP="007F6F25">
      <w:pPr>
        <w:rPr>
          <w:rFonts w:ascii="Georgia" w:hAnsi="Georgia"/>
          <w:sz w:val="28"/>
        </w:rPr>
      </w:pPr>
      <w:r w:rsidRPr="00586A77">
        <w:rPr>
          <w:rFonts w:ascii="Arial Black" w:hAnsi="Arial Black"/>
          <w:sz w:val="28"/>
        </w:rPr>
        <w:t>Ritmo:</w:t>
      </w:r>
      <w:r w:rsidR="00586A77">
        <w:rPr>
          <w:rFonts w:ascii="Arial Black" w:hAnsi="Arial Black"/>
          <w:sz w:val="32"/>
        </w:rPr>
        <w:t xml:space="preserve"> </w:t>
      </w:r>
      <w:r w:rsidR="00586A77" w:rsidRPr="00586A77">
        <w:rPr>
          <w:rFonts w:ascii="Georgia" w:hAnsi="Georgia"/>
          <w:sz w:val="28"/>
        </w:rPr>
        <w:t>Ordenación de los sonidos en el tiempo</w:t>
      </w:r>
      <w:r w:rsidR="00586A77">
        <w:rPr>
          <w:rFonts w:ascii="Georgia" w:hAnsi="Georgia"/>
          <w:sz w:val="28"/>
        </w:rPr>
        <w:t>.</w:t>
      </w:r>
    </w:p>
    <w:p w:rsidR="00586A77" w:rsidRPr="00586A77" w:rsidRDefault="00586A77" w:rsidP="00586A77">
      <w:pPr>
        <w:jc w:val="center"/>
        <w:rPr>
          <w:rFonts w:ascii="Georgia" w:hAnsi="Georgia"/>
          <w:sz w:val="28"/>
        </w:rPr>
      </w:pPr>
      <w:r w:rsidRPr="00586A77">
        <w:rPr>
          <w:rFonts w:ascii="Georgia" w:hAnsi="Georgia"/>
          <w:noProof/>
          <w:sz w:val="28"/>
          <w:lang w:eastAsia="es-MX"/>
        </w:rPr>
        <w:drawing>
          <wp:inline distT="0" distB="0" distL="0" distR="0">
            <wp:extent cx="1587960" cy="1154188"/>
            <wp:effectExtent l="0" t="0" r="0" b="8255"/>
            <wp:docPr id="4" name="Imagen 4" descr="Música: Seguimos con Eco y Ritmo – Primero 1 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úsica: Seguimos con Eco y Ritmo – Primero 1 t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76" cy="11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25" w:rsidRDefault="007F6F25" w:rsidP="007F6F25">
      <w:pPr>
        <w:rPr>
          <w:rFonts w:ascii="Georgia" w:hAnsi="Georgia"/>
          <w:sz w:val="28"/>
        </w:rPr>
      </w:pPr>
      <w:r w:rsidRPr="00586A77">
        <w:rPr>
          <w:rFonts w:ascii="Arial Black" w:hAnsi="Arial Black"/>
          <w:sz w:val="28"/>
        </w:rPr>
        <w:t>Melodía:</w:t>
      </w:r>
      <w:r w:rsidR="00586A77" w:rsidRPr="00586A77">
        <w:rPr>
          <w:rFonts w:ascii="Arial Black" w:hAnsi="Arial Black"/>
          <w:sz w:val="28"/>
        </w:rPr>
        <w:t xml:space="preserve"> </w:t>
      </w:r>
      <w:r w:rsidR="00586A77" w:rsidRPr="00586A77">
        <w:rPr>
          <w:rFonts w:ascii="Georgia" w:hAnsi="Georgia"/>
          <w:sz w:val="28"/>
        </w:rPr>
        <w:t>Sucesión de sonidos, toda melodía tiene un ritmo</w:t>
      </w:r>
      <w:r w:rsidR="00586A77">
        <w:rPr>
          <w:rFonts w:ascii="Georgia" w:hAnsi="Georgia"/>
          <w:sz w:val="28"/>
        </w:rPr>
        <w:t>.</w:t>
      </w:r>
    </w:p>
    <w:p w:rsidR="00586A77" w:rsidRDefault="00586A77" w:rsidP="00586A77">
      <w:pPr>
        <w:jc w:val="center"/>
        <w:rPr>
          <w:rFonts w:ascii="Georgia" w:hAnsi="Georgia"/>
          <w:sz w:val="28"/>
        </w:rPr>
      </w:pPr>
      <w:r w:rsidRPr="00586A77">
        <w:rPr>
          <w:rFonts w:ascii="Georgia" w:hAnsi="Georgia"/>
          <w:noProof/>
          <w:sz w:val="28"/>
          <w:lang w:eastAsia="es-MX"/>
        </w:rPr>
        <w:drawing>
          <wp:inline distT="0" distB="0" distL="0" distR="0">
            <wp:extent cx="1638860" cy="1114425"/>
            <wp:effectExtent l="0" t="0" r="0" b="0"/>
            <wp:docPr id="5" name="Imagen 5" descr="La melod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melodí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1" cy="11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25" w:rsidRDefault="007F6F25" w:rsidP="00586A77">
      <w:pPr>
        <w:rPr>
          <w:rFonts w:ascii="Georgia" w:hAnsi="Georgia"/>
          <w:sz w:val="28"/>
        </w:rPr>
      </w:pPr>
      <w:r w:rsidRPr="00586A77">
        <w:rPr>
          <w:rFonts w:ascii="Arial Black" w:hAnsi="Arial Black"/>
          <w:sz w:val="28"/>
        </w:rPr>
        <w:t>Armonía:</w:t>
      </w:r>
      <w:r w:rsidR="00586A77" w:rsidRPr="00586A77">
        <w:rPr>
          <w:rFonts w:ascii="Arial Black" w:hAnsi="Arial Black"/>
          <w:sz w:val="28"/>
        </w:rPr>
        <w:t xml:space="preserve"> </w:t>
      </w:r>
      <w:r w:rsidR="00586A77" w:rsidRPr="00586A77">
        <w:rPr>
          <w:rFonts w:ascii="Georgia" w:hAnsi="Georgia"/>
          <w:sz w:val="28"/>
        </w:rPr>
        <w:t>Combinación de sonidos simultáneos</w:t>
      </w:r>
      <w:r w:rsidR="00586A77">
        <w:rPr>
          <w:rFonts w:ascii="Georgia" w:hAnsi="Georgia"/>
          <w:sz w:val="28"/>
        </w:rPr>
        <w:t>.</w:t>
      </w:r>
    </w:p>
    <w:p w:rsidR="00586A77" w:rsidRDefault="00586A77" w:rsidP="00586A77">
      <w:pPr>
        <w:jc w:val="center"/>
        <w:rPr>
          <w:rFonts w:ascii="Georgia" w:hAnsi="Georgia"/>
          <w:sz w:val="28"/>
        </w:rPr>
      </w:pPr>
      <w:r w:rsidRPr="00586A77">
        <w:rPr>
          <w:rFonts w:ascii="Georgia" w:hAnsi="Georgia"/>
          <w:noProof/>
          <w:sz w:val="28"/>
          <w:lang w:eastAsia="es-MX"/>
        </w:rPr>
        <w:drawing>
          <wp:inline distT="0" distB="0" distL="0" distR="0">
            <wp:extent cx="2133370" cy="1362075"/>
            <wp:effectExtent l="0" t="0" r="635" b="0"/>
            <wp:docPr id="6" name="Imagen 6" descr="Armonía (música)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monía (música) - Ecu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94" cy="136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77" w:rsidRDefault="007F6F25" w:rsidP="007F6F25">
      <w:pPr>
        <w:rPr>
          <w:rFonts w:ascii="Georgia" w:hAnsi="Georgia"/>
          <w:sz w:val="28"/>
        </w:rPr>
      </w:pPr>
      <w:r w:rsidRPr="00586A77">
        <w:rPr>
          <w:rFonts w:ascii="Arial Black" w:hAnsi="Arial Black"/>
          <w:sz w:val="28"/>
        </w:rPr>
        <w:t>Forma:</w:t>
      </w:r>
      <w:r w:rsidR="00586A77" w:rsidRPr="00586A77">
        <w:rPr>
          <w:rFonts w:ascii="Arial Black" w:hAnsi="Arial Black"/>
          <w:sz w:val="28"/>
        </w:rPr>
        <w:t xml:space="preserve"> </w:t>
      </w:r>
      <w:r w:rsidR="00586A77" w:rsidRPr="00586A77">
        <w:rPr>
          <w:rFonts w:ascii="Georgia" w:hAnsi="Georgia"/>
          <w:sz w:val="28"/>
        </w:rPr>
        <w:t>Organización y Estructura de la Música</w:t>
      </w:r>
      <w:r w:rsidR="00586A77">
        <w:rPr>
          <w:rFonts w:ascii="Georgia" w:hAnsi="Georgia"/>
          <w:sz w:val="28"/>
        </w:rPr>
        <w:t>.</w:t>
      </w:r>
    </w:p>
    <w:p w:rsidR="00586A77" w:rsidRDefault="00586A77" w:rsidP="00586A77">
      <w:pPr>
        <w:jc w:val="center"/>
        <w:rPr>
          <w:rFonts w:ascii="Georgia" w:hAnsi="Georgia"/>
          <w:sz w:val="28"/>
        </w:rPr>
      </w:pPr>
      <w:r w:rsidRPr="00586A77">
        <w:rPr>
          <w:rFonts w:ascii="Georgia" w:hAnsi="Georgia"/>
          <w:noProof/>
          <w:sz w:val="28"/>
          <w:lang w:eastAsia="es-MX"/>
        </w:rPr>
        <w:drawing>
          <wp:inline distT="0" distB="0" distL="0" distR="0">
            <wp:extent cx="2582221" cy="1133475"/>
            <wp:effectExtent l="0" t="0" r="8890" b="0"/>
            <wp:docPr id="7" name="Imagen 7" descr="Música en Secundaria: Unidad 7: La forma 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úsica en Secundaria: Unidad 7: La forma music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93" cy="113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25" w:rsidRPr="00586A77" w:rsidRDefault="007F6F25" w:rsidP="007F6F25">
      <w:pPr>
        <w:rPr>
          <w:rFonts w:ascii="Arial Black" w:hAnsi="Arial Black"/>
          <w:sz w:val="28"/>
        </w:rPr>
      </w:pPr>
      <w:r w:rsidRPr="00586A77">
        <w:rPr>
          <w:rFonts w:ascii="Arial Black" w:hAnsi="Arial Black"/>
          <w:sz w:val="28"/>
        </w:rPr>
        <w:br/>
      </w:r>
    </w:p>
    <w:p w:rsidR="007F6F25" w:rsidRDefault="007F6F25" w:rsidP="007F6F25">
      <w:pPr>
        <w:rPr>
          <w:rFonts w:ascii="Georgia" w:hAnsi="Georgia"/>
          <w:sz w:val="28"/>
        </w:rPr>
      </w:pPr>
      <w:r w:rsidRPr="00586A77">
        <w:rPr>
          <w:rFonts w:ascii="Arial Black" w:hAnsi="Arial Black"/>
          <w:sz w:val="28"/>
        </w:rPr>
        <w:lastRenderedPageBreak/>
        <w:t>Textura:</w:t>
      </w:r>
      <w:r w:rsidR="00586A77">
        <w:rPr>
          <w:rFonts w:ascii="Arial Black" w:hAnsi="Arial Black"/>
          <w:sz w:val="28"/>
        </w:rPr>
        <w:t xml:space="preserve"> </w:t>
      </w:r>
      <w:r w:rsidR="00586A77" w:rsidRPr="00586A77">
        <w:rPr>
          <w:rFonts w:ascii="Georgia" w:hAnsi="Georgia"/>
          <w:sz w:val="28"/>
        </w:rPr>
        <w:t>Disposición de los elementos musicales en varias voces o partes</w:t>
      </w:r>
      <w:r w:rsidR="00586A77">
        <w:rPr>
          <w:rFonts w:ascii="Georgia" w:hAnsi="Georgia"/>
          <w:sz w:val="28"/>
        </w:rPr>
        <w:t>.</w:t>
      </w:r>
    </w:p>
    <w:p w:rsidR="00586A77" w:rsidRDefault="00586A77" w:rsidP="00586A77">
      <w:pPr>
        <w:jc w:val="center"/>
        <w:rPr>
          <w:rFonts w:ascii="Georgia" w:hAnsi="Georgia"/>
          <w:sz w:val="28"/>
        </w:rPr>
      </w:pPr>
      <w:r w:rsidRPr="00586A77">
        <w:rPr>
          <w:rFonts w:ascii="Georgia" w:hAnsi="Georgia"/>
          <w:noProof/>
          <w:sz w:val="28"/>
          <w:lang w:eastAsia="es-MX"/>
        </w:rPr>
        <w:drawing>
          <wp:inline distT="0" distB="0" distL="0" distR="0">
            <wp:extent cx="3743325" cy="1169789"/>
            <wp:effectExtent l="0" t="0" r="0" b="0"/>
            <wp:docPr id="8" name="Imagen 8" descr="Textura musical – CEIPSO Maestro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xtura musical – CEIPSO Maestro Rodri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59" cy="11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77" w:rsidRPr="00586A77" w:rsidRDefault="00586A77" w:rsidP="007F6F25">
      <w:pPr>
        <w:rPr>
          <w:rFonts w:ascii="Georgia" w:hAnsi="Georgia"/>
          <w:sz w:val="28"/>
        </w:rPr>
      </w:pPr>
    </w:p>
    <w:p w:rsidR="00586A77" w:rsidRDefault="00586A77" w:rsidP="00586A77">
      <w:pPr>
        <w:rPr>
          <w:rFonts w:ascii="Arial Black" w:hAnsi="Arial Black"/>
          <w:sz w:val="32"/>
        </w:rPr>
      </w:pPr>
    </w:p>
    <w:p w:rsidR="00586A77" w:rsidRDefault="00586A77" w:rsidP="00586A77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Bibliografía. </w:t>
      </w:r>
    </w:p>
    <w:p w:rsidR="00586A77" w:rsidRPr="006F5806" w:rsidRDefault="00C83140" w:rsidP="00586A77">
      <w:pPr>
        <w:rPr>
          <w:rStyle w:val="Hipervnculo"/>
          <w:rFonts w:ascii="Georgia" w:hAnsi="Georgia"/>
        </w:rPr>
      </w:pPr>
      <w:hyperlink r:id="rId12" w:history="1">
        <w:r w:rsidR="00586A77" w:rsidRPr="006F5806">
          <w:rPr>
            <w:rStyle w:val="Hipervnculo"/>
            <w:rFonts w:ascii="Georgia" w:hAnsi="Georgia"/>
          </w:rPr>
          <w:t>https://www.mariajesusmusica.com/inicio/los-elementos-de-la-musica-mapa-conceptual</w:t>
        </w:r>
      </w:hyperlink>
    </w:p>
    <w:p w:rsidR="00463481" w:rsidRDefault="00463481" w:rsidP="00586A77">
      <w:pPr>
        <w:rPr>
          <w:rFonts w:ascii="Georgia" w:hAnsi="Georgia"/>
        </w:rPr>
      </w:pPr>
      <w:hyperlink r:id="rId13" w:history="1">
        <w:r w:rsidRPr="006F5806">
          <w:rPr>
            <w:rStyle w:val="Hipervnculo"/>
            <w:rFonts w:ascii="Georgia" w:hAnsi="Georgia"/>
          </w:rPr>
          <w:t>https://musicnetmaterials.wordpress.com/2018/06/26/la-textura-musical/#:~:text=La%20textura%2C%20en%20general%2C%20es,una%20composici%C3%B3n%20o%20fragmento%20musical.&amp;text=Existen%204%20tipos%20principales%20de,homof%C3%B3nica%20y%20polif%C3%B3nica%20o%20contrapunt%C3%ADstica</w:t>
        </w:r>
      </w:hyperlink>
      <w:r w:rsidRPr="006F5806">
        <w:rPr>
          <w:rFonts w:ascii="Georgia" w:hAnsi="Georgia"/>
        </w:rPr>
        <w:t>.</w:t>
      </w:r>
    </w:p>
    <w:p w:rsidR="006F5806" w:rsidRDefault="006F5806" w:rsidP="00586A77">
      <w:pPr>
        <w:rPr>
          <w:rFonts w:ascii="Georgia" w:hAnsi="Georgia"/>
        </w:rPr>
      </w:pPr>
    </w:p>
    <w:p w:rsidR="0002246E" w:rsidRDefault="0002246E" w:rsidP="00586A77">
      <w:pPr>
        <w:rPr>
          <w:rFonts w:ascii="Arial Black" w:hAnsi="Arial Black"/>
          <w:sz w:val="32"/>
        </w:rPr>
      </w:pPr>
      <w:r w:rsidRPr="0002246E">
        <w:rPr>
          <w:rFonts w:ascii="Arial Black" w:hAnsi="Arial Black"/>
          <w:sz w:val="32"/>
        </w:rPr>
        <w:t>Video</w:t>
      </w:r>
      <w:r>
        <w:rPr>
          <w:rFonts w:ascii="Arial Black" w:hAnsi="Arial Black"/>
          <w:sz w:val="32"/>
        </w:rPr>
        <w:t>.</w:t>
      </w:r>
    </w:p>
    <w:p w:rsidR="0002246E" w:rsidRDefault="0002246E" w:rsidP="00586A77">
      <w:pPr>
        <w:rPr>
          <w:rFonts w:ascii="Georgia" w:hAnsi="Georgia"/>
          <w:sz w:val="24"/>
        </w:rPr>
      </w:pPr>
      <w:hyperlink r:id="rId14" w:history="1">
        <w:r w:rsidRPr="004C6BC0">
          <w:rPr>
            <w:rStyle w:val="Hipervnculo"/>
            <w:rFonts w:ascii="Georgia" w:hAnsi="Georgia"/>
            <w:sz w:val="24"/>
          </w:rPr>
          <w:t>https://www.youtube.com/watch?v=xkrfTEmbAAk</w:t>
        </w:r>
      </w:hyperlink>
    </w:p>
    <w:p w:rsidR="0002246E" w:rsidRPr="0002246E" w:rsidRDefault="0002246E" w:rsidP="00586A77">
      <w:pPr>
        <w:rPr>
          <w:rFonts w:ascii="Georgia" w:hAnsi="Georgia"/>
          <w:sz w:val="24"/>
        </w:rPr>
      </w:pPr>
    </w:p>
    <w:p w:rsidR="00463481" w:rsidRDefault="00463481" w:rsidP="00586A77">
      <w:pPr>
        <w:rPr>
          <w:rFonts w:ascii="Arial Black" w:hAnsi="Arial Black"/>
          <w:sz w:val="24"/>
        </w:rPr>
      </w:pPr>
    </w:p>
    <w:p w:rsidR="00586A77" w:rsidRPr="00586A77" w:rsidRDefault="00586A77" w:rsidP="00586A77">
      <w:pPr>
        <w:rPr>
          <w:rFonts w:ascii="Arial Black" w:hAnsi="Arial Black"/>
          <w:sz w:val="24"/>
        </w:rPr>
      </w:pPr>
      <w:bookmarkStart w:id="0" w:name="_GoBack"/>
      <w:bookmarkEnd w:id="0"/>
    </w:p>
    <w:sectPr w:rsidR="00586A77" w:rsidRPr="00586A77" w:rsidSect="00586A77">
      <w:pgSz w:w="12240" w:h="15840"/>
      <w:pgMar w:top="1417" w:right="1701" w:bottom="1417" w:left="1701" w:header="708" w:footer="708" w:gutter="0"/>
      <w:pgBorders w:offsetFrom="page">
        <w:top w:val="dashDotStroked" w:sz="24" w:space="24" w:color="44546A" w:themeColor="text2"/>
        <w:left w:val="dashDotStroked" w:sz="24" w:space="24" w:color="44546A" w:themeColor="text2"/>
        <w:bottom w:val="dashDotStroked" w:sz="24" w:space="24" w:color="44546A" w:themeColor="text2"/>
        <w:right w:val="dashDotStroked" w:sz="24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4"/>
    <w:rsid w:val="0002246E"/>
    <w:rsid w:val="00463481"/>
    <w:rsid w:val="00574B04"/>
    <w:rsid w:val="00586A77"/>
    <w:rsid w:val="006F5806"/>
    <w:rsid w:val="007F6F25"/>
    <w:rsid w:val="00C453B9"/>
    <w:rsid w:val="00C83140"/>
    <w:rsid w:val="00C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8844"/>
  <w15:chartTrackingRefBased/>
  <w15:docId w15:val="{03544E15-F8C4-489A-AA76-D644349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musicnetmaterials.wordpress.com/2018/06/26/la-textura-musical/#:~:text=La%20textura%2C%20en%20general%2C%20es,una%20composici%C3%B3n%20o%20fragmento%20musical.&amp;text=Existen%204%20tipos%20principales%20de,homof%C3%B3nica%20y%20polif%C3%B3nica%20o%20contrapunt%C3%ADsti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mariajesusmusica.com/inicio/los-elementos-de-la-musica-mapa-conceptu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xkrfTEmbAA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2021-04-11T02:09:00Z</dcterms:created>
  <dcterms:modified xsi:type="dcterms:W3CDTF">2021-04-11T02:09:00Z</dcterms:modified>
</cp:coreProperties>
</file>