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AC130" w14:textId="77777777" w:rsidR="00243DE0" w:rsidRDefault="00243DE0" w:rsidP="00243DE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CC18D3" w14:textId="0BFE69BA" w:rsidR="0043709D" w:rsidRDefault="00243DE0" w:rsidP="00243DE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48834080" w14:textId="336A1BB7" w:rsidR="00243DE0" w:rsidRDefault="00243DE0" w:rsidP="00243DE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6B13DF06" w14:textId="229B206B" w:rsidR="00243DE0" w:rsidRDefault="00243DE0" w:rsidP="00243DE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Ciclo Escolar 2020-2021</w:t>
      </w:r>
    </w:p>
    <w:p w14:paraId="343774B3" w14:textId="5015D0B3" w:rsidR="00243DE0" w:rsidRDefault="00243DE0" w:rsidP="00243DE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CD2C8CB" wp14:editId="0FBED1BE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448C7" w14:textId="77777777" w:rsidR="00243DE0" w:rsidRDefault="00243DE0" w:rsidP="00243DE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0CA6CB6" w14:textId="3F63D56C" w:rsidR="00243DE0" w:rsidRDefault="00243DE0" w:rsidP="00243DE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43DE0">
        <w:rPr>
          <w:rFonts w:ascii="Arial" w:hAnsi="Arial" w:cs="Arial"/>
          <w:b/>
          <w:bCs/>
          <w:sz w:val="24"/>
          <w:szCs w:val="24"/>
          <w:u w:val="single"/>
        </w:rPr>
        <w:t xml:space="preserve">MODIFICACIONES AL ARTICULO </w:t>
      </w:r>
      <w:r w:rsidR="007A5851">
        <w:rPr>
          <w:rFonts w:ascii="Arial" w:hAnsi="Arial" w:cs="Arial"/>
          <w:b/>
          <w:bCs/>
          <w:sz w:val="24"/>
          <w:szCs w:val="24"/>
          <w:u w:val="single"/>
        </w:rPr>
        <w:t>3RO</w:t>
      </w:r>
      <w:r w:rsidRPr="00243DE0">
        <w:rPr>
          <w:rFonts w:ascii="Arial" w:hAnsi="Arial" w:cs="Arial"/>
          <w:b/>
          <w:bCs/>
          <w:sz w:val="24"/>
          <w:szCs w:val="24"/>
          <w:u w:val="single"/>
        </w:rPr>
        <w:t xml:space="preserve"> CONSTITUCIONAL </w:t>
      </w:r>
    </w:p>
    <w:p w14:paraId="16DF34EF" w14:textId="77777777" w:rsidR="00243DE0" w:rsidRPr="00243DE0" w:rsidRDefault="00243DE0" w:rsidP="00243DE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2A9E008" w14:textId="64F83306" w:rsidR="00243DE0" w:rsidRDefault="00243DE0" w:rsidP="00243DE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CURSO: </w:t>
      </w:r>
    </w:p>
    <w:p w14:paraId="246C8211" w14:textId="27FC3C81" w:rsidR="00243DE0" w:rsidRDefault="00243DE0" w:rsidP="00243DE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243DE0">
        <w:rPr>
          <w:rFonts w:ascii="Arial" w:hAnsi="Arial" w:cs="Arial"/>
          <w:sz w:val="24"/>
          <w:szCs w:val="24"/>
        </w:rPr>
        <w:t>ases legales y normativas de la educación básica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C20721" w14:textId="77777777" w:rsidR="00243DE0" w:rsidRDefault="00243DE0" w:rsidP="00243DE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MAESTRO: </w:t>
      </w:r>
    </w:p>
    <w:p w14:paraId="34C492B4" w14:textId="1A044B1B" w:rsidR="00243DE0" w:rsidRDefault="00243DE0" w:rsidP="00243D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Arturo Flores Rodríguez</w:t>
      </w:r>
    </w:p>
    <w:p w14:paraId="19CCE84B" w14:textId="77777777" w:rsidR="00243DE0" w:rsidRDefault="00243DE0" w:rsidP="00243DE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ALUMNA: </w:t>
      </w:r>
    </w:p>
    <w:p w14:paraId="32E383AE" w14:textId="69BED1CA" w:rsidR="00243DE0" w:rsidRDefault="00243DE0" w:rsidP="00243D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 Camila Fong González </w:t>
      </w:r>
    </w:p>
    <w:p w14:paraId="5B45333E" w14:textId="5A0701DA" w:rsidR="00243DE0" w:rsidRDefault="00243DE0" w:rsidP="00243DE0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N°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LISTA: </w:t>
      </w:r>
      <w:r>
        <w:rPr>
          <w:rFonts w:ascii="Arial" w:hAnsi="Arial" w:cs="Arial"/>
          <w:sz w:val="24"/>
          <w:szCs w:val="24"/>
        </w:rPr>
        <w:t>3</w:t>
      </w:r>
    </w:p>
    <w:p w14:paraId="59DEEDDF" w14:textId="2F5AAC9F" w:rsidR="00243DE0" w:rsidRDefault="00243DE0" w:rsidP="00243D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3°” B” </w:t>
      </w:r>
    </w:p>
    <w:p w14:paraId="097FF6C9" w14:textId="5657560D" w:rsidR="00243DE0" w:rsidRDefault="00243DE0" w:rsidP="00243D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Sexto Semestre</w:t>
      </w:r>
    </w:p>
    <w:p w14:paraId="6F8D2502" w14:textId="14D1BA56" w:rsidR="00243DE0" w:rsidRDefault="00243DE0" w:rsidP="00243DE0">
      <w:pPr>
        <w:jc w:val="center"/>
        <w:rPr>
          <w:rFonts w:ascii="Arial" w:hAnsi="Arial" w:cs="Arial"/>
          <w:sz w:val="24"/>
          <w:szCs w:val="24"/>
        </w:rPr>
      </w:pPr>
    </w:p>
    <w:p w14:paraId="4CE62B6A" w14:textId="351C67DC" w:rsidR="00243DE0" w:rsidRDefault="00243DE0" w:rsidP="00243DE0">
      <w:pPr>
        <w:jc w:val="center"/>
        <w:rPr>
          <w:rFonts w:ascii="Arial" w:hAnsi="Arial" w:cs="Arial"/>
          <w:sz w:val="24"/>
          <w:szCs w:val="24"/>
        </w:rPr>
      </w:pPr>
    </w:p>
    <w:p w14:paraId="1DC94169" w14:textId="4CDF0E7E" w:rsidR="00243DE0" w:rsidRDefault="00243DE0" w:rsidP="00243DE0">
      <w:pPr>
        <w:jc w:val="center"/>
        <w:rPr>
          <w:rFonts w:ascii="Arial" w:hAnsi="Arial" w:cs="Arial"/>
          <w:sz w:val="24"/>
          <w:szCs w:val="24"/>
        </w:rPr>
      </w:pPr>
    </w:p>
    <w:p w14:paraId="243BDE34" w14:textId="27C82FFB" w:rsidR="00243DE0" w:rsidRDefault="00243DE0" w:rsidP="00243DE0">
      <w:pPr>
        <w:jc w:val="center"/>
        <w:rPr>
          <w:rFonts w:ascii="Arial" w:hAnsi="Arial" w:cs="Arial"/>
          <w:sz w:val="24"/>
          <w:szCs w:val="24"/>
        </w:rPr>
      </w:pPr>
    </w:p>
    <w:p w14:paraId="45E587C6" w14:textId="11969DBC" w:rsidR="00243DE0" w:rsidRDefault="00243DE0" w:rsidP="00243DE0">
      <w:pPr>
        <w:jc w:val="center"/>
        <w:rPr>
          <w:rFonts w:ascii="Arial" w:hAnsi="Arial" w:cs="Arial"/>
          <w:sz w:val="24"/>
          <w:szCs w:val="24"/>
        </w:rPr>
      </w:pPr>
    </w:p>
    <w:p w14:paraId="1011DE33" w14:textId="1204C581" w:rsidR="00243DE0" w:rsidRDefault="00243DE0" w:rsidP="00243DE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Saltillo, Coahuila                                                             </w:t>
      </w:r>
      <w:r w:rsidR="00B74B62">
        <w:rPr>
          <w:rFonts w:ascii="Arial" w:hAnsi="Arial" w:cs="Arial"/>
          <w:b/>
          <w:bCs/>
          <w:sz w:val="24"/>
          <w:szCs w:val="24"/>
        </w:rPr>
        <w:t>29 de marzo</w:t>
      </w:r>
      <w:r>
        <w:rPr>
          <w:rFonts w:ascii="Arial" w:hAnsi="Arial" w:cs="Arial"/>
          <w:b/>
          <w:bCs/>
          <w:sz w:val="24"/>
          <w:szCs w:val="24"/>
        </w:rPr>
        <w:t xml:space="preserve"> del 2021    </w:t>
      </w:r>
    </w:p>
    <w:p w14:paraId="5A0A44DE" w14:textId="5700F0FB" w:rsidR="00243DE0" w:rsidRDefault="00243DE0" w:rsidP="00243DE0">
      <w:pPr>
        <w:rPr>
          <w:rFonts w:ascii="Arial" w:hAnsi="Arial" w:cs="Arial"/>
          <w:b/>
          <w:bCs/>
          <w:sz w:val="24"/>
          <w:szCs w:val="24"/>
        </w:rPr>
      </w:pPr>
    </w:p>
    <w:p w14:paraId="744B5EFC" w14:textId="2A142A4D" w:rsidR="00243DE0" w:rsidRDefault="00243DE0" w:rsidP="00243DE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243D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Reformas educativas del Artículo 3° constitucional</w:t>
      </w:r>
    </w:p>
    <w:p w14:paraId="62A787D7" w14:textId="77777777" w:rsidR="001D7ACC" w:rsidRPr="00243DE0" w:rsidRDefault="001D7ACC" w:rsidP="00243DE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345"/>
        <w:gridCol w:w="2776"/>
        <w:gridCol w:w="2825"/>
        <w:gridCol w:w="3402"/>
      </w:tblGrid>
      <w:tr w:rsidR="008D757B" w14:paraId="61EE0B24" w14:textId="77777777" w:rsidTr="008D757B">
        <w:tc>
          <w:tcPr>
            <w:tcW w:w="1345" w:type="dxa"/>
            <w:shd w:val="clear" w:color="auto" w:fill="F4B083" w:themeFill="accent2" w:themeFillTint="99"/>
          </w:tcPr>
          <w:p w14:paraId="625DEF9D" w14:textId="5AEDEEFF" w:rsidR="001D7ACC" w:rsidRPr="001D7ACC" w:rsidRDefault="006E20DD" w:rsidP="001D7AC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Presidente a cargo y año </w:t>
            </w:r>
          </w:p>
        </w:tc>
        <w:tc>
          <w:tcPr>
            <w:tcW w:w="2776" w:type="dxa"/>
            <w:shd w:val="clear" w:color="auto" w:fill="F4B083" w:themeFill="accent2" w:themeFillTint="99"/>
          </w:tcPr>
          <w:p w14:paraId="48BE385F" w14:textId="5B09CCBF" w:rsidR="001D7ACC" w:rsidRPr="001D7ACC" w:rsidRDefault="001D7ACC" w:rsidP="001D7ACC">
            <w:pPr>
              <w:jc w:val="both"/>
              <w:rPr>
                <w:rFonts w:ascii="Arial" w:hAnsi="Arial" w:cs="Arial"/>
                <w:b/>
                <w:bCs/>
              </w:rPr>
            </w:pPr>
            <w:r w:rsidRPr="001D7ACC">
              <w:rPr>
                <w:rFonts w:ascii="Arial" w:hAnsi="Arial" w:cs="Arial"/>
                <w:b/>
                <w:bCs/>
              </w:rPr>
              <w:t>Modificaciones realizadas al artículo 3ro</w:t>
            </w:r>
          </w:p>
        </w:tc>
        <w:tc>
          <w:tcPr>
            <w:tcW w:w="2825" w:type="dxa"/>
            <w:shd w:val="clear" w:color="auto" w:fill="F4B083" w:themeFill="accent2" w:themeFillTint="99"/>
          </w:tcPr>
          <w:p w14:paraId="4485624A" w14:textId="45FF0737" w:rsidR="001D7ACC" w:rsidRPr="001D7ACC" w:rsidRDefault="001D7ACC" w:rsidP="001D7ACC">
            <w:pPr>
              <w:jc w:val="both"/>
              <w:rPr>
                <w:rFonts w:ascii="Arial" w:hAnsi="Arial" w:cs="Arial"/>
                <w:b/>
                <w:bCs/>
              </w:rPr>
            </w:pPr>
            <w:r w:rsidRPr="001D7ACC">
              <w:rPr>
                <w:rFonts w:ascii="Arial" w:hAnsi="Arial" w:cs="Arial"/>
                <w:b/>
                <w:bCs/>
              </w:rPr>
              <w:t xml:space="preserve">Principios que establece </w:t>
            </w:r>
          </w:p>
        </w:tc>
        <w:tc>
          <w:tcPr>
            <w:tcW w:w="3402" w:type="dxa"/>
            <w:shd w:val="clear" w:color="auto" w:fill="F4B083" w:themeFill="accent2" w:themeFillTint="99"/>
          </w:tcPr>
          <w:p w14:paraId="4C187930" w14:textId="4580EFBF" w:rsidR="001D7ACC" w:rsidRPr="001D7ACC" w:rsidRDefault="001D7ACC" w:rsidP="001D7ACC">
            <w:pPr>
              <w:jc w:val="both"/>
              <w:rPr>
                <w:rFonts w:ascii="Arial" w:hAnsi="Arial" w:cs="Arial"/>
                <w:b/>
                <w:bCs/>
              </w:rPr>
            </w:pPr>
            <w:r w:rsidRPr="001D7ACC">
              <w:rPr>
                <w:rFonts w:ascii="Arial" w:hAnsi="Arial" w:cs="Arial"/>
                <w:b/>
                <w:bCs/>
              </w:rPr>
              <w:t>Principales aportes y argumentos que lo sustentan.</w:t>
            </w:r>
          </w:p>
        </w:tc>
      </w:tr>
      <w:tr w:rsidR="008D757B" w14:paraId="0817200B" w14:textId="77777777" w:rsidTr="008D757B">
        <w:tc>
          <w:tcPr>
            <w:tcW w:w="1345" w:type="dxa"/>
            <w:shd w:val="clear" w:color="auto" w:fill="FBE4D5" w:themeFill="accent2" w:themeFillTint="33"/>
          </w:tcPr>
          <w:p w14:paraId="33CAC2E0" w14:textId="74851250" w:rsidR="006E20DD" w:rsidRDefault="00B74B62" w:rsidP="001D7A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Miguel Alemán Valdés </w:t>
            </w:r>
          </w:p>
          <w:p w14:paraId="042E42B7" w14:textId="74F69BFA" w:rsidR="001D7ACC" w:rsidRPr="001D7ACC" w:rsidRDefault="001D7ACC" w:rsidP="001D7ACC">
            <w:pPr>
              <w:rPr>
                <w:rFonts w:ascii="Arial" w:hAnsi="Arial" w:cs="Arial"/>
                <w:sz w:val="24"/>
                <w:szCs w:val="24"/>
              </w:rPr>
            </w:pPr>
            <w:r w:rsidRPr="001D7ACC">
              <w:rPr>
                <w:rFonts w:ascii="Arial" w:hAnsi="Arial" w:cs="Arial"/>
                <w:sz w:val="24"/>
                <w:szCs w:val="24"/>
              </w:rPr>
              <w:t>1946</w:t>
            </w:r>
          </w:p>
        </w:tc>
        <w:tc>
          <w:tcPr>
            <w:tcW w:w="2776" w:type="dxa"/>
            <w:shd w:val="clear" w:color="auto" w:fill="FBE4D5" w:themeFill="accent2" w:themeFillTint="33"/>
          </w:tcPr>
          <w:p w14:paraId="2DAA14CD" w14:textId="77777777" w:rsidR="00BE6A49" w:rsidRPr="00A36227" w:rsidRDefault="00BE6A49" w:rsidP="00BE6A4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6227">
              <w:rPr>
                <w:rFonts w:ascii="Arial" w:hAnsi="Arial" w:cs="Arial"/>
                <w:color w:val="000000"/>
                <w:sz w:val="24"/>
                <w:szCs w:val="24"/>
              </w:rPr>
              <w:t>Estableció que la educación impartida por el Estado, federación o municipios tenderá a desarrollar armónicamente todas las facultades del ser humano y a fomentar en él, a la vez, el amor a la patria y la conciencia de la solidaridad internacional en la independencia y en la justicia.</w:t>
            </w:r>
          </w:p>
          <w:p w14:paraId="3C33F682" w14:textId="0AC71BBE" w:rsidR="00A36227" w:rsidRDefault="00A36227" w:rsidP="00A3622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227">
              <w:rPr>
                <w:rFonts w:ascii="Arial" w:hAnsi="Arial" w:cs="Arial"/>
                <w:sz w:val="24"/>
                <w:szCs w:val="24"/>
              </w:rPr>
              <w:t>Se considera a la democracia como un sistema de vida fundado en el constante mejoramiento económico, social y cultural del pueblo.</w:t>
            </w:r>
          </w:p>
          <w:p w14:paraId="1380082A" w14:textId="017DEBAD" w:rsidR="005F14B0" w:rsidRPr="005F14B0" w:rsidRDefault="005F14B0" w:rsidP="00A3622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14B0">
              <w:rPr>
                <w:rFonts w:ascii="Arial" w:hAnsi="Arial" w:cs="Arial"/>
                <w:sz w:val="24"/>
                <w:szCs w:val="24"/>
              </w:rPr>
              <w:t>La educación se convierte en armónica y democrática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413724E" w14:textId="198F58A2" w:rsidR="005F14B0" w:rsidRPr="005F14B0" w:rsidRDefault="005F14B0" w:rsidP="005F14B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F14B0">
              <w:rPr>
                <w:rFonts w:ascii="Arial" w:hAnsi="Arial" w:cs="Arial"/>
                <w:sz w:val="24"/>
                <w:szCs w:val="24"/>
              </w:rPr>
              <w:t>Se da pie al positivismo educativo</w:t>
            </w:r>
            <w:r w:rsidRPr="005F14B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B480A15" w14:textId="77777777" w:rsidR="005F14B0" w:rsidRPr="005F14B0" w:rsidRDefault="005F14B0" w:rsidP="005F14B0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7DC229C3" w14:textId="6D196C85" w:rsidR="00B46103" w:rsidRPr="00A36227" w:rsidRDefault="00B46103" w:rsidP="00D236ED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FBE4D5" w:themeFill="accent2" w:themeFillTint="33"/>
          </w:tcPr>
          <w:p w14:paraId="327ACD12" w14:textId="77777777" w:rsidR="00B74B62" w:rsidRPr="00A36227" w:rsidRDefault="00B74B62" w:rsidP="00B74B6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227">
              <w:rPr>
                <w:rFonts w:ascii="Arial" w:hAnsi="Arial" w:cs="Arial"/>
                <w:sz w:val="24"/>
                <w:szCs w:val="24"/>
              </w:rPr>
              <w:t>Garantizada por el articulo 24 la libertad de creencias, la educación se mantendrá por completo ajeno a cualquier doctrina religiosa y, basado en los progresos científicos.</w:t>
            </w:r>
          </w:p>
          <w:p w14:paraId="19697FE5" w14:textId="77777777" w:rsidR="00B74B62" w:rsidRPr="00A36227" w:rsidRDefault="00B74B62" w:rsidP="00B74B6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227">
              <w:rPr>
                <w:rFonts w:ascii="Arial" w:hAnsi="Arial" w:cs="Arial"/>
                <w:sz w:val="24"/>
                <w:szCs w:val="24"/>
              </w:rPr>
              <w:t>Luchará contra la ignorancia y sus efectos (servidumbres, fanatismos y prejuicios).</w:t>
            </w:r>
          </w:p>
          <w:p w14:paraId="73D86103" w14:textId="77777777" w:rsidR="00B74B62" w:rsidRPr="00A36227" w:rsidRDefault="00B74B62" w:rsidP="00B74B6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227">
              <w:rPr>
                <w:rFonts w:ascii="Arial" w:hAnsi="Arial" w:cs="Arial"/>
                <w:sz w:val="24"/>
                <w:szCs w:val="24"/>
              </w:rPr>
              <w:t>Sin hostilidades ni exclusivismos, será nacional, atendiendo a la comprensión de problemas, al aprovechamiento de recursos, a la defensa de la independencia política</w:t>
            </w:r>
            <w:r w:rsidR="00D17DD2" w:rsidRPr="00A36227">
              <w:rPr>
                <w:rFonts w:ascii="Arial" w:hAnsi="Arial" w:cs="Arial"/>
                <w:sz w:val="24"/>
                <w:szCs w:val="24"/>
              </w:rPr>
              <w:t>, así como a al aseguramiento de la independencia económica y a la continuidad y acercamiento con la cultura.</w:t>
            </w:r>
          </w:p>
          <w:p w14:paraId="12C9AA12" w14:textId="3129C8EA" w:rsidR="00D17DD2" w:rsidRPr="00A36227" w:rsidRDefault="00D17DD2" w:rsidP="00B74B6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227">
              <w:rPr>
                <w:rFonts w:ascii="Arial" w:hAnsi="Arial" w:cs="Arial"/>
                <w:sz w:val="24"/>
                <w:szCs w:val="24"/>
              </w:rPr>
              <w:t xml:space="preserve">Contribuirá a la mejor convivencia </w:t>
            </w:r>
            <w:r w:rsidRPr="00A36227">
              <w:rPr>
                <w:rFonts w:ascii="Arial" w:hAnsi="Arial" w:cs="Arial"/>
                <w:sz w:val="24"/>
                <w:szCs w:val="24"/>
              </w:rPr>
              <w:lastRenderedPageBreak/>
              <w:t>humana, con el fin de inculcar en el educando, el aprecio para la dignidad de la persona e integridad de la familia, el interés general de la sociedad, evitando privilegios de razas, sectas, grupos, sexos o individuos.</w:t>
            </w:r>
          </w:p>
          <w:p w14:paraId="1CC92264" w14:textId="2B0D8942" w:rsidR="00D17DD2" w:rsidRPr="00A36227" w:rsidRDefault="00D17DD2" w:rsidP="00D17DD2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7F91DB5C" w14:textId="370FCCF3" w:rsidR="00D17DD2" w:rsidRPr="00A36227" w:rsidRDefault="00D17DD2" w:rsidP="00D17DD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227">
              <w:rPr>
                <w:rFonts w:ascii="Arial" w:hAnsi="Arial" w:cs="Arial"/>
                <w:sz w:val="24"/>
                <w:szCs w:val="24"/>
              </w:rPr>
              <w:lastRenderedPageBreak/>
              <w:t xml:space="preserve">Los particulares podrán impartir educación en todos sus tipos y grados, pero a la </w:t>
            </w:r>
            <w:r w:rsidR="00CF1697" w:rsidRPr="00A36227">
              <w:rPr>
                <w:rFonts w:ascii="Arial" w:hAnsi="Arial" w:cs="Arial"/>
                <w:sz w:val="24"/>
                <w:szCs w:val="24"/>
              </w:rPr>
              <w:t>educación</w:t>
            </w:r>
            <w:r w:rsidRPr="00A36227">
              <w:rPr>
                <w:rFonts w:ascii="Arial" w:hAnsi="Arial" w:cs="Arial"/>
                <w:sz w:val="24"/>
                <w:szCs w:val="24"/>
              </w:rPr>
              <w:t xml:space="preserve"> primaria, secundaria y normal destinada a </w:t>
            </w:r>
            <w:r w:rsidR="00CF1697" w:rsidRPr="00A36227">
              <w:rPr>
                <w:rFonts w:ascii="Arial" w:hAnsi="Arial" w:cs="Arial"/>
                <w:sz w:val="24"/>
                <w:szCs w:val="24"/>
              </w:rPr>
              <w:t>obreros y campesinos deberá tener antes la autorización del poder público, la cual puede ser negada o revocada.</w:t>
            </w:r>
          </w:p>
          <w:p w14:paraId="74365BC5" w14:textId="662BCD7C" w:rsidR="00CF1697" w:rsidRPr="00A36227" w:rsidRDefault="00CF1697" w:rsidP="00D17DD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227">
              <w:rPr>
                <w:rFonts w:ascii="Arial" w:hAnsi="Arial" w:cs="Arial"/>
                <w:sz w:val="24"/>
                <w:szCs w:val="24"/>
              </w:rPr>
              <w:t xml:space="preserve">Los planteles particulares deben ajustarse a lo dispuesto del articulo I y II del presente artículo, es decir, mantenerse ajeno a cualquier doctrina religiosa y tener la autorización del poder público en caso de ser obrero o campesino, además de cumplir con los planes y programas de estudios oficiales. </w:t>
            </w:r>
          </w:p>
          <w:p w14:paraId="26950256" w14:textId="7585A2FF" w:rsidR="00CF1697" w:rsidRPr="00A36227" w:rsidRDefault="00CF1697" w:rsidP="00D17DD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227">
              <w:rPr>
                <w:rFonts w:ascii="Arial" w:hAnsi="Arial" w:cs="Arial"/>
                <w:sz w:val="24"/>
                <w:szCs w:val="24"/>
              </w:rPr>
              <w:t>La educación primaria será obligatoria.</w:t>
            </w:r>
          </w:p>
          <w:p w14:paraId="22CB0766" w14:textId="3FD5862D" w:rsidR="00CF1697" w:rsidRPr="00A36227" w:rsidRDefault="00CF1697" w:rsidP="00D17DD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227">
              <w:rPr>
                <w:rFonts w:ascii="Arial" w:hAnsi="Arial" w:cs="Arial"/>
                <w:sz w:val="24"/>
                <w:szCs w:val="24"/>
              </w:rPr>
              <w:t>Toda la educación que el Estado imparta será gratuita.</w:t>
            </w:r>
          </w:p>
          <w:p w14:paraId="7D893D1E" w14:textId="083FA2CA" w:rsidR="00CF1697" w:rsidRPr="00A36227" w:rsidRDefault="00CF1697" w:rsidP="00D17DD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227">
              <w:rPr>
                <w:rFonts w:ascii="Arial" w:hAnsi="Arial" w:cs="Arial"/>
                <w:sz w:val="24"/>
                <w:szCs w:val="24"/>
              </w:rPr>
              <w:t xml:space="preserve">El congreso de la Unión expedirá las leyes necesarias </w:t>
            </w:r>
            <w:r w:rsidR="00BE6A49" w:rsidRPr="00A36227">
              <w:rPr>
                <w:rFonts w:ascii="Arial" w:hAnsi="Arial" w:cs="Arial"/>
                <w:sz w:val="24"/>
                <w:szCs w:val="24"/>
              </w:rPr>
              <w:t>con el fin de unificar y coordinar la educación en toda la república.</w:t>
            </w:r>
          </w:p>
          <w:p w14:paraId="5A7966D6" w14:textId="7B657DA3" w:rsidR="008D757B" w:rsidRPr="00A36227" w:rsidRDefault="00CF6364" w:rsidP="00D17DD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227">
              <w:rPr>
                <w:rFonts w:ascii="Arial" w:hAnsi="Arial" w:cs="Arial"/>
                <w:sz w:val="24"/>
                <w:szCs w:val="24"/>
              </w:rPr>
              <w:lastRenderedPageBreak/>
              <w:t>La reforma de 1946 se le atribuye al secretario de Educación Pública y escritor Jaime Torres Bodet. Indica que la educación sería nacional, en cuanto sin hostilidades ni exclusivismos, debía atender a la comprensión de nuestros problemas, al aprovechamiento de nuestros recursos, a la defensa de nuestra independencia política, al aseguramiento de nuestra independencia económica.</w:t>
            </w:r>
          </w:p>
          <w:p w14:paraId="70168A0F" w14:textId="77777777" w:rsidR="00CF6364" w:rsidRPr="00A36227" w:rsidRDefault="00CF6364" w:rsidP="00CF6364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39163D" w14:textId="77777777" w:rsidR="001D7ACC" w:rsidRPr="00A36227" w:rsidRDefault="001D7ACC" w:rsidP="001D7A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845A3F" w14:textId="44AFBE83" w:rsidR="00243DE0" w:rsidRDefault="00243DE0" w:rsidP="001D7AC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252C8720" w14:textId="3848A0CE" w:rsidR="00BE6A49" w:rsidRDefault="00BE6A49" w:rsidP="001D7AC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554DD1EE" w14:textId="77777777" w:rsidR="00BE6A49" w:rsidRDefault="00BE6A49" w:rsidP="001D7AC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3DBC2DAB" w14:textId="0C54C6B9" w:rsidR="008D757B" w:rsidRDefault="008D757B" w:rsidP="008D757B">
      <w:pPr>
        <w:jc w:val="center"/>
        <w:rPr>
          <w:rFonts w:ascii="Arial" w:hAnsi="Arial" w:cs="Arial"/>
          <w:b/>
          <w:bCs/>
        </w:rPr>
      </w:pPr>
      <w:r w:rsidRPr="008D757B">
        <w:rPr>
          <w:rFonts w:ascii="Arial" w:hAnsi="Arial" w:cs="Arial"/>
          <w:b/>
          <w:bCs/>
        </w:rPr>
        <w:t xml:space="preserve">BIBLIOGRAFIA </w:t>
      </w:r>
    </w:p>
    <w:p w14:paraId="2B58688C" w14:textId="0F2B74CA" w:rsidR="00BE6A49" w:rsidRPr="00BE6A49" w:rsidRDefault="005F14B0" w:rsidP="00BE6A49">
      <w:pPr>
        <w:rPr>
          <w:rFonts w:ascii="Arial" w:hAnsi="Arial" w:cs="Arial"/>
        </w:rPr>
      </w:pPr>
      <w:hyperlink r:id="rId6" w:history="1">
        <w:r w:rsidR="00BE6A49" w:rsidRPr="00BE6A49">
          <w:rPr>
            <w:rStyle w:val="Hipervnculo"/>
            <w:rFonts w:ascii="Arial" w:hAnsi="Arial" w:cs="Arial"/>
            <w:color w:val="auto"/>
          </w:rPr>
          <w:t>http://www.diputados.gob.mx/LeyesBiblio/ref/cpeum_per.htm</w:t>
        </w:r>
      </w:hyperlink>
    </w:p>
    <w:p w14:paraId="112C1897" w14:textId="2F85C29F" w:rsidR="00BE6A49" w:rsidRPr="00BE6A49" w:rsidRDefault="005F14B0" w:rsidP="00BE6A49">
      <w:pPr>
        <w:rPr>
          <w:rFonts w:ascii="Arial" w:hAnsi="Arial" w:cs="Arial"/>
          <w:b/>
          <w:bCs/>
        </w:rPr>
      </w:pPr>
      <w:hyperlink r:id="rId7" w:history="1">
        <w:r w:rsidR="00BE6A49" w:rsidRPr="00BE6A49">
          <w:rPr>
            <w:rStyle w:val="Hipervnculo"/>
            <w:rFonts w:ascii="Arial" w:hAnsi="Arial" w:cs="Arial"/>
            <w:color w:val="auto"/>
          </w:rPr>
          <w:t>http://www.ordenjuridico.gob.mx/Constitucion/1857.pdf</w:t>
        </w:r>
      </w:hyperlink>
    </w:p>
    <w:p w14:paraId="0FE1A1C8" w14:textId="77777777" w:rsidR="00CF6364" w:rsidRDefault="00CF6364" w:rsidP="008D757B"/>
    <w:p w14:paraId="5FBDEBBC" w14:textId="77777777" w:rsidR="00CF6364" w:rsidRDefault="00CF6364" w:rsidP="008D757B"/>
    <w:p w14:paraId="2093529C" w14:textId="77777777" w:rsidR="00CF6364" w:rsidRDefault="00CF6364" w:rsidP="008D757B"/>
    <w:p w14:paraId="66D25ACC" w14:textId="77777777" w:rsidR="00CF6364" w:rsidRPr="008D757B" w:rsidRDefault="00CF6364" w:rsidP="008D757B">
      <w:pPr>
        <w:rPr>
          <w:rFonts w:ascii="Arial" w:hAnsi="Arial" w:cs="Arial"/>
        </w:rPr>
      </w:pPr>
    </w:p>
    <w:p w14:paraId="45F5D85D" w14:textId="037A4F0A" w:rsidR="007A5851" w:rsidRDefault="007A5851" w:rsidP="00CF6364">
      <w:pPr>
        <w:rPr>
          <w:rFonts w:ascii="Arial" w:hAnsi="Arial" w:cs="Arial"/>
          <w:b/>
          <w:bCs/>
          <w:sz w:val="24"/>
          <w:szCs w:val="24"/>
        </w:rPr>
      </w:pPr>
    </w:p>
    <w:p w14:paraId="3E239BFD" w14:textId="68D14486" w:rsidR="007A5851" w:rsidRDefault="007A5851" w:rsidP="007A5851">
      <w:pPr>
        <w:rPr>
          <w:rFonts w:ascii="Arial" w:hAnsi="Arial" w:cs="Arial"/>
          <w:b/>
          <w:bCs/>
          <w:sz w:val="24"/>
          <w:szCs w:val="24"/>
        </w:rPr>
        <w:sectPr w:rsidR="007A5851" w:rsidSect="00243DE0">
          <w:pgSz w:w="12240" w:h="15840"/>
          <w:pgMar w:top="1418" w:right="1701" w:bottom="1418" w:left="1701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426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7A5851" w:rsidRPr="0060140F" w14:paraId="67864371" w14:textId="77777777" w:rsidTr="007A5851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051A77" w14:textId="77777777" w:rsidR="007A5851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  <w:p w14:paraId="7723FF44" w14:textId="479BD9F3" w:rsidR="007A5851" w:rsidRPr="0060140F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B04C30C" w14:textId="77777777" w:rsidR="007A5851" w:rsidRPr="003804C6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BB7A34" w14:textId="77777777" w:rsidR="007A5851" w:rsidRPr="003804C6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34BE45F" w14:textId="77777777" w:rsidR="007A5851" w:rsidRPr="003804C6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184F54A" w14:textId="77777777" w:rsidR="007A5851" w:rsidRPr="003804C6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4C2FD90" w14:textId="77777777" w:rsidR="007A5851" w:rsidRPr="003804C6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7A5851" w:rsidRPr="00F50B04" w14:paraId="0C7780FF" w14:textId="77777777" w:rsidTr="007A5851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14:paraId="24D646DB" w14:textId="77777777" w:rsidR="007A5851" w:rsidRPr="0060140F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4B68FC40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14:paraId="15A2020A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0334E47F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14:paraId="1F2E8BB8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7B2D26F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023FCCD6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64A1DF6B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14:paraId="3104F61F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662E379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14:paraId="3ABD5520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5851" w:rsidRPr="00F50B04" w14:paraId="120AE084" w14:textId="77777777" w:rsidTr="007A5851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7E57" w14:textId="77777777" w:rsidR="007A5851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11A7C94B" w14:textId="77777777" w:rsidR="007A5851" w:rsidRPr="0060140F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F51F" w14:textId="77777777" w:rsidR="007A5851" w:rsidRPr="00A57E4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8CEA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C127" w14:textId="77777777" w:rsidR="007A5851" w:rsidRPr="00A57E4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CE56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7291" w14:textId="77777777" w:rsidR="007A5851" w:rsidRPr="00A57E4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D66D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04D1" w14:textId="77777777" w:rsidR="007A5851" w:rsidRPr="00A57E4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A203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2FFF" w14:textId="77777777" w:rsidR="007A5851" w:rsidRPr="00A57E4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14:paraId="42BE1A7C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5851" w:rsidRPr="00F50B04" w14:paraId="091362BD" w14:textId="77777777" w:rsidTr="007A5851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4653D6C9" w14:textId="77777777" w:rsidR="007A5851" w:rsidRPr="0060140F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1963A4A7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1EB06706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706D082D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21DF8CA0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822ADB8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056F2C49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1502A817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21F73D58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4F91B48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14:paraId="0398697C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5851" w:rsidRPr="00F50B04" w14:paraId="57CF1872" w14:textId="77777777" w:rsidTr="007A5851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47BF91F9" w14:textId="77777777" w:rsidR="007A5851" w:rsidRPr="0060140F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1B4FE8D5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63A3F204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23887DF7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46551F88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4AA78417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17833E79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10072D0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29415AA6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4B3F57EA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14:paraId="581C7C08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5851" w:rsidRPr="00F50B04" w14:paraId="0CA29E7E" w14:textId="77777777" w:rsidTr="007A5851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3EE9A994" w14:textId="77777777" w:rsidR="007A5851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251B5647" w14:textId="77777777" w:rsidR="007A5851" w:rsidRPr="00A57E4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14:paraId="24C9AE86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6838FE27" w14:textId="77777777" w:rsidR="007A5851" w:rsidRPr="00A57E4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6D7B1633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260FA248" w14:textId="77777777" w:rsidR="007A5851" w:rsidRPr="00A57E4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14:paraId="40D17275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3E20C53A" w14:textId="77777777" w:rsidR="007A5851" w:rsidRPr="00A57E4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0A3B09EE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15F8AA5C" w14:textId="77777777" w:rsidR="007A5851" w:rsidRPr="00A57E4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14:paraId="7FAC360D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5851" w:rsidRPr="00F50B04" w14:paraId="365DCD5B" w14:textId="77777777" w:rsidTr="007A5851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55A6EE5C" w14:textId="77777777" w:rsidR="007A5851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00132E2C" w14:textId="77777777" w:rsidR="007A5851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14:paraId="7ADEECED" w14:textId="77777777" w:rsidR="007A5851" w:rsidRPr="00A57E4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553440FA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0AD8844" w14:textId="77777777" w:rsidR="007A5851" w:rsidRPr="00A57E4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2C51838D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4E3092CF" w14:textId="77777777" w:rsidR="007A5851" w:rsidRPr="00A57E4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387D0031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E7D2E58" w14:textId="77777777" w:rsidR="007A5851" w:rsidRPr="00A57E4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1367B7F1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0D086774" w14:textId="77777777" w:rsidR="007A5851" w:rsidRPr="00A57E4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14:paraId="16758AE2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345A38C5" w14:textId="720B7F68" w:rsidR="007A5851" w:rsidRPr="00243DE0" w:rsidRDefault="007A5851" w:rsidP="00243DE0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7A5851" w:rsidRPr="00243DE0" w:rsidSect="007A5851">
      <w:pgSz w:w="15840" w:h="12240" w:orient="landscape"/>
      <w:pgMar w:top="1701" w:right="1418" w:bottom="1701" w:left="1418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F01D0"/>
    <w:multiLevelType w:val="hybridMultilevel"/>
    <w:tmpl w:val="728A9B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F0D72"/>
    <w:multiLevelType w:val="hybridMultilevel"/>
    <w:tmpl w:val="F8E2B6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A7EB4"/>
    <w:multiLevelType w:val="hybridMultilevel"/>
    <w:tmpl w:val="AE6A89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36D56"/>
    <w:multiLevelType w:val="hybridMultilevel"/>
    <w:tmpl w:val="0E2AB7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D4D76"/>
    <w:multiLevelType w:val="hybridMultilevel"/>
    <w:tmpl w:val="BCD82B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E0"/>
    <w:rsid w:val="001A273A"/>
    <w:rsid w:val="001D7ACC"/>
    <w:rsid w:val="00243DE0"/>
    <w:rsid w:val="00275D69"/>
    <w:rsid w:val="00557F51"/>
    <w:rsid w:val="00585265"/>
    <w:rsid w:val="005F14B0"/>
    <w:rsid w:val="006E20DD"/>
    <w:rsid w:val="007A5851"/>
    <w:rsid w:val="008D757B"/>
    <w:rsid w:val="008E2856"/>
    <w:rsid w:val="00A36227"/>
    <w:rsid w:val="00B46103"/>
    <w:rsid w:val="00B74B62"/>
    <w:rsid w:val="00BE6A49"/>
    <w:rsid w:val="00C31625"/>
    <w:rsid w:val="00CF1697"/>
    <w:rsid w:val="00CF6364"/>
    <w:rsid w:val="00D17DD2"/>
    <w:rsid w:val="00D236ED"/>
    <w:rsid w:val="00E343FD"/>
    <w:rsid w:val="00EC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6B22"/>
  <w15:chartTrackingRefBased/>
  <w15:docId w15:val="{B31C18D0-373A-46A2-B402-9E557A07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20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636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6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denjuridico.gob.mx/Constitucion/185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utados.gob.mx/LeyesBiblio/ref/cpeum_per.ht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878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3</cp:revision>
  <dcterms:created xsi:type="dcterms:W3CDTF">2021-03-15T22:01:00Z</dcterms:created>
  <dcterms:modified xsi:type="dcterms:W3CDTF">2021-03-29T18:31:00Z</dcterms:modified>
</cp:coreProperties>
</file>