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3789" w14:textId="20FB7B34" w:rsidR="00EB08DE" w:rsidRDefault="00EB08DE" w:rsidP="00ED4086">
      <w:pPr>
        <w:jc w:val="center"/>
        <w:rPr>
          <w:rFonts w:ascii="Arial" w:hAnsi="Arial" w:cs="Arial"/>
          <w:b/>
          <w:bCs/>
          <w:sz w:val="24"/>
          <w:szCs w:val="24"/>
        </w:rPr>
      </w:pPr>
      <w:r w:rsidRPr="00EB08DE">
        <w:rPr>
          <w:rFonts w:ascii="Calibri" w:eastAsia="Calibri" w:hAnsi="Calibri" w:cs="Times New Roman"/>
          <w:noProof/>
        </w:rPr>
        <w:drawing>
          <wp:anchor distT="0" distB="0" distL="114300" distR="114300" simplePos="0" relativeHeight="251659264" behindDoc="1" locked="0" layoutInCell="1" allowOverlap="1" wp14:anchorId="5715CE05" wp14:editId="71B531C3">
            <wp:simplePos x="0" y="0"/>
            <wp:positionH relativeFrom="column">
              <wp:posOffset>-614045</wp:posOffset>
            </wp:positionH>
            <wp:positionV relativeFrom="paragraph">
              <wp:posOffset>0</wp:posOffset>
            </wp:positionV>
            <wp:extent cx="1170305" cy="871855"/>
            <wp:effectExtent l="0" t="0" r="0" b="4445"/>
            <wp:wrapTight wrapText="bothSides">
              <wp:wrapPolygon edited="0">
                <wp:start x="4571" y="0"/>
                <wp:lineTo x="4219" y="16991"/>
                <wp:lineTo x="8087" y="21238"/>
                <wp:lineTo x="9845" y="21238"/>
                <wp:lineTo x="12658" y="21238"/>
                <wp:lineTo x="14064" y="21238"/>
                <wp:lineTo x="17580" y="16519"/>
                <wp:lineTo x="17580" y="0"/>
                <wp:lineTo x="4571"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871855"/>
                    </a:xfrm>
                    <a:prstGeom prst="rect">
                      <a:avLst/>
                    </a:prstGeom>
                    <a:noFill/>
                  </pic:spPr>
                </pic:pic>
              </a:graphicData>
            </a:graphic>
            <wp14:sizeRelH relativeFrom="page">
              <wp14:pctWidth>0</wp14:pctWidth>
            </wp14:sizeRelH>
            <wp14:sizeRelV relativeFrom="page">
              <wp14:pctHeight>0</wp14:pctHeight>
            </wp14:sizeRelV>
          </wp:anchor>
        </w:drawing>
      </w:r>
    </w:p>
    <w:p w14:paraId="5F2C121C" w14:textId="5CC231C0" w:rsidR="00EB08DE" w:rsidRPr="00EB08DE" w:rsidRDefault="00EB08DE" w:rsidP="00EB08DE">
      <w:pPr>
        <w:spacing w:line="256" w:lineRule="auto"/>
        <w:jc w:val="center"/>
        <w:rPr>
          <w:rFonts w:ascii="Arial" w:eastAsia="Calibri" w:hAnsi="Arial" w:cs="Arial"/>
          <w:b/>
          <w:bCs/>
          <w:sz w:val="28"/>
          <w:szCs w:val="28"/>
          <w:lang w:val="es-ES"/>
        </w:rPr>
      </w:pPr>
      <w:r w:rsidRPr="00EB08DE">
        <w:rPr>
          <w:rFonts w:ascii="Times New Roman" w:eastAsia="Calibri" w:hAnsi="Times New Roman" w:cs="Times New Roman"/>
          <w:b/>
          <w:bCs/>
          <w:sz w:val="28"/>
          <w:szCs w:val="28"/>
          <w:lang w:val="es-ES"/>
        </w:rPr>
        <w:t>ESCUELA NORMAL DE EDUCACION PREESCOLAR</w:t>
      </w:r>
    </w:p>
    <w:p w14:paraId="38BF9257" w14:textId="77777777" w:rsidR="00EB08DE" w:rsidRPr="00EB08DE" w:rsidRDefault="00EB08DE" w:rsidP="00EB08DE">
      <w:pPr>
        <w:spacing w:line="252" w:lineRule="auto"/>
        <w:jc w:val="center"/>
        <w:rPr>
          <w:rFonts w:ascii="Times New Roman" w:eastAsia="Calibri" w:hAnsi="Times New Roman" w:cs="Times New Roman"/>
          <w:sz w:val="24"/>
          <w:szCs w:val="24"/>
        </w:rPr>
      </w:pPr>
      <w:r w:rsidRPr="00EB08DE">
        <w:rPr>
          <w:rFonts w:ascii="Times New Roman" w:eastAsia="Calibri" w:hAnsi="Times New Roman" w:cs="Times New Roman"/>
          <w:sz w:val="24"/>
          <w:szCs w:val="24"/>
          <w:lang w:val="es-ES"/>
        </w:rPr>
        <w:t>Licenciatura en educación preescolar</w:t>
      </w:r>
    </w:p>
    <w:p w14:paraId="285DE91A" w14:textId="77777777" w:rsidR="00EB08DE" w:rsidRPr="00EB08DE" w:rsidRDefault="00EB08DE" w:rsidP="00EB08DE">
      <w:pPr>
        <w:spacing w:line="252" w:lineRule="auto"/>
        <w:jc w:val="center"/>
        <w:rPr>
          <w:rFonts w:ascii="Times New Roman" w:eastAsia="Calibri" w:hAnsi="Times New Roman" w:cs="Times New Roman"/>
          <w:sz w:val="24"/>
          <w:szCs w:val="24"/>
          <w:lang w:val="es-ES"/>
        </w:rPr>
      </w:pPr>
      <w:r w:rsidRPr="00EB08DE">
        <w:rPr>
          <w:rFonts w:ascii="Times New Roman" w:eastAsia="Calibri" w:hAnsi="Times New Roman" w:cs="Times New Roman"/>
          <w:sz w:val="24"/>
          <w:szCs w:val="24"/>
          <w:lang w:val="es-ES"/>
        </w:rPr>
        <w:t>Ciclo escolar 2020-2021</w:t>
      </w:r>
    </w:p>
    <w:p w14:paraId="35C44796" w14:textId="77777777" w:rsidR="00EB08DE" w:rsidRPr="00EB08DE" w:rsidRDefault="00EB08DE" w:rsidP="00EB08DE">
      <w:pPr>
        <w:spacing w:line="252" w:lineRule="auto"/>
        <w:jc w:val="center"/>
        <w:rPr>
          <w:rFonts w:ascii="Times New Roman" w:eastAsia="Calibri" w:hAnsi="Times New Roman" w:cs="Times New Roman"/>
          <w:sz w:val="24"/>
          <w:szCs w:val="24"/>
          <w:lang w:val="es-ES"/>
        </w:rPr>
      </w:pPr>
      <w:r w:rsidRPr="00EB08DE">
        <w:rPr>
          <w:rFonts w:ascii="Times New Roman" w:eastAsia="Calibri" w:hAnsi="Times New Roman" w:cs="Times New Roman"/>
          <w:sz w:val="24"/>
          <w:szCs w:val="24"/>
          <w:lang w:val="es-ES"/>
        </w:rPr>
        <w:t>2do semestre sección B</w:t>
      </w:r>
    </w:p>
    <w:p w14:paraId="45FB27B9" w14:textId="77777777" w:rsidR="00EB08DE" w:rsidRPr="00EB08DE" w:rsidRDefault="00EB08DE" w:rsidP="00EB08DE">
      <w:pPr>
        <w:spacing w:line="252" w:lineRule="auto"/>
        <w:jc w:val="center"/>
        <w:rPr>
          <w:rFonts w:ascii="Times New Roman" w:eastAsia="Calibri" w:hAnsi="Times New Roman" w:cs="Times New Roman"/>
          <w:sz w:val="24"/>
          <w:szCs w:val="24"/>
          <w:lang w:val="es-ES"/>
        </w:rPr>
      </w:pPr>
      <w:r w:rsidRPr="00EB08DE">
        <w:rPr>
          <w:rFonts w:ascii="Times New Roman" w:eastAsia="Calibri" w:hAnsi="Times New Roman" w:cs="Times New Roman"/>
          <w:sz w:val="24"/>
          <w:szCs w:val="24"/>
          <w:lang w:val="es-ES"/>
        </w:rPr>
        <w:t>Curso: Practicas Sociales del Lenguaje</w:t>
      </w:r>
    </w:p>
    <w:p w14:paraId="4F2FC311" w14:textId="77777777" w:rsidR="00EB08DE" w:rsidRPr="00EB08DE" w:rsidRDefault="00EB08DE" w:rsidP="00EB08DE">
      <w:pPr>
        <w:spacing w:line="252" w:lineRule="auto"/>
        <w:jc w:val="center"/>
        <w:rPr>
          <w:rFonts w:ascii="Times New Roman" w:eastAsia="Calibri" w:hAnsi="Times New Roman" w:cs="Times New Roman"/>
          <w:sz w:val="24"/>
          <w:szCs w:val="24"/>
        </w:rPr>
      </w:pPr>
    </w:p>
    <w:p w14:paraId="765B3B5D" w14:textId="79C82F0A" w:rsidR="00EB08DE" w:rsidRPr="00EB08DE" w:rsidRDefault="00EB08DE" w:rsidP="00EB08DE">
      <w:pPr>
        <w:spacing w:line="252" w:lineRule="auto"/>
        <w:jc w:val="center"/>
        <w:rPr>
          <w:rFonts w:ascii="Times New Roman" w:eastAsia="Calibri" w:hAnsi="Times New Roman" w:cs="Times New Roman"/>
          <w:sz w:val="24"/>
          <w:szCs w:val="24"/>
          <w:lang w:val="es-ES"/>
        </w:rPr>
      </w:pPr>
      <w:r w:rsidRPr="00EB08DE">
        <w:rPr>
          <w:rFonts w:ascii="Times New Roman" w:eastAsia="Calibri" w:hAnsi="Times New Roman" w:cs="Times New Roman"/>
          <w:sz w:val="24"/>
          <w:szCs w:val="24"/>
          <w:lang w:val="es-ES"/>
        </w:rPr>
        <w:t xml:space="preserve">Trabajo: </w:t>
      </w:r>
      <w:r>
        <w:rPr>
          <w:rFonts w:ascii="Times New Roman" w:eastAsia="Calibri" w:hAnsi="Times New Roman" w:cs="Times New Roman"/>
          <w:sz w:val="24"/>
          <w:szCs w:val="24"/>
          <w:lang w:val="es-ES"/>
        </w:rPr>
        <w:t>Evidencia de la unidad 1</w:t>
      </w:r>
    </w:p>
    <w:p w14:paraId="250156F9" w14:textId="77777777" w:rsidR="00EB08DE" w:rsidRPr="00EB08DE" w:rsidRDefault="00EB08DE" w:rsidP="00EB08DE">
      <w:pPr>
        <w:spacing w:line="252" w:lineRule="auto"/>
        <w:jc w:val="center"/>
        <w:rPr>
          <w:rFonts w:ascii="Times New Roman" w:eastAsia="Calibri" w:hAnsi="Times New Roman" w:cs="Times New Roman"/>
          <w:sz w:val="24"/>
          <w:szCs w:val="24"/>
          <w:lang w:val="es-ES"/>
        </w:rPr>
      </w:pPr>
    </w:p>
    <w:p w14:paraId="3F724F6C" w14:textId="63170DC8" w:rsidR="00EB08DE" w:rsidRPr="00EB08DE" w:rsidRDefault="00EB08DE" w:rsidP="00EB08DE">
      <w:pPr>
        <w:spacing w:line="252" w:lineRule="auto"/>
        <w:jc w:val="center"/>
        <w:rPr>
          <w:rFonts w:ascii="Times New Roman" w:eastAsia="Calibri" w:hAnsi="Times New Roman" w:cs="Times New Roman"/>
          <w:sz w:val="24"/>
          <w:szCs w:val="24"/>
          <w:lang w:val="es-ES"/>
        </w:rPr>
      </w:pPr>
      <w:r w:rsidRPr="00EB08DE">
        <w:rPr>
          <w:rFonts w:ascii="Times New Roman" w:eastAsia="Calibri" w:hAnsi="Times New Roman" w:cs="Times New Roman"/>
          <w:sz w:val="24"/>
          <w:szCs w:val="24"/>
          <w:lang w:val="es-ES"/>
        </w:rPr>
        <w:t>Alumna:</w:t>
      </w:r>
    </w:p>
    <w:p w14:paraId="1F5DA838" w14:textId="53F7B084" w:rsidR="00EB08DE" w:rsidRPr="00EB08DE" w:rsidRDefault="00EB08DE" w:rsidP="00EB08DE">
      <w:pPr>
        <w:spacing w:line="252" w:lineRule="auto"/>
        <w:jc w:val="center"/>
        <w:rPr>
          <w:rFonts w:ascii="Times New Roman" w:eastAsia="Calibri" w:hAnsi="Times New Roman" w:cs="Times New Roman"/>
          <w:sz w:val="24"/>
          <w:szCs w:val="24"/>
          <w:lang w:val="es-ES"/>
        </w:rPr>
      </w:pPr>
      <w:r w:rsidRPr="00EB08DE">
        <w:rPr>
          <w:rFonts w:ascii="Times New Roman" w:eastAsia="Calibri" w:hAnsi="Times New Roman" w:cs="Times New Roman"/>
          <w:sz w:val="24"/>
          <w:szCs w:val="24"/>
          <w:lang w:val="es-ES"/>
        </w:rPr>
        <w:t xml:space="preserve"> Rosario Guadalupe Arroyo Espinoza</w:t>
      </w:r>
      <w:r>
        <w:rPr>
          <w:rFonts w:ascii="Times New Roman" w:eastAsia="Calibri" w:hAnsi="Times New Roman" w:cs="Times New Roman"/>
          <w:sz w:val="24"/>
          <w:szCs w:val="24"/>
          <w:lang w:val="es-ES"/>
        </w:rPr>
        <w:t xml:space="preserve"> #3</w:t>
      </w:r>
    </w:p>
    <w:p w14:paraId="3490A1C4" w14:textId="77777777" w:rsidR="00EB08DE" w:rsidRPr="00EB08DE" w:rsidRDefault="00EB08DE" w:rsidP="00EB08DE">
      <w:pPr>
        <w:spacing w:line="252" w:lineRule="auto"/>
        <w:jc w:val="center"/>
        <w:rPr>
          <w:rFonts w:ascii="Times New Roman" w:eastAsia="Calibri" w:hAnsi="Times New Roman" w:cs="Times New Roman"/>
          <w:sz w:val="24"/>
          <w:szCs w:val="24"/>
          <w:u w:val="single"/>
          <w:lang w:val="es-ES"/>
        </w:rPr>
      </w:pPr>
    </w:p>
    <w:p w14:paraId="69E78E6C" w14:textId="77777777" w:rsidR="00EB08DE" w:rsidRPr="00EB08DE" w:rsidRDefault="00EB08DE" w:rsidP="00EB08DE">
      <w:pPr>
        <w:spacing w:after="0" w:line="240" w:lineRule="auto"/>
        <w:ind w:left="1080"/>
        <w:jc w:val="center"/>
        <w:textAlignment w:val="baseline"/>
        <w:rPr>
          <w:rFonts w:ascii="Times New Roman" w:eastAsia="Times New Roman" w:hAnsi="Times New Roman" w:cs="Times New Roman"/>
          <w:sz w:val="24"/>
          <w:szCs w:val="24"/>
          <w:lang w:val="es-ES" w:eastAsia="es-MX"/>
        </w:rPr>
      </w:pPr>
      <w:r w:rsidRPr="00EB08DE">
        <w:rPr>
          <w:rFonts w:ascii="Times New Roman" w:eastAsia="Times New Roman" w:hAnsi="Times New Roman" w:cs="Times New Roman"/>
          <w:sz w:val="24"/>
          <w:szCs w:val="24"/>
          <w:lang w:val="es-ES" w:eastAsia="es-MX"/>
        </w:rPr>
        <w:t>Profesor: Yara Alejandra Hernández Figueroa</w:t>
      </w:r>
    </w:p>
    <w:p w14:paraId="734FC463" w14:textId="77777777" w:rsidR="00EB08DE" w:rsidRPr="00EB08DE" w:rsidRDefault="00EB08DE" w:rsidP="00EB08DE">
      <w:pPr>
        <w:spacing w:after="0" w:line="240" w:lineRule="auto"/>
        <w:ind w:left="1080"/>
        <w:jc w:val="center"/>
        <w:textAlignment w:val="baseline"/>
        <w:rPr>
          <w:rFonts w:ascii="Times New Roman" w:eastAsia="Times New Roman" w:hAnsi="Times New Roman" w:cs="Times New Roman"/>
          <w:sz w:val="24"/>
          <w:szCs w:val="24"/>
          <w:lang w:eastAsia="es-MX"/>
        </w:rPr>
      </w:pPr>
    </w:p>
    <w:p w14:paraId="562DED2B" w14:textId="77777777" w:rsidR="00EB08DE" w:rsidRPr="00EB08DE" w:rsidRDefault="00EB08DE" w:rsidP="00EB08DE">
      <w:pPr>
        <w:spacing w:line="252" w:lineRule="auto"/>
        <w:jc w:val="center"/>
        <w:rPr>
          <w:rFonts w:ascii="Times New Roman" w:eastAsia="Calibri" w:hAnsi="Times New Roman" w:cs="Times New Roman"/>
          <w:b/>
          <w:bCs/>
          <w:sz w:val="24"/>
          <w:szCs w:val="24"/>
        </w:rPr>
      </w:pPr>
      <w:r w:rsidRPr="00EB08DE">
        <w:rPr>
          <w:rFonts w:ascii="Times New Roman" w:eastAsia="Calibri" w:hAnsi="Times New Roman" w:cs="Times New Roman"/>
          <w:b/>
          <w:bCs/>
          <w:sz w:val="24"/>
          <w:szCs w:val="24"/>
        </w:rPr>
        <w:t>Competencias:</w:t>
      </w:r>
    </w:p>
    <w:p w14:paraId="3AF07758" w14:textId="77777777" w:rsidR="00EB08DE" w:rsidRPr="00EB08DE" w:rsidRDefault="00EB08DE" w:rsidP="00EB08DE">
      <w:pPr>
        <w:spacing w:line="256" w:lineRule="auto"/>
        <w:rPr>
          <w:rFonts w:ascii="Calibri" w:eastAsia="Calibri" w:hAnsi="Calibri" w:cs="Times New Roman"/>
        </w:rPr>
      </w:pPr>
    </w:p>
    <w:p w14:paraId="361F33F3" w14:textId="77777777" w:rsidR="00EB08DE" w:rsidRPr="00EB08DE" w:rsidRDefault="00EB08DE" w:rsidP="00EB08DE">
      <w:pPr>
        <w:numPr>
          <w:ilvl w:val="0"/>
          <w:numId w:val="1"/>
        </w:numPr>
        <w:spacing w:line="254" w:lineRule="auto"/>
        <w:jc w:val="center"/>
        <w:rPr>
          <w:rFonts w:ascii="Times New Roman" w:eastAsia="Calibri" w:hAnsi="Times New Roman" w:cs="Times New Roman"/>
          <w:sz w:val="20"/>
          <w:szCs w:val="20"/>
        </w:rPr>
      </w:pPr>
      <w:r w:rsidRPr="00EB08DE">
        <w:rPr>
          <w:rFonts w:ascii="Times New Roman" w:eastAsia="Calibri" w:hAnsi="Times New Roman" w:cs="Times New Roman"/>
          <w:sz w:val="20"/>
          <w:szCs w:val="20"/>
        </w:rPr>
        <w:t>Utiliza recursos de la investigación educativa para enriquecer su práctica profesional expresando su interés por el conocimiento, la ciencia y la mejora de la educación.</w:t>
      </w:r>
    </w:p>
    <w:p w14:paraId="6618C7F8" w14:textId="77777777" w:rsidR="00EB08DE" w:rsidRPr="00EB08DE" w:rsidRDefault="00EB08DE" w:rsidP="00EB08DE">
      <w:pPr>
        <w:numPr>
          <w:ilvl w:val="0"/>
          <w:numId w:val="1"/>
        </w:numPr>
        <w:spacing w:line="254" w:lineRule="auto"/>
        <w:jc w:val="center"/>
        <w:rPr>
          <w:rFonts w:ascii="Times New Roman" w:eastAsia="Calibri" w:hAnsi="Times New Roman" w:cs="Times New Roman"/>
          <w:sz w:val="20"/>
          <w:szCs w:val="20"/>
        </w:rPr>
      </w:pPr>
      <w:r w:rsidRPr="00EB08DE">
        <w:rPr>
          <w:rFonts w:ascii="Times New Roman" w:eastAsia="Calibri" w:hAnsi="Times New Roman" w:cs="Times New Roman"/>
          <w:sz w:val="20"/>
          <w:szCs w:val="20"/>
        </w:rPr>
        <w:t>Distingue los procesos de aprendizaje de sus alumnos para favorecer su desarrollo cognitivo y socioemocional.</w:t>
      </w:r>
    </w:p>
    <w:p w14:paraId="5FBC5500" w14:textId="77777777" w:rsidR="00EB08DE" w:rsidRPr="00EB08DE" w:rsidRDefault="00EB08DE" w:rsidP="00EB08DE">
      <w:pPr>
        <w:numPr>
          <w:ilvl w:val="0"/>
          <w:numId w:val="1"/>
        </w:numPr>
        <w:spacing w:line="254" w:lineRule="auto"/>
        <w:jc w:val="center"/>
        <w:rPr>
          <w:rFonts w:ascii="Times New Roman" w:eastAsia="Calibri" w:hAnsi="Times New Roman" w:cs="Times New Roman"/>
          <w:sz w:val="20"/>
          <w:szCs w:val="20"/>
        </w:rPr>
      </w:pPr>
      <w:r w:rsidRPr="00EB08DE">
        <w:rPr>
          <w:rFonts w:ascii="Times New Roman" w:eastAsia="Calibri" w:hAnsi="Times New Roman" w:cs="Times New Roman"/>
          <w:sz w:val="20"/>
          <w:szCs w:val="20"/>
        </w:rPr>
        <w:t>Aplica el plan y programas de estudio para alcanzar los propósitos educativos y de las capacidades de sus alumnos.</w:t>
      </w:r>
    </w:p>
    <w:p w14:paraId="0D774737" w14:textId="77777777" w:rsidR="00EB08DE" w:rsidRDefault="00EB08DE" w:rsidP="00ED4086">
      <w:pPr>
        <w:jc w:val="center"/>
        <w:rPr>
          <w:rFonts w:ascii="Arial" w:hAnsi="Arial" w:cs="Arial"/>
          <w:b/>
          <w:bCs/>
          <w:sz w:val="24"/>
          <w:szCs w:val="24"/>
        </w:rPr>
      </w:pPr>
    </w:p>
    <w:p w14:paraId="282FEA93" w14:textId="77777777" w:rsidR="00EB08DE" w:rsidRDefault="00EB08DE" w:rsidP="00ED4086">
      <w:pPr>
        <w:jc w:val="center"/>
        <w:rPr>
          <w:rFonts w:ascii="Arial" w:hAnsi="Arial" w:cs="Arial"/>
          <w:b/>
          <w:bCs/>
          <w:sz w:val="24"/>
          <w:szCs w:val="24"/>
        </w:rPr>
      </w:pPr>
    </w:p>
    <w:p w14:paraId="2577AAFE" w14:textId="77777777" w:rsidR="00EB08DE" w:rsidRDefault="00EB08DE" w:rsidP="00ED4086">
      <w:pPr>
        <w:jc w:val="center"/>
        <w:rPr>
          <w:rFonts w:ascii="Arial" w:hAnsi="Arial" w:cs="Arial"/>
          <w:b/>
          <w:bCs/>
          <w:sz w:val="24"/>
          <w:szCs w:val="24"/>
        </w:rPr>
      </w:pPr>
    </w:p>
    <w:p w14:paraId="23587681" w14:textId="77777777" w:rsidR="00EB08DE" w:rsidRDefault="00EB08DE" w:rsidP="00ED4086">
      <w:pPr>
        <w:jc w:val="center"/>
        <w:rPr>
          <w:rFonts w:ascii="Arial" w:hAnsi="Arial" w:cs="Arial"/>
          <w:b/>
          <w:bCs/>
          <w:sz w:val="24"/>
          <w:szCs w:val="24"/>
        </w:rPr>
      </w:pPr>
    </w:p>
    <w:p w14:paraId="5381C69E" w14:textId="77777777" w:rsidR="00EB08DE" w:rsidRDefault="00EB08DE" w:rsidP="00ED4086">
      <w:pPr>
        <w:jc w:val="center"/>
        <w:rPr>
          <w:rFonts w:ascii="Arial" w:hAnsi="Arial" w:cs="Arial"/>
          <w:b/>
          <w:bCs/>
          <w:sz w:val="24"/>
          <w:szCs w:val="24"/>
        </w:rPr>
      </w:pPr>
    </w:p>
    <w:p w14:paraId="3B34A56C" w14:textId="77777777" w:rsidR="00EB08DE" w:rsidRDefault="00EB08DE" w:rsidP="00EB08DE">
      <w:pPr>
        <w:tabs>
          <w:tab w:val="left" w:pos="585"/>
        </w:tabs>
        <w:rPr>
          <w:rFonts w:ascii="Arial" w:hAnsi="Arial" w:cs="Arial"/>
          <w:b/>
          <w:bCs/>
          <w:sz w:val="24"/>
          <w:szCs w:val="24"/>
        </w:rPr>
      </w:pPr>
    </w:p>
    <w:p w14:paraId="2ED7228D" w14:textId="2E6FF515" w:rsidR="00EB08DE" w:rsidRPr="00EB08DE" w:rsidRDefault="00EB08DE" w:rsidP="00EB08DE">
      <w:pPr>
        <w:tabs>
          <w:tab w:val="left" w:pos="585"/>
          <w:tab w:val="left" w:pos="6900"/>
        </w:tabs>
        <w:rPr>
          <w:rFonts w:ascii="Arial" w:hAnsi="Arial" w:cs="Arial"/>
          <w:sz w:val="20"/>
          <w:szCs w:val="20"/>
        </w:rPr>
      </w:pPr>
      <w:r w:rsidRPr="00EB08DE">
        <w:rPr>
          <w:rFonts w:ascii="Arial" w:hAnsi="Arial" w:cs="Arial"/>
          <w:sz w:val="20"/>
          <w:szCs w:val="20"/>
        </w:rPr>
        <w:t xml:space="preserve">Saltillo, Coahuila de Zaragoza </w:t>
      </w:r>
      <w:r w:rsidRPr="00EB08DE">
        <w:rPr>
          <w:rFonts w:ascii="Arial" w:hAnsi="Arial" w:cs="Arial"/>
          <w:sz w:val="20"/>
          <w:szCs w:val="20"/>
        </w:rPr>
        <w:tab/>
        <w:t>Abril 2021</w:t>
      </w:r>
    </w:p>
    <w:p w14:paraId="77855CD2" w14:textId="77777777" w:rsidR="00EB08DE" w:rsidRDefault="00EB08DE" w:rsidP="00ED4086">
      <w:pPr>
        <w:jc w:val="center"/>
        <w:rPr>
          <w:rFonts w:ascii="Arial" w:hAnsi="Arial" w:cs="Arial"/>
          <w:b/>
          <w:bCs/>
          <w:sz w:val="24"/>
          <w:szCs w:val="24"/>
        </w:rPr>
      </w:pPr>
    </w:p>
    <w:p w14:paraId="05B85BF0" w14:textId="77777777" w:rsidR="00EB08DE" w:rsidRDefault="00EB08DE" w:rsidP="00ED4086">
      <w:pPr>
        <w:jc w:val="center"/>
        <w:rPr>
          <w:rFonts w:ascii="Arial" w:hAnsi="Arial" w:cs="Arial"/>
          <w:b/>
          <w:bCs/>
          <w:sz w:val="24"/>
          <w:szCs w:val="24"/>
        </w:rPr>
      </w:pPr>
    </w:p>
    <w:p w14:paraId="2167DC78" w14:textId="5246EB29" w:rsidR="003E233C" w:rsidRDefault="00ED4086" w:rsidP="00ED4086">
      <w:pPr>
        <w:jc w:val="center"/>
        <w:rPr>
          <w:rFonts w:ascii="Arial" w:hAnsi="Arial" w:cs="Arial"/>
          <w:b/>
          <w:bCs/>
          <w:sz w:val="24"/>
          <w:szCs w:val="24"/>
        </w:rPr>
      </w:pPr>
      <w:r w:rsidRPr="00ED4086">
        <w:rPr>
          <w:rFonts w:ascii="Arial" w:hAnsi="Arial" w:cs="Arial"/>
          <w:b/>
          <w:bCs/>
          <w:sz w:val="24"/>
          <w:szCs w:val="24"/>
        </w:rPr>
        <w:lastRenderedPageBreak/>
        <w:t>PRACTICAS SOCIALES DEL LENGUAJE</w:t>
      </w:r>
    </w:p>
    <w:p w14:paraId="02A088B6" w14:textId="77777777" w:rsidR="00ED4086" w:rsidRPr="00ED4086" w:rsidRDefault="00ED4086" w:rsidP="00ED4086">
      <w:pPr>
        <w:jc w:val="center"/>
        <w:rPr>
          <w:rFonts w:ascii="Arial" w:hAnsi="Arial" w:cs="Arial"/>
          <w:b/>
          <w:bCs/>
          <w:sz w:val="24"/>
          <w:szCs w:val="24"/>
        </w:rPr>
      </w:pPr>
    </w:p>
    <w:p w14:paraId="7F6A51F1" w14:textId="77777777" w:rsidR="003E233C" w:rsidRPr="005A66E0" w:rsidRDefault="003E233C" w:rsidP="005A66E0">
      <w:pPr>
        <w:spacing w:line="360" w:lineRule="auto"/>
        <w:jc w:val="both"/>
        <w:rPr>
          <w:rFonts w:ascii="Arial" w:hAnsi="Arial" w:cs="Arial"/>
          <w:sz w:val="24"/>
          <w:szCs w:val="24"/>
        </w:rPr>
      </w:pPr>
      <w:r w:rsidRPr="005A66E0">
        <w:rPr>
          <w:rFonts w:ascii="Arial" w:hAnsi="Arial" w:cs="Arial"/>
          <w:sz w:val="24"/>
          <w:szCs w:val="24"/>
        </w:rPr>
        <w:t>Como todos sabemos, el lenguaje existe en la vida diaria de cada uno de nosotros, lo usamos todo el tiempo y, a veces, ni siquiera lo sabemos. Este texto tiene como objetivo conectar mi experiencia con los conocimientos sobre la práctica social del lenguaje.</w:t>
      </w:r>
    </w:p>
    <w:p w14:paraId="42DB8E19" w14:textId="036F71E5" w:rsidR="005A66E0" w:rsidRDefault="003E233C" w:rsidP="005A66E0">
      <w:pPr>
        <w:spacing w:line="360" w:lineRule="auto"/>
        <w:jc w:val="both"/>
        <w:rPr>
          <w:rFonts w:ascii="Arial" w:hAnsi="Arial" w:cs="Arial"/>
          <w:sz w:val="24"/>
          <w:szCs w:val="24"/>
        </w:rPr>
      </w:pPr>
      <w:r w:rsidRPr="005A66E0">
        <w:rPr>
          <w:rFonts w:ascii="Arial" w:hAnsi="Arial" w:cs="Arial"/>
          <w:sz w:val="24"/>
          <w:szCs w:val="24"/>
        </w:rPr>
        <w:t xml:space="preserve"> El lenguaje es parte de nosotros, es uno de los componentes principales de nuestra identidad y por eso podemos comunicarnos. Pero antes que nada primero ¿Qué es el lenguaje? Es la actividad comunicativa, cognitiva y reflexiva mediante la cual nos expresamos, intercambiamos información y participamos en la construcción del conocimiento </w:t>
      </w:r>
      <w:sdt>
        <w:sdtPr>
          <w:rPr>
            <w:rFonts w:ascii="Arial" w:hAnsi="Arial" w:cs="Arial"/>
            <w:sz w:val="24"/>
            <w:szCs w:val="24"/>
          </w:rPr>
          <w:id w:val="463017040"/>
          <w:citation/>
        </w:sdtPr>
        <w:sdtEndPr/>
        <w:sdtContent>
          <w:r w:rsidRPr="005A66E0">
            <w:rPr>
              <w:rFonts w:ascii="Arial" w:hAnsi="Arial" w:cs="Arial"/>
              <w:sz w:val="24"/>
              <w:szCs w:val="24"/>
            </w:rPr>
            <w:fldChar w:fldCharType="begin"/>
          </w:r>
          <w:r w:rsidRPr="005A66E0">
            <w:rPr>
              <w:rFonts w:ascii="Arial" w:hAnsi="Arial" w:cs="Arial"/>
              <w:sz w:val="24"/>
              <w:szCs w:val="24"/>
            </w:rPr>
            <w:instrText xml:space="preserve"> CITATION Pro04 \l 2058 </w:instrText>
          </w:r>
          <w:r w:rsidRPr="005A66E0">
            <w:rPr>
              <w:rFonts w:ascii="Arial" w:hAnsi="Arial" w:cs="Arial"/>
              <w:sz w:val="24"/>
              <w:szCs w:val="24"/>
            </w:rPr>
            <w:fldChar w:fldCharType="separate"/>
          </w:r>
          <w:r w:rsidRPr="005A66E0">
            <w:rPr>
              <w:rFonts w:ascii="Arial" w:hAnsi="Arial" w:cs="Arial"/>
              <w:noProof/>
              <w:sz w:val="24"/>
              <w:szCs w:val="24"/>
            </w:rPr>
            <w:t>(Programa 2004, 2004)</w:t>
          </w:r>
          <w:r w:rsidRPr="005A66E0">
            <w:rPr>
              <w:rFonts w:ascii="Arial" w:hAnsi="Arial" w:cs="Arial"/>
              <w:sz w:val="24"/>
              <w:szCs w:val="24"/>
            </w:rPr>
            <w:fldChar w:fldCharType="end"/>
          </w:r>
        </w:sdtContent>
      </w:sdt>
      <w:r w:rsidR="005A66E0">
        <w:rPr>
          <w:rFonts w:ascii="Arial" w:hAnsi="Arial" w:cs="Arial"/>
          <w:sz w:val="24"/>
          <w:szCs w:val="24"/>
        </w:rPr>
        <w:t>.</w:t>
      </w:r>
      <w:r w:rsidR="004863DF" w:rsidRPr="004863DF">
        <w:rPr>
          <w:rFonts w:ascii="Arial" w:hAnsi="Arial" w:cs="Arial"/>
          <w:sz w:val="24"/>
          <w:szCs w:val="24"/>
        </w:rPr>
        <w:t xml:space="preserve"> El lenguaje es una capacidad que se desarrolla a lo largo de toda la vida, considero que ese proceso nunca se detiene porque con las distintas épocas cambia</w:t>
      </w:r>
      <w:r w:rsidR="004863DF">
        <w:rPr>
          <w:rFonts w:ascii="Arial" w:hAnsi="Arial" w:cs="Arial"/>
          <w:sz w:val="24"/>
          <w:szCs w:val="24"/>
        </w:rPr>
        <w:t>.</w:t>
      </w:r>
      <w:r w:rsidR="005A66E0">
        <w:rPr>
          <w:rFonts w:ascii="Arial" w:hAnsi="Arial" w:cs="Arial"/>
          <w:sz w:val="24"/>
          <w:szCs w:val="24"/>
        </w:rPr>
        <w:t xml:space="preserve"> Al igual hay que saber que son las practicas sociales del lenguaje que </w:t>
      </w:r>
      <w:r w:rsidR="005A66E0" w:rsidRPr="005A66E0">
        <w:rPr>
          <w:rFonts w:ascii="Arial" w:hAnsi="Arial" w:cs="Arial"/>
          <w:sz w:val="24"/>
          <w:szCs w:val="24"/>
        </w:rPr>
        <w:t>son pautas o modos de interacción que, además de la producción o interpretación de textos orales y escritos, incluyen una serie de actividades vinculadas con éstas. Cada práctica está orientada por una finalidad comunicativa y tiene una historia ligada a una situación cultural particular</w:t>
      </w:r>
      <w:r w:rsidR="00416610">
        <w:rPr>
          <w:rFonts w:ascii="Arial" w:hAnsi="Arial" w:cs="Arial"/>
          <w:sz w:val="24"/>
          <w:szCs w:val="24"/>
        </w:rPr>
        <w:t xml:space="preserve"> </w:t>
      </w:r>
      <w:sdt>
        <w:sdtPr>
          <w:rPr>
            <w:rFonts w:ascii="Arial" w:hAnsi="Arial" w:cs="Arial"/>
            <w:sz w:val="24"/>
            <w:szCs w:val="24"/>
          </w:rPr>
          <w:id w:val="1073628633"/>
          <w:citation/>
        </w:sdtPr>
        <w:sdtEndPr/>
        <w:sdtContent>
          <w:r w:rsidR="00416610">
            <w:rPr>
              <w:rFonts w:ascii="Arial" w:hAnsi="Arial" w:cs="Arial"/>
              <w:sz w:val="24"/>
              <w:szCs w:val="24"/>
            </w:rPr>
            <w:fldChar w:fldCharType="begin"/>
          </w:r>
          <w:r w:rsidR="00416610">
            <w:rPr>
              <w:rFonts w:ascii="Arial" w:hAnsi="Arial" w:cs="Arial"/>
              <w:sz w:val="24"/>
              <w:szCs w:val="24"/>
            </w:rPr>
            <w:instrText xml:space="preserve"> CITATION SEP \l 2058 </w:instrText>
          </w:r>
          <w:r w:rsidR="00416610">
            <w:rPr>
              <w:rFonts w:ascii="Arial" w:hAnsi="Arial" w:cs="Arial"/>
              <w:sz w:val="24"/>
              <w:szCs w:val="24"/>
            </w:rPr>
            <w:fldChar w:fldCharType="separate"/>
          </w:r>
          <w:r w:rsidR="00416610" w:rsidRPr="00416610">
            <w:rPr>
              <w:rFonts w:ascii="Arial" w:hAnsi="Arial" w:cs="Arial"/>
              <w:noProof/>
              <w:sz w:val="24"/>
              <w:szCs w:val="24"/>
            </w:rPr>
            <w:t>(SEP)</w:t>
          </w:r>
          <w:r w:rsidR="00416610">
            <w:rPr>
              <w:rFonts w:ascii="Arial" w:hAnsi="Arial" w:cs="Arial"/>
              <w:sz w:val="24"/>
              <w:szCs w:val="24"/>
            </w:rPr>
            <w:fldChar w:fldCharType="end"/>
          </w:r>
        </w:sdtContent>
      </w:sdt>
      <w:r w:rsidR="00ED4086">
        <w:rPr>
          <w:rFonts w:ascii="Arial" w:hAnsi="Arial" w:cs="Arial"/>
          <w:sz w:val="24"/>
          <w:szCs w:val="24"/>
        </w:rPr>
        <w:t xml:space="preserve">, </w:t>
      </w:r>
      <w:r w:rsidR="00ED4086">
        <w:rPr>
          <w:rFonts w:ascii="Arial" w:hAnsi="Arial" w:cs="Arial"/>
          <w:sz w:val="24"/>
        </w:rPr>
        <w:t>las prácticas sociales del lenguaje constituyen el eje central en la definición de los contenidos del programa pues permiten preservar las funciones y el valor que el lenguaje oral y escrito tiene fuera de la escuela</w:t>
      </w:r>
      <w:r w:rsidR="005A66E0">
        <w:rPr>
          <w:rFonts w:ascii="Arial" w:hAnsi="Arial" w:cs="Arial"/>
          <w:sz w:val="24"/>
          <w:szCs w:val="24"/>
        </w:rPr>
        <w:t xml:space="preserve"> </w:t>
      </w:r>
      <w:sdt>
        <w:sdtPr>
          <w:rPr>
            <w:rFonts w:ascii="Arial" w:hAnsi="Arial" w:cs="Arial"/>
            <w:sz w:val="24"/>
            <w:szCs w:val="24"/>
          </w:rPr>
          <w:id w:val="545876410"/>
          <w:citation/>
        </w:sdtPr>
        <w:sdtEndPr/>
        <w:sdtContent>
          <w:r w:rsidR="005A66E0">
            <w:rPr>
              <w:rFonts w:ascii="Arial" w:hAnsi="Arial" w:cs="Arial"/>
              <w:sz w:val="24"/>
              <w:szCs w:val="24"/>
            </w:rPr>
            <w:fldChar w:fldCharType="begin"/>
          </w:r>
          <w:r w:rsidR="005A66E0">
            <w:rPr>
              <w:rFonts w:ascii="Arial" w:hAnsi="Arial" w:cs="Arial"/>
              <w:sz w:val="24"/>
              <w:szCs w:val="24"/>
            </w:rPr>
            <w:instrText xml:space="preserve"> CITATION Zam15 \l 2058 </w:instrText>
          </w:r>
          <w:r w:rsidR="005A66E0">
            <w:rPr>
              <w:rFonts w:ascii="Arial" w:hAnsi="Arial" w:cs="Arial"/>
              <w:sz w:val="24"/>
              <w:szCs w:val="24"/>
            </w:rPr>
            <w:fldChar w:fldCharType="separate"/>
          </w:r>
          <w:r w:rsidR="005A66E0" w:rsidRPr="005A66E0">
            <w:rPr>
              <w:rFonts w:ascii="Arial" w:hAnsi="Arial" w:cs="Arial"/>
              <w:noProof/>
              <w:sz w:val="24"/>
              <w:szCs w:val="24"/>
            </w:rPr>
            <w:t>(Zamudio, 2015)</w:t>
          </w:r>
          <w:r w:rsidR="005A66E0">
            <w:rPr>
              <w:rFonts w:ascii="Arial" w:hAnsi="Arial" w:cs="Arial"/>
              <w:sz w:val="24"/>
              <w:szCs w:val="24"/>
            </w:rPr>
            <w:fldChar w:fldCharType="end"/>
          </w:r>
        </w:sdtContent>
      </w:sdt>
      <w:r w:rsidR="001E3718">
        <w:rPr>
          <w:rFonts w:ascii="Arial" w:hAnsi="Arial" w:cs="Arial"/>
          <w:sz w:val="24"/>
          <w:szCs w:val="24"/>
        </w:rPr>
        <w:t xml:space="preserve"> </w:t>
      </w:r>
      <w:r w:rsidR="001E3718" w:rsidRPr="001E3718">
        <w:rPr>
          <w:rFonts w:ascii="Arial" w:hAnsi="Arial" w:cs="Arial"/>
          <w:sz w:val="24"/>
          <w:szCs w:val="24"/>
        </w:rPr>
        <w:t>Con la ayuda de las prácticas sociales es como logramos esta interacción entre las personas podemos utilizar muy diversas y variadas practicas puede ser oral o escrita y estos instrumentos nos hacen involucrarnos en un medio social expresando ideas, sentimientos, pensamientos, emociones, información variada, hacia una o varias personas y es así como logramos este objetivo que es interactuar de modo útil para la sociedad.</w:t>
      </w:r>
      <w:r w:rsidR="004863DF">
        <w:rPr>
          <w:rFonts w:ascii="Arial" w:hAnsi="Arial" w:cs="Arial"/>
          <w:sz w:val="24"/>
          <w:szCs w:val="24"/>
        </w:rPr>
        <w:t xml:space="preserve"> </w:t>
      </w:r>
    </w:p>
    <w:p w14:paraId="65711BB5" w14:textId="3F40CD77" w:rsidR="00DD5353" w:rsidRDefault="00DD5353" w:rsidP="005A66E0">
      <w:pPr>
        <w:spacing w:line="360" w:lineRule="auto"/>
        <w:jc w:val="both"/>
        <w:rPr>
          <w:rFonts w:ascii="Arial" w:hAnsi="Arial" w:cs="Arial"/>
          <w:sz w:val="24"/>
          <w:szCs w:val="24"/>
        </w:rPr>
      </w:pPr>
    </w:p>
    <w:p w14:paraId="3417187C" w14:textId="77777777" w:rsidR="00DD5353" w:rsidRDefault="00DD5353" w:rsidP="005A66E0">
      <w:pPr>
        <w:spacing w:line="360" w:lineRule="auto"/>
        <w:jc w:val="both"/>
        <w:rPr>
          <w:rFonts w:ascii="Arial" w:hAnsi="Arial" w:cs="Arial"/>
          <w:sz w:val="24"/>
          <w:szCs w:val="24"/>
        </w:rPr>
      </w:pPr>
    </w:p>
    <w:p w14:paraId="3EDB7049" w14:textId="01A832E5" w:rsidR="00DD5353" w:rsidRDefault="00ED4086" w:rsidP="00DD5353">
      <w:pPr>
        <w:spacing w:line="360" w:lineRule="auto"/>
        <w:jc w:val="both"/>
        <w:rPr>
          <w:rFonts w:ascii="Arial" w:hAnsi="Arial" w:cs="Arial"/>
          <w:sz w:val="24"/>
          <w:szCs w:val="24"/>
        </w:rPr>
      </w:pPr>
      <w:r>
        <w:rPr>
          <w:rFonts w:ascii="Arial" w:hAnsi="Arial" w:cs="Arial"/>
          <w:sz w:val="24"/>
          <w:szCs w:val="24"/>
        </w:rPr>
        <w:lastRenderedPageBreak/>
        <w:t>Las practicas sociales del lenguaje las vemos tanto en nuestra vida cotidiana como en la escuela.</w:t>
      </w:r>
      <w:r w:rsidR="00467787">
        <w:rPr>
          <w:rFonts w:ascii="Arial" w:hAnsi="Arial" w:cs="Arial"/>
          <w:sz w:val="24"/>
          <w:szCs w:val="24"/>
        </w:rPr>
        <w:t xml:space="preserve"> A lo largo del tiempo se ha ido modificando las prácticas sociales del lenguaje para mejorar las capacidades de comunicación que permitan a casa individuo expresarse. </w:t>
      </w:r>
    </w:p>
    <w:p w14:paraId="7D8821F9" w14:textId="48081514" w:rsidR="00DD5353" w:rsidRPr="00DD5353" w:rsidRDefault="00ED4086" w:rsidP="00DD5353">
      <w:pPr>
        <w:spacing w:line="360" w:lineRule="auto"/>
        <w:jc w:val="both"/>
        <w:rPr>
          <w:rFonts w:ascii="Arial" w:hAnsi="Arial" w:cs="Arial"/>
          <w:sz w:val="24"/>
          <w:szCs w:val="24"/>
        </w:rPr>
      </w:pPr>
      <w:r>
        <w:rPr>
          <w:rFonts w:ascii="Arial" w:hAnsi="Arial" w:cs="Arial"/>
          <w:sz w:val="24"/>
          <w:szCs w:val="24"/>
        </w:rPr>
        <w:t xml:space="preserve">En el ámbito de la escuela </w:t>
      </w:r>
      <w:r w:rsidRPr="00ED4086">
        <w:rPr>
          <w:rFonts w:ascii="Arial" w:hAnsi="Arial" w:cs="Arial"/>
          <w:sz w:val="24"/>
          <w:szCs w:val="24"/>
        </w:rPr>
        <w:t>tienen el propósito de apoyar a los alumnos en el desempeño de sus estudios, para que puedan expresarse oralmente y por escrito en un lenguaje formal y académico.</w:t>
      </w:r>
      <w:r>
        <w:rPr>
          <w:rFonts w:ascii="Arial" w:hAnsi="Arial" w:cs="Arial"/>
          <w:sz w:val="24"/>
          <w:szCs w:val="24"/>
        </w:rPr>
        <w:t xml:space="preserve"> El </w:t>
      </w:r>
      <w:r w:rsidRPr="00ED4086">
        <w:rPr>
          <w:rFonts w:ascii="Arial" w:hAnsi="Arial" w:cs="Arial"/>
          <w:sz w:val="24"/>
          <w:szCs w:val="24"/>
        </w:rPr>
        <w:t xml:space="preserve">estudio está orientado en que los alumnos escriban y lean para adquirir conocimientos y compartir, este ámbito promueve que </w:t>
      </w:r>
      <w:r w:rsidR="009F55FC" w:rsidRPr="00ED4086">
        <w:rPr>
          <w:rFonts w:ascii="Arial" w:hAnsi="Arial" w:cs="Arial"/>
          <w:sz w:val="24"/>
          <w:szCs w:val="24"/>
        </w:rPr>
        <w:t>los alumnos planeen</w:t>
      </w:r>
      <w:r w:rsidRPr="00ED4086">
        <w:rPr>
          <w:rFonts w:ascii="Arial" w:hAnsi="Arial" w:cs="Arial"/>
          <w:sz w:val="24"/>
          <w:szCs w:val="24"/>
        </w:rPr>
        <w:t>, prepare la información y la sepa exponer. Esto principalmente se empieza a desarrollar en la escuela ya que anterior a esto ninguna institución la había practicado.</w:t>
      </w:r>
      <w:r w:rsidR="00DD5353">
        <w:rPr>
          <w:rFonts w:ascii="Arial" w:hAnsi="Arial" w:cs="Arial"/>
          <w:sz w:val="24"/>
          <w:szCs w:val="24"/>
        </w:rPr>
        <w:t xml:space="preserve"> </w:t>
      </w:r>
      <w:r w:rsidR="00DD5353" w:rsidRPr="00DD5353">
        <w:rPr>
          <w:rFonts w:ascii="Arial" w:hAnsi="Arial" w:cs="Arial"/>
          <w:sz w:val="24"/>
          <w:szCs w:val="24"/>
        </w:rPr>
        <w:t>La escuela se enfrenta a un contexto de constantes transformaciones y enfrentan al reto de adecuar sus contenidos y formas de enseñanza para poder atender a los alumnos que ingresan a las aulas con numerosas necesidades de comunicación.</w:t>
      </w:r>
    </w:p>
    <w:p w14:paraId="3D22E4D1" w14:textId="0BB742A1" w:rsidR="00ED4086" w:rsidRDefault="00DD5353" w:rsidP="00DD5353">
      <w:pPr>
        <w:spacing w:line="360" w:lineRule="auto"/>
        <w:jc w:val="both"/>
        <w:rPr>
          <w:rFonts w:ascii="Arial" w:hAnsi="Arial" w:cs="Arial"/>
          <w:sz w:val="24"/>
          <w:szCs w:val="24"/>
        </w:rPr>
      </w:pPr>
      <w:r w:rsidRPr="00DD5353">
        <w:rPr>
          <w:rFonts w:ascii="Arial" w:hAnsi="Arial" w:cs="Arial"/>
          <w:sz w:val="24"/>
          <w:szCs w:val="24"/>
        </w:rPr>
        <w:t>La escuela busca desarrollar las prácticas sociales del lenguaje para que, así como se realizan en la escuela las puedan aplicar en lo cotidiano de la vida diaria, esto siguiendo un plan, pero el maestro debe de adecuarlo al tipo de niños y al contexto en el que se desenvuelven. La lengua escrita y oral no se aprenden solo en la escuela, pero esta institución le da una forma y contexto correcta para el uso adecuado del mismo</w:t>
      </w:r>
      <w:sdt>
        <w:sdtPr>
          <w:rPr>
            <w:rFonts w:ascii="Arial" w:hAnsi="Arial" w:cs="Arial"/>
            <w:sz w:val="24"/>
            <w:szCs w:val="24"/>
          </w:rPr>
          <w:id w:val="-1291283085"/>
          <w:citation/>
        </w:sdtPr>
        <w:sdtEndPr/>
        <w:sdtContent>
          <w:r>
            <w:rPr>
              <w:rFonts w:ascii="Arial" w:hAnsi="Arial" w:cs="Arial"/>
              <w:sz w:val="24"/>
              <w:szCs w:val="24"/>
            </w:rPr>
            <w:fldChar w:fldCharType="begin"/>
          </w:r>
          <w:r>
            <w:rPr>
              <w:rFonts w:ascii="Arial" w:hAnsi="Arial" w:cs="Arial"/>
              <w:sz w:val="24"/>
              <w:szCs w:val="24"/>
            </w:rPr>
            <w:instrText xml:space="preserve"> CITATION Pra12 \l 2058 </w:instrText>
          </w:r>
          <w:r>
            <w:rPr>
              <w:rFonts w:ascii="Arial" w:hAnsi="Arial" w:cs="Arial"/>
              <w:sz w:val="24"/>
              <w:szCs w:val="24"/>
            </w:rPr>
            <w:fldChar w:fldCharType="separate"/>
          </w:r>
          <w:r>
            <w:rPr>
              <w:rFonts w:ascii="Arial" w:hAnsi="Arial" w:cs="Arial"/>
              <w:noProof/>
              <w:sz w:val="24"/>
              <w:szCs w:val="24"/>
            </w:rPr>
            <w:t xml:space="preserve"> </w:t>
          </w:r>
          <w:r w:rsidRPr="00DD5353">
            <w:rPr>
              <w:rFonts w:ascii="Arial" w:hAnsi="Arial" w:cs="Arial"/>
              <w:noProof/>
              <w:sz w:val="24"/>
              <w:szCs w:val="24"/>
            </w:rPr>
            <w:t>(sociales, 2012)</w:t>
          </w:r>
          <w:r>
            <w:rPr>
              <w:rFonts w:ascii="Arial" w:hAnsi="Arial" w:cs="Arial"/>
              <w:sz w:val="24"/>
              <w:szCs w:val="24"/>
            </w:rPr>
            <w:fldChar w:fldCharType="end"/>
          </w:r>
        </w:sdtContent>
      </w:sdt>
    </w:p>
    <w:p w14:paraId="7781CD27" w14:textId="221B0E67" w:rsidR="00467787" w:rsidRDefault="006C514F" w:rsidP="005A66E0">
      <w:pPr>
        <w:spacing w:line="360" w:lineRule="auto"/>
        <w:jc w:val="both"/>
        <w:rPr>
          <w:rFonts w:ascii="Arial" w:hAnsi="Arial" w:cs="Arial"/>
          <w:sz w:val="24"/>
          <w:szCs w:val="24"/>
        </w:rPr>
      </w:pPr>
      <w:r w:rsidRPr="006C514F">
        <w:rPr>
          <w:rFonts w:ascii="Arial" w:hAnsi="Arial" w:cs="Arial"/>
          <w:sz w:val="24"/>
          <w:szCs w:val="24"/>
        </w:rPr>
        <w:t>En la participación social, como sugerencia de resolución de problemas, ayudará a saber cómo expresarse y cómo defender sus opiniones personales en la sociedad. Su objetivo es permitir que las personas se desarrollen y se comuniquen correctamente en la sociedad. Por ejemplo, sea claro en el pensamiento y la comunicación.</w:t>
      </w:r>
      <w:r>
        <w:rPr>
          <w:rFonts w:ascii="Arial" w:hAnsi="Arial" w:cs="Arial"/>
          <w:sz w:val="24"/>
          <w:szCs w:val="24"/>
        </w:rPr>
        <w:t xml:space="preserve"> </w:t>
      </w:r>
      <w:r w:rsidR="00467787" w:rsidRPr="00467787">
        <w:rPr>
          <w:rFonts w:ascii="Arial" w:hAnsi="Arial" w:cs="Arial"/>
          <w:sz w:val="24"/>
          <w:szCs w:val="24"/>
        </w:rPr>
        <w:t xml:space="preserve">Como realizar un debate, entrevistas, documentales. </w:t>
      </w:r>
    </w:p>
    <w:p w14:paraId="48FC4B15" w14:textId="11D92E49" w:rsidR="00DD5353" w:rsidRDefault="00DD5353" w:rsidP="005A66E0">
      <w:pPr>
        <w:spacing w:line="360" w:lineRule="auto"/>
        <w:jc w:val="both"/>
        <w:rPr>
          <w:rFonts w:ascii="Arial" w:hAnsi="Arial" w:cs="Arial"/>
          <w:sz w:val="24"/>
          <w:szCs w:val="24"/>
        </w:rPr>
      </w:pPr>
    </w:p>
    <w:p w14:paraId="53D16F33" w14:textId="24A3D8B6" w:rsidR="00DD5353" w:rsidRDefault="00DD5353" w:rsidP="005A66E0">
      <w:pPr>
        <w:spacing w:line="360" w:lineRule="auto"/>
        <w:jc w:val="both"/>
        <w:rPr>
          <w:rFonts w:ascii="Arial" w:hAnsi="Arial" w:cs="Arial"/>
          <w:sz w:val="24"/>
          <w:szCs w:val="24"/>
        </w:rPr>
      </w:pPr>
    </w:p>
    <w:p w14:paraId="3CBD8826" w14:textId="4E1CDEF7" w:rsidR="00DD5353" w:rsidRDefault="00DD5353" w:rsidP="005A66E0">
      <w:pPr>
        <w:spacing w:line="360" w:lineRule="auto"/>
        <w:jc w:val="both"/>
        <w:rPr>
          <w:rFonts w:ascii="Arial" w:hAnsi="Arial" w:cs="Arial"/>
          <w:sz w:val="24"/>
          <w:szCs w:val="24"/>
        </w:rPr>
      </w:pPr>
    </w:p>
    <w:p w14:paraId="104596BB" w14:textId="01BC1844" w:rsidR="00EB08DE" w:rsidRDefault="006C514F" w:rsidP="009F55FC">
      <w:pPr>
        <w:spacing w:line="360" w:lineRule="auto"/>
        <w:jc w:val="both"/>
        <w:rPr>
          <w:rFonts w:ascii="Arial" w:hAnsi="Arial" w:cs="Arial"/>
          <w:sz w:val="24"/>
          <w:szCs w:val="24"/>
        </w:rPr>
      </w:pPr>
      <w:r w:rsidRPr="006C514F">
        <w:rPr>
          <w:rFonts w:ascii="Arial" w:hAnsi="Arial" w:cs="Arial"/>
          <w:sz w:val="24"/>
          <w:szCs w:val="24"/>
        </w:rPr>
        <w:lastRenderedPageBreak/>
        <w:t>La práctica social es una forma de que las personas se conecten entre sí y con nuestro entorno. En mi vida he estado utilizando la práctica social del lenguaje sin ser consciente de su existencia ni del simple hecho de utilizarlos. El lenguaje cambia la forma en que las personas y los individuos experimentan, y la práctica del lenguaje social se ha vuelto muy importante para comprender las costumbres y ver el mundo social.</w:t>
      </w:r>
      <w:r>
        <w:rPr>
          <w:rFonts w:ascii="Arial" w:hAnsi="Arial" w:cs="Arial"/>
          <w:sz w:val="24"/>
          <w:szCs w:val="24"/>
        </w:rPr>
        <w:t xml:space="preserve"> </w:t>
      </w:r>
      <w:r w:rsidRPr="006C514F">
        <w:rPr>
          <w:rFonts w:ascii="Arial" w:hAnsi="Arial" w:cs="Arial"/>
          <w:sz w:val="24"/>
          <w:szCs w:val="24"/>
        </w:rPr>
        <w:t>La práctica social ha hecho un gran aporte al desarrollo de la propia sociedad, y nos entendemos para convivir mejor, es decir, hay diferentes ideas y opiniones, y hemos establecido un buen círculo de comunicación.</w:t>
      </w:r>
    </w:p>
    <w:p w14:paraId="524049E1" w14:textId="4C919C4F" w:rsidR="00EB08DE" w:rsidRDefault="00EB08DE" w:rsidP="009F55FC">
      <w:pPr>
        <w:spacing w:line="360" w:lineRule="auto"/>
        <w:jc w:val="both"/>
        <w:rPr>
          <w:rFonts w:ascii="Arial" w:hAnsi="Arial" w:cs="Arial"/>
          <w:sz w:val="24"/>
          <w:szCs w:val="24"/>
        </w:rPr>
      </w:pPr>
      <w:r>
        <w:rPr>
          <w:rFonts w:ascii="Arial" w:hAnsi="Arial" w:cs="Arial"/>
          <w:sz w:val="24"/>
          <w:szCs w:val="24"/>
        </w:rPr>
        <w:t xml:space="preserve">Desde muy pequeña he utilizado las practicas sociales, por ejemplo, para dar una indicación a mis padres de donde conseguir un algodón de azúcar, llamarles y pedirles de la manera más atenta donde estoy situada cuando salgo con mis amigas. Mandarles un mensaje de texto. Hay demasiadas formas de utilizar las PSL. </w:t>
      </w:r>
    </w:p>
    <w:p w14:paraId="232D031A" w14:textId="6190E495" w:rsidR="00EB08DE" w:rsidRDefault="00EB08DE" w:rsidP="009F55FC">
      <w:pPr>
        <w:spacing w:line="360" w:lineRule="auto"/>
        <w:jc w:val="both"/>
        <w:rPr>
          <w:rFonts w:ascii="Arial" w:hAnsi="Arial" w:cs="Arial"/>
          <w:sz w:val="24"/>
          <w:szCs w:val="24"/>
        </w:rPr>
      </w:pPr>
      <w:r>
        <w:rPr>
          <w:rFonts w:ascii="Arial" w:hAnsi="Arial" w:cs="Arial"/>
          <w:sz w:val="24"/>
          <w:szCs w:val="24"/>
        </w:rPr>
        <w:t xml:space="preserve">Yo no me comunico de la misma manera ni me comporto igual que en la escuela con mis maestros a como con mis amigas, depende mucho de donde nos encontremos. </w:t>
      </w:r>
      <w:r w:rsidRPr="00EB08DE">
        <w:rPr>
          <w:rFonts w:ascii="Arial" w:hAnsi="Arial" w:cs="Arial"/>
          <w:sz w:val="24"/>
          <w:szCs w:val="24"/>
        </w:rPr>
        <w:t>Ya que tenemos el caso que pueda presentarse el contexto físico en el mensaje y este nos ayuda a interpretar el sentido de las palabras</w:t>
      </w:r>
      <w:r>
        <w:rPr>
          <w:rFonts w:ascii="Arial" w:hAnsi="Arial" w:cs="Arial"/>
          <w:sz w:val="24"/>
          <w:szCs w:val="24"/>
        </w:rPr>
        <w:t>.</w:t>
      </w:r>
    </w:p>
    <w:p w14:paraId="0C9E9242" w14:textId="4A13117B" w:rsidR="006C514F" w:rsidRDefault="006C514F" w:rsidP="009F55FC">
      <w:pPr>
        <w:spacing w:line="360" w:lineRule="auto"/>
        <w:jc w:val="both"/>
        <w:rPr>
          <w:rFonts w:ascii="Arial" w:hAnsi="Arial" w:cs="Arial"/>
          <w:sz w:val="24"/>
          <w:szCs w:val="24"/>
        </w:rPr>
      </w:pPr>
      <w:r>
        <w:rPr>
          <w:rFonts w:ascii="Arial" w:hAnsi="Arial" w:cs="Arial"/>
          <w:sz w:val="24"/>
          <w:szCs w:val="24"/>
        </w:rPr>
        <w:t xml:space="preserve">Ahora estando en escuela en línea, seguimos practicando las practicas sociales de una manera en la usamos más el lenguaje escrito, por ejemplo, si tengo alguna duda con algún trabajo, le puedo mandar un mensaje de texto igual que el por su parte. Usamos más el correo, las llamadas, los trabajos escritos y a veces necesitamos el lenguaje corporal para comunicarnos lo que ahora estando en línea se nos dificulta. </w:t>
      </w:r>
    </w:p>
    <w:p w14:paraId="7260100D" w14:textId="0376D68C" w:rsidR="00DD5353" w:rsidRDefault="00EB08DE" w:rsidP="005A66E0">
      <w:pPr>
        <w:spacing w:line="360" w:lineRule="auto"/>
        <w:jc w:val="both"/>
        <w:rPr>
          <w:rFonts w:ascii="Arial" w:hAnsi="Arial" w:cs="Arial"/>
          <w:sz w:val="24"/>
          <w:szCs w:val="24"/>
        </w:rPr>
      </w:pPr>
      <w:r>
        <w:rPr>
          <w:rFonts w:ascii="Arial" w:hAnsi="Arial" w:cs="Arial"/>
          <w:sz w:val="24"/>
          <w:szCs w:val="24"/>
        </w:rPr>
        <w:t xml:space="preserve">En fin, las practicas sociales del lenguaje nos ayudan mucho tanto como en la vida cotidiana y la escuela. Con ellas podemos comunicarnos de manera oral y escrita y tanto en las dos al mismo tiempo. </w:t>
      </w:r>
      <w:r w:rsidR="00CF1FC4">
        <w:rPr>
          <w:rFonts w:ascii="Arial" w:hAnsi="Arial" w:cs="Arial"/>
          <w:sz w:val="24"/>
          <w:szCs w:val="24"/>
        </w:rPr>
        <w:t xml:space="preserve">Cambiamos mucho la manera de comunicarnos dependiendo de con quien estemos o el lugar donde nos encontremos. </w:t>
      </w:r>
    </w:p>
    <w:p w14:paraId="01116B84" w14:textId="143090C5" w:rsidR="00CF1FC4" w:rsidRDefault="00CF1FC4" w:rsidP="005A66E0">
      <w:pPr>
        <w:spacing w:line="360" w:lineRule="auto"/>
        <w:jc w:val="both"/>
        <w:rPr>
          <w:rFonts w:ascii="Arial" w:hAnsi="Arial" w:cs="Arial"/>
          <w:sz w:val="24"/>
          <w:szCs w:val="24"/>
        </w:rPr>
      </w:pPr>
    </w:p>
    <w:p w14:paraId="1415AF05" w14:textId="1EE8149B" w:rsidR="00542BC0" w:rsidRDefault="00542BC0" w:rsidP="005A66E0">
      <w:pPr>
        <w:spacing w:line="360" w:lineRule="auto"/>
        <w:jc w:val="both"/>
        <w:rPr>
          <w:rFonts w:ascii="Arial" w:hAnsi="Arial" w:cs="Arial"/>
          <w:sz w:val="24"/>
          <w:szCs w:val="24"/>
        </w:rPr>
      </w:pPr>
    </w:p>
    <w:p w14:paraId="5F60C9CB" w14:textId="0B43FE85" w:rsidR="00542BC0" w:rsidRDefault="00542BC0" w:rsidP="005A66E0">
      <w:pPr>
        <w:spacing w:line="360" w:lineRule="auto"/>
        <w:jc w:val="both"/>
        <w:rPr>
          <w:rFonts w:ascii="Arial" w:hAnsi="Arial" w:cs="Arial"/>
          <w:sz w:val="24"/>
          <w:szCs w:val="24"/>
        </w:rPr>
      </w:pPr>
    </w:p>
    <w:p w14:paraId="4A87DEF3" w14:textId="77777777" w:rsidR="006C514F" w:rsidRDefault="006C514F" w:rsidP="005A66E0">
      <w:pPr>
        <w:spacing w:line="360" w:lineRule="auto"/>
        <w:jc w:val="both"/>
        <w:rPr>
          <w:rFonts w:ascii="Arial" w:hAnsi="Arial" w:cs="Arial"/>
          <w:sz w:val="24"/>
          <w:szCs w:val="24"/>
        </w:rPr>
      </w:pPr>
    </w:p>
    <w:sdt>
      <w:sdtPr>
        <w:rPr>
          <w:rFonts w:asciiTheme="minorHAnsi" w:eastAsiaTheme="minorHAnsi" w:hAnsiTheme="minorHAnsi" w:cstheme="minorBidi"/>
          <w:color w:val="auto"/>
          <w:sz w:val="22"/>
          <w:szCs w:val="22"/>
          <w:lang w:val="es-ES" w:eastAsia="en-US"/>
        </w:rPr>
        <w:id w:val="-2006275029"/>
        <w:docPartObj>
          <w:docPartGallery w:val="Bibliographies"/>
          <w:docPartUnique/>
        </w:docPartObj>
      </w:sdtPr>
      <w:sdtEndPr>
        <w:rPr>
          <w:lang w:val="es-MX"/>
        </w:rPr>
      </w:sdtEndPr>
      <w:sdtContent>
        <w:p w14:paraId="179B9B50" w14:textId="5F831E7D" w:rsidR="00CF1FC4" w:rsidRDefault="00CF1FC4">
          <w:pPr>
            <w:pStyle w:val="Ttulo1"/>
          </w:pPr>
          <w:r>
            <w:rPr>
              <w:lang w:val="es-ES"/>
            </w:rPr>
            <w:t>Bibliografía</w:t>
          </w:r>
        </w:p>
        <w:sdt>
          <w:sdtPr>
            <w:id w:val="111145805"/>
            <w:bibliography/>
          </w:sdtPr>
          <w:sdtEndPr/>
          <w:sdtContent>
            <w:p w14:paraId="12C613DC" w14:textId="77777777" w:rsidR="00CF1FC4" w:rsidRDefault="00CF1FC4" w:rsidP="00CF1FC4">
              <w:pPr>
                <w:pStyle w:val="Bibliografa"/>
                <w:ind w:left="720" w:hanging="720"/>
                <w:rPr>
                  <w:noProof/>
                  <w:sz w:val="24"/>
                  <w:szCs w:val="24"/>
                  <w:lang w:val="es-ES"/>
                </w:rPr>
              </w:pPr>
              <w:r>
                <w:fldChar w:fldCharType="begin"/>
              </w:r>
              <w:r>
                <w:instrText>BIBLIOGRAPHY</w:instrText>
              </w:r>
              <w:r>
                <w:fldChar w:fldCharType="separate"/>
              </w:r>
              <w:r>
                <w:rPr>
                  <w:i/>
                  <w:iCs/>
                  <w:noProof/>
                  <w:lang w:val="es-ES"/>
                </w:rPr>
                <w:t>Programa 2004.</w:t>
              </w:r>
              <w:r>
                <w:rPr>
                  <w:noProof/>
                  <w:lang w:val="es-ES"/>
                </w:rPr>
                <w:t xml:space="preserve"> (2004). Mexico : Secretaria de educación publica SEP.</w:t>
              </w:r>
            </w:p>
            <w:p w14:paraId="53F4A9C6" w14:textId="77777777" w:rsidR="00CF1FC4" w:rsidRDefault="00CF1FC4" w:rsidP="00CF1FC4">
              <w:pPr>
                <w:pStyle w:val="Bibliografa"/>
                <w:ind w:left="720" w:hanging="720"/>
                <w:rPr>
                  <w:noProof/>
                  <w:lang w:val="es-ES"/>
                </w:rPr>
              </w:pPr>
              <w:r>
                <w:rPr>
                  <w:noProof/>
                  <w:lang w:val="es-ES"/>
                </w:rPr>
                <w:t xml:space="preserve">SEP. (s.f.). </w:t>
              </w:r>
              <w:r>
                <w:rPr>
                  <w:i/>
                  <w:iCs/>
                  <w:noProof/>
                  <w:lang w:val="es-ES"/>
                </w:rPr>
                <w:t>Las prácticas sociales del lenguaje .</w:t>
              </w:r>
              <w:r>
                <w:rPr>
                  <w:noProof/>
                  <w:lang w:val="es-ES"/>
                </w:rPr>
                <w:t xml:space="preserve"> Mexico: Secretaria de educación publica .</w:t>
              </w:r>
            </w:p>
            <w:p w14:paraId="6C21FC60" w14:textId="77777777" w:rsidR="00CF1FC4" w:rsidRDefault="00CF1FC4" w:rsidP="00CF1FC4">
              <w:pPr>
                <w:pStyle w:val="Bibliografa"/>
                <w:ind w:left="720" w:hanging="720"/>
                <w:rPr>
                  <w:noProof/>
                  <w:lang w:val="es-ES"/>
                </w:rPr>
              </w:pPr>
              <w:r>
                <w:rPr>
                  <w:noProof/>
                  <w:lang w:val="es-ES"/>
                </w:rPr>
                <w:t xml:space="preserve">sociales, P. (12 de Junio de 2012). </w:t>
              </w:r>
              <w:r>
                <w:rPr>
                  <w:i/>
                  <w:iCs/>
                  <w:noProof/>
                  <w:lang w:val="es-ES"/>
                </w:rPr>
                <w:t>Practicas</w:t>
              </w:r>
              <w:r>
                <w:rPr>
                  <w:noProof/>
                  <w:lang w:val="es-ES"/>
                </w:rPr>
                <w:t>. Obtenido de Blog: https://irzsa.wordpress.com/2012/06/12/practicas-sociales-del-lenguaje-y-su-relacion-con-la-ensenanza-del-espanol-2/</w:t>
              </w:r>
            </w:p>
            <w:p w14:paraId="6EDBDAD8" w14:textId="77777777" w:rsidR="00CF1FC4" w:rsidRDefault="00CF1FC4" w:rsidP="00CF1FC4">
              <w:pPr>
                <w:pStyle w:val="Bibliografa"/>
                <w:ind w:left="720" w:hanging="720"/>
                <w:rPr>
                  <w:noProof/>
                  <w:lang w:val="es-ES"/>
                </w:rPr>
              </w:pPr>
              <w:r>
                <w:rPr>
                  <w:noProof/>
                  <w:lang w:val="es-ES"/>
                </w:rPr>
                <w:t xml:space="preserve">Zamudio. (2015). </w:t>
              </w:r>
              <w:r>
                <w:rPr>
                  <w:i/>
                  <w:iCs/>
                  <w:noProof/>
                  <w:lang w:val="es-ES"/>
                </w:rPr>
                <w:t>Español como segunda lengua.</w:t>
              </w:r>
              <w:r>
                <w:rPr>
                  <w:noProof/>
                  <w:lang w:val="es-ES"/>
                </w:rPr>
                <w:t xml:space="preserve"> Mexico: Secretaria de educación publica .</w:t>
              </w:r>
            </w:p>
            <w:p w14:paraId="199241B6" w14:textId="76A6C24A" w:rsidR="00710506" w:rsidRPr="00710506" w:rsidRDefault="00CF1FC4" w:rsidP="00710506">
              <w:r>
                <w:rPr>
                  <w:b/>
                  <w:bCs/>
                </w:rPr>
                <w:fldChar w:fldCharType="end"/>
              </w:r>
            </w:p>
          </w:sdtContent>
        </w:sdt>
      </w:sdtContent>
    </w:sdt>
    <w:p w14:paraId="2DEC0CCD" w14:textId="77777777" w:rsidR="00710506" w:rsidRDefault="00710506" w:rsidP="00710506">
      <w:pPr>
        <w:spacing w:after="0" w:line="240" w:lineRule="auto"/>
        <w:rPr>
          <w:rFonts w:ascii="Arial Narrow" w:eastAsia="Times New Roman" w:hAnsi="Arial Narrow"/>
          <w:b/>
          <w:bCs/>
          <w:sz w:val="27"/>
          <w:szCs w:val="27"/>
          <w:lang w:eastAsia="es-MX"/>
        </w:rPr>
      </w:pPr>
    </w:p>
    <w:p w14:paraId="76A1078C" w14:textId="40F5B9F7" w:rsidR="00710506" w:rsidRPr="00B50738" w:rsidRDefault="00710506" w:rsidP="00710506">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t xml:space="preserve">Unidad 1 </w:t>
      </w:r>
      <w:r w:rsidRPr="00B50738">
        <w:rPr>
          <w:rFonts w:ascii="Arial Narrow" w:eastAsia="Times New Roman" w:hAnsi="Arial Narrow"/>
          <w:bCs/>
          <w:sz w:val="27"/>
          <w:szCs w:val="27"/>
          <w:lang w:eastAsia="es-MX"/>
        </w:rPr>
        <w:t xml:space="preserve">Texto </w:t>
      </w:r>
      <w:proofErr w:type="spellStart"/>
      <w:r w:rsidRPr="00B50738">
        <w:rPr>
          <w:rFonts w:ascii="Arial Narrow" w:eastAsia="Times New Roman" w:hAnsi="Arial Narrow"/>
          <w:bCs/>
          <w:sz w:val="27"/>
          <w:szCs w:val="27"/>
          <w:lang w:eastAsia="es-MX"/>
        </w:rPr>
        <w:t>autoreflexivo</w:t>
      </w:r>
      <w:proofErr w:type="spellEnd"/>
      <w:r w:rsidRPr="00B50738">
        <w:rPr>
          <w:rFonts w:ascii="Arial Narrow" w:eastAsia="Times New Roman" w:hAnsi="Arial Narrow"/>
          <w:bCs/>
          <w:sz w:val="27"/>
          <w:szCs w:val="27"/>
          <w:lang w:eastAsia="es-MX"/>
        </w:rPr>
        <w:t xml:space="preserve"> sobre las transformaciones que sufrirán sus </w:t>
      </w:r>
      <w:proofErr w:type="spellStart"/>
      <w:r w:rsidRPr="00B50738">
        <w:rPr>
          <w:rFonts w:ascii="Arial Narrow" w:eastAsia="Times New Roman" w:hAnsi="Arial Narrow"/>
          <w:bCs/>
          <w:sz w:val="27"/>
          <w:szCs w:val="27"/>
          <w:lang w:eastAsia="es-MX"/>
        </w:rPr>
        <w:t>modods</w:t>
      </w:r>
      <w:proofErr w:type="spellEnd"/>
      <w:r w:rsidRPr="00B50738">
        <w:rPr>
          <w:rFonts w:ascii="Arial Narrow" w:eastAsia="Times New Roman" w:hAnsi="Arial Narrow"/>
          <w:bCs/>
          <w:sz w:val="27"/>
          <w:szCs w:val="27"/>
          <w:lang w:eastAsia="es-MX"/>
        </w:rPr>
        <w:t xml:space="preserve">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14:paraId="1AAB8790" w14:textId="77777777" w:rsidR="00710506" w:rsidRPr="00B85F1E" w:rsidRDefault="00710506" w:rsidP="00710506">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 evaluar la presentación de Trabajos escritos</w:t>
      </w:r>
    </w:p>
    <w:p w14:paraId="417C62F9" w14:textId="77777777" w:rsidR="00710506" w:rsidRPr="00B85F1E" w:rsidRDefault="00710506" w:rsidP="00710506">
      <w:pPr>
        <w:spacing w:after="0" w:line="240" w:lineRule="auto"/>
        <w:jc w:val="center"/>
        <w:rPr>
          <w:rFonts w:ascii="Arial Narrow" w:eastAsia="Times New Roman" w:hAnsi="Arial Narrow"/>
          <w:sz w:val="24"/>
          <w:szCs w:val="24"/>
          <w:lang w:eastAsia="es-MX"/>
        </w:rPr>
      </w:pPr>
    </w:p>
    <w:tbl>
      <w:tblPr>
        <w:tblW w:w="11057" w:type="dxa"/>
        <w:tblCellSpacing w:w="0" w:type="dxa"/>
        <w:tblInd w:w="-112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710506" w:rsidRPr="00B85F1E" w14:paraId="5FC66737" w14:textId="77777777" w:rsidTr="00710506">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5BEDC51E" w14:textId="77777777" w:rsidR="00710506" w:rsidRPr="00B85F1E" w:rsidRDefault="00710506" w:rsidP="00705AF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BB007DC" w14:textId="77777777" w:rsidR="00710506" w:rsidRPr="00B85F1E" w:rsidRDefault="00710506" w:rsidP="00705AF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14:paraId="3B2A5558" w14:textId="77777777" w:rsidR="00710506" w:rsidRPr="00B85F1E" w:rsidRDefault="00710506" w:rsidP="00705AFD">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6218E350" w14:textId="77777777" w:rsidR="00710506" w:rsidRPr="00B85F1E" w:rsidRDefault="00710506" w:rsidP="00705AF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6FD565CD" w14:textId="77777777" w:rsidR="00710506" w:rsidRPr="00B85F1E" w:rsidRDefault="00710506" w:rsidP="00705AFD">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68AF5F55" w14:textId="77777777" w:rsidR="00710506" w:rsidRPr="00B85F1E" w:rsidRDefault="00710506" w:rsidP="00705AF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2AE93571" w14:textId="77777777" w:rsidR="00710506" w:rsidRPr="00B85F1E" w:rsidRDefault="00710506" w:rsidP="00705AFD">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FB409AA" w14:textId="77777777" w:rsidR="00710506" w:rsidRPr="00B85F1E" w:rsidRDefault="00710506" w:rsidP="00705AF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48E3A1E3" w14:textId="77777777" w:rsidR="00710506" w:rsidRPr="00B85F1E" w:rsidRDefault="00710506" w:rsidP="00705AFD">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710506" w:rsidRPr="00B85F1E" w14:paraId="39CAAB6C" w14:textId="77777777" w:rsidTr="00710506">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9729C72" w14:textId="77777777" w:rsidR="00710506" w:rsidRPr="00B85F1E" w:rsidRDefault="00710506" w:rsidP="00705AF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1CE897BC"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211C45E"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EA6FF0D"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7935258"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710506" w:rsidRPr="00B85F1E" w14:paraId="76945434" w14:textId="77777777" w:rsidTr="00710506">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F1F2394" w14:textId="77777777" w:rsidR="00710506" w:rsidRPr="00B85F1E" w:rsidRDefault="00710506" w:rsidP="00705AF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8A4BA55"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28D395A"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EDE0FCE"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8113111"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710506" w:rsidRPr="00B85F1E" w14:paraId="5E5C9F6E" w14:textId="77777777" w:rsidTr="00710506">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36F58D6" w14:textId="77777777" w:rsidR="00710506" w:rsidRPr="00B85F1E" w:rsidRDefault="00710506" w:rsidP="00705AF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1AFCCA7"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04B045F"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8F3AB52"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7003776"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710506" w:rsidRPr="00B85F1E" w14:paraId="634BF0FA" w14:textId="77777777" w:rsidTr="00710506">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25D18A7" w14:textId="77777777" w:rsidR="00710506" w:rsidRPr="00B85F1E" w:rsidRDefault="00710506" w:rsidP="00705AF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14:paraId="68878267"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1A28B0D"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3BD3F33"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E2E5A53"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710506" w:rsidRPr="00B85F1E" w14:paraId="47A14DC0" w14:textId="77777777" w:rsidTr="00710506">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36883F4" w14:textId="77777777" w:rsidR="00710506" w:rsidRPr="00B85F1E" w:rsidRDefault="00710506" w:rsidP="00705AF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14:paraId="0B9B1F61"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90F89E7"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42A4F90"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63B2FB1"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710506" w:rsidRPr="00B85F1E" w14:paraId="1674FAF0" w14:textId="77777777" w:rsidTr="00710506">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12309E49" w14:textId="77777777" w:rsidR="00710506" w:rsidRPr="00B85F1E" w:rsidRDefault="00710506" w:rsidP="00705AF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14:paraId="6E3520B2" w14:textId="77777777" w:rsidR="00710506" w:rsidRPr="00B85F1E" w:rsidRDefault="00710506" w:rsidP="00705AF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07344620"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B72FE08"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58872E5"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EAC6394"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710506" w:rsidRPr="00B85F1E" w14:paraId="27AC0DE4" w14:textId="77777777" w:rsidTr="00710506">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0CB7852" w14:textId="77777777" w:rsidR="00710506" w:rsidRPr="00B85F1E" w:rsidRDefault="00710506" w:rsidP="00705AF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38D39EEE"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984F2B2"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C5F4F28"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1F6CB016" w14:textId="77777777" w:rsidR="00710506" w:rsidRPr="00B85F1E" w:rsidRDefault="00710506" w:rsidP="00705AF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710506" w14:paraId="7A6FA9AC" w14:textId="77777777" w:rsidTr="00710506">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E9DABC3" w14:textId="77777777" w:rsidR="00710506" w:rsidRDefault="00710506" w:rsidP="00705AF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1D319B3" w14:textId="77777777" w:rsidR="00710506" w:rsidRDefault="00710506" w:rsidP="00705AF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A8DDB45" w14:textId="77777777" w:rsidR="00710506" w:rsidRDefault="00710506" w:rsidP="00705AF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F21A77B" w14:textId="77777777" w:rsidR="00710506" w:rsidRDefault="00710506" w:rsidP="00705AF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922E31C" w14:textId="77777777" w:rsidR="00710506" w:rsidRDefault="00710506" w:rsidP="00705AF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28CD1908" w14:textId="77777777" w:rsidR="00710506" w:rsidRDefault="00710506" w:rsidP="00710506">
      <w:pPr>
        <w:spacing w:after="0" w:line="240" w:lineRule="auto"/>
        <w:ind w:left="60"/>
        <w:rPr>
          <w:rFonts w:ascii="Verdana" w:eastAsia="Times New Roman" w:hAnsi="Verdana" w:cs="Times New Roman"/>
          <w:color w:val="000000"/>
          <w:sz w:val="24"/>
          <w:szCs w:val="24"/>
          <w:lang w:eastAsia="es-MX"/>
        </w:rPr>
      </w:pPr>
    </w:p>
    <w:p w14:paraId="5F4610F6" w14:textId="77777777" w:rsidR="00710506" w:rsidRDefault="00710506" w:rsidP="00710506">
      <w:pPr>
        <w:spacing w:after="0" w:line="240" w:lineRule="auto"/>
        <w:ind w:left="60"/>
        <w:rPr>
          <w:rFonts w:ascii="Verdana" w:eastAsia="Times New Roman" w:hAnsi="Verdana" w:cs="Times New Roman"/>
          <w:color w:val="000000"/>
          <w:sz w:val="24"/>
          <w:szCs w:val="24"/>
          <w:lang w:eastAsia="es-MX"/>
        </w:rPr>
      </w:pPr>
    </w:p>
    <w:p w14:paraId="4EA18D9A" w14:textId="77777777" w:rsidR="00CF1FC4" w:rsidRPr="005A66E0" w:rsidRDefault="00CF1FC4" w:rsidP="005A66E0">
      <w:pPr>
        <w:spacing w:line="360" w:lineRule="auto"/>
        <w:jc w:val="both"/>
        <w:rPr>
          <w:rFonts w:ascii="Arial" w:hAnsi="Arial" w:cs="Arial"/>
          <w:sz w:val="24"/>
          <w:szCs w:val="24"/>
        </w:rPr>
      </w:pPr>
    </w:p>
    <w:sectPr w:rsidR="00CF1FC4" w:rsidRPr="005A66E0" w:rsidSect="00ED4086">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A081B"/>
    <w:multiLevelType w:val="hybridMultilevel"/>
    <w:tmpl w:val="3912D260"/>
    <w:lvl w:ilvl="0" w:tplc="66B0E1E8">
      <w:start w:val="1"/>
      <w:numFmt w:val="bullet"/>
      <w:lvlText w:val="o"/>
      <w:lvlJc w:val="left"/>
      <w:pPr>
        <w:tabs>
          <w:tab w:val="num" w:pos="720"/>
        </w:tabs>
        <w:ind w:left="720" w:hanging="360"/>
      </w:pPr>
      <w:rPr>
        <w:rFonts w:ascii="Courier New" w:hAnsi="Courier New" w:cs="Times New Roman" w:hint="default"/>
      </w:rPr>
    </w:lvl>
    <w:lvl w:ilvl="1" w:tplc="24040142">
      <w:start w:val="1"/>
      <w:numFmt w:val="bullet"/>
      <w:lvlText w:val="o"/>
      <w:lvlJc w:val="left"/>
      <w:pPr>
        <w:tabs>
          <w:tab w:val="num" w:pos="1440"/>
        </w:tabs>
        <w:ind w:left="1440" w:hanging="360"/>
      </w:pPr>
      <w:rPr>
        <w:rFonts w:ascii="Courier New" w:hAnsi="Courier New" w:cs="Times New Roman" w:hint="default"/>
      </w:rPr>
    </w:lvl>
    <w:lvl w:ilvl="2" w:tplc="9BE67396">
      <w:start w:val="1"/>
      <w:numFmt w:val="bullet"/>
      <w:lvlText w:val="o"/>
      <w:lvlJc w:val="left"/>
      <w:pPr>
        <w:tabs>
          <w:tab w:val="num" w:pos="2160"/>
        </w:tabs>
        <w:ind w:left="2160" w:hanging="360"/>
      </w:pPr>
      <w:rPr>
        <w:rFonts w:ascii="Courier New" w:hAnsi="Courier New" w:cs="Times New Roman" w:hint="default"/>
      </w:rPr>
    </w:lvl>
    <w:lvl w:ilvl="3" w:tplc="C03409AE">
      <w:start w:val="1"/>
      <w:numFmt w:val="bullet"/>
      <w:lvlText w:val="o"/>
      <w:lvlJc w:val="left"/>
      <w:pPr>
        <w:tabs>
          <w:tab w:val="num" w:pos="2880"/>
        </w:tabs>
        <w:ind w:left="2880" w:hanging="360"/>
      </w:pPr>
      <w:rPr>
        <w:rFonts w:ascii="Courier New" w:hAnsi="Courier New" w:cs="Times New Roman" w:hint="default"/>
      </w:rPr>
    </w:lvl>
    <w:lvl w:ilvl="4" w:tplc="CDC479B4">
      <w:start w:val="1"/>
      <w:numFmt w:val="bullet"/>
      <w:lvlText w:val="o"/>
      <w:lvlJc w:val="left"/>
      <w:pPr>
        <w:tabs>
          <w:tab w:val="num" w:pos="3600"/>
        </w:tabs>
        <w:ind w:left="3600" w:hanging="360"/>
      </w:pPr>
      <w:rPr>
        <w:rFonts w:ascii="Courier New" w:hAnsi="Courier New" w:cs="Times New Roman" w:hint="default"/>
      </w:rPr>
    </w:lvl>
    <w:lvl w:ilvl="5" w:tplc="5758413A">
      <w:start w:val="1"/>
      <w:numFmt w:val="bullet"/>
      <w:lvlText w:val="o"/>
      <w:lvlJc w:val="left"/>
      <w:pPr>
        <w:tabs>
          <w:tab w:val="num" w:pos="4320"/>
        </w:tabs>
        <w:ind w:left="4320" w:hanging="360"/>
      </w:pPr>
      <w:rPr>
        <w:rFonts w:ascii="Courier New" w:hAnsi="Courier New" w:cs="Times New Roman" w:hint="default"/>
      </w:rPr>
    </w:lvl>
    <w:lvl w:ilvl="6" w:tplc="A4168136">
      <w:start w:val="1"/>
      <w:numFmt w:val="bullet"/>
      <w:lvlText w:val="o"/>
      <w:lvlJc w:val="left"/>
      <w:pPr>
        <w:tabs>
          <w:tab w:val="num" w:pos="5040"/>
        </w:tabs>
        <w:ind w:left="5040" w:hanging="360"/>
      </w:pPr>
      <w:rPr>
        <w:rFonts w:ascii="Courier New" w:hAnsi="Courier New" w:cs="Times New Roman" w:hint="default"/>
      </w:rPr>
    </w:lvl>
    <w:lvl w:ilvl="7" w:tplc="786073A6">
      <w:start w:val="1"/>
      <w:numFmt w:val="bullet"/>
      <w:lvlText w:val="o"/>
      <w:lvlJc w:val="left"/>
      <w:pPr>
        <w:tabs>
          <w:tab w:val="num" w:pos="5760"/>
        </w:tabs>
        <w:ind w:left="5760" w:hanging="360"/>
      </w:pPr>
      <w:rPr>
        <w:rFonts w:ascii="Courier New" w:hAnsi="Courier New" w:cs="Times New Roman" w:hint="default"/>
      </w:rPr>
    </w:lvl>
    <w:lvl w:ilvl="8" w:tplc="27CAB390">
      <w:start w:val="1"/>
      <w:numFmt w:val="bullet"/>
      <w:lvlText w:val="o"/>
      <w:lvlJc w:val="left"/>
      <w:pPr>
        <w:tabs>
          <w:tab w:val="num" w:pos="6480"/>
        </w:tabs>
        <w:ind w:left="6480" w:hanging="360"/>
      </w:pPr>
      <w:rPr>
        <w:rFonts w:ascii="Courier New" w:hAnsi="Courier New"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3C"/>
    <w:rsid w:val="001E3718"/>
    <w:rsid w:val="0037481B"/>
    <w:rsid w:val="003E233C"/>
    <w:rsid w:val="00416610"/>
    <w:rsid w:val="00467787"/>
    <w:rsid w:val="004863DF"/>
    <w:rsid w:val="00542BC0"/>
    <w:rsid w:val="005A66E0"/>
    <w:rsid w:val="006C514F"/>
    <w:rsid w:val="00710506"/>
    <w:rsid w:val="009F55FC"/>
    <w:rsid w:val="00CF1FC4"/>
    <w:rsid w:val="00DD5353"/>
    <w:rsid w:val="00EB08DE"/>
    <w:rsid w:val="00ED4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CE7A"/>
  <w15:chartTrackingRefBased/>
  <w15:docId w15:val="{3D65D714-D7B2-41F6-8728-3017ED68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1FC4"/>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1FC4"/>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CF1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8401">
      <w:bodyDiv w:val="1"/>
      <w:marLeft w:val="0"/>
      <w:marRight w:val="0"/>
      <w:marTop w:val="0"/>
      <w:marBottom w:val="0"/>
      <w:divBdr>
        <w:top w:val="none" w:sz="0" w:space="0" w:color="auto"/>
        <w:left w:val="none" w:sz="0" w:space="0" w:color="auto"/>
        <w:bottom w:val="none" w:sz="0" w:space="0" w:color="auto"/>
        <w:right w:val="none" w:sz="0" w:space="0" w:color="auto"/>
      </w:divBdr>
    </w:div>
    <w:div w:id="249897387">
      <w:bodyDiv w:val="1"/>
      <w:marLeft w:val="0"/>
      <w:marRight w:val="0"/>
      <w:marTop w:val="0"/>
      <w:marBottom w:val="0"/>
      <w:divBdr>
        <w:top w:val="none" w:sz="0" w:space="0" w:color="auto"/>
        <w:left w:val="none" w:sz="0" w:space="0" w:color="auto"/>
        <w:bottom w:val="none" w:sz="0" w:space="0" w:color="auto"/>
        <w:right w:val="none" w:sz="0" w:space="0" w:color="auto"/>
      </w:divBdr>
    </w:div>
    <w:div w:id="705253808">
      <w:bodyDiv w:val="1"/>
      <w:marLeft w:val="0"/>
      <w:marRight w:val="0"/>
      <w:marTop w:val="0"/>
      <w:marBottom w:val="0"/>
      <w:divBdr>
        <w:top w:val="none" w:sz="0" w:space="0" w:color="auto"/>
        <w:left w:val="none" w:sz="0" w:space="0" w:color="auto"/>
        <w:bottom w:val="none" w:sz="0" w:space="0" w:color="auto"/>
        <w:right w:val="none" w:sz="0" w:space="0" w:color="auto"/>
      </w:divBdr>
    </w:div>
    <w:div w:id="707100010">
      <w:bodyDiv w:val="1"/>
      <w:marLeft w:val="0"/>
      <w:marRight w:val="0"/>
      <w:marTop w:val="0"/>
      <w:marBottom w:val="0"/>
      <w:divBdr>
        <w:top w:val="none" w:sz="0" w:space="0" w:color="auto"/>
        <w:left w:val="none" w:sz="0" w:space="0" w:color="auto"/>
        <w:bottom w:val="none" w:sz="0" w:space="0" w:color="auto"/>
        <w:right w:val="none" w:sz="0" w:space="0" w:color="auto"/>
      </w:divBdr>
    </w:div>
    <w:div w:id="763720709">
      <w:bodyDiv w:val="1"/>
      <w:marLeft w:val="0"/>
      <w:marRight w:val="0"/>
      <w:marTop w:val="0"/>
      <w:marBottom w:val="0"/>
      <w:divBdr>
        <w:top w:val="none" w:sz="0" w:space="0" w:color="auto"/>
        <w:left w:val="none" w:sz="0" w:space="0" w:color="auto"/>
        <w:bottom w:val="none" w:sz="0" w:space="0" w:color="auto"/>
        <w:right w:val="none" w:sz="0" w:space="0" w:color="auto"/>
      </w:divBdr>
    </w:div>
    <w:div w:id="776828333">
      <w:bodyDiv w:val="1"/>
      <w:marLeft w:val="0"/>
      <w:marRight w:val="0"/>
      <w:marTop w:val="0"/>
      <w:marBottom w:val="0"/>
      <w:divBdr>
        <w:top w:val="none" w:sz="0" w:space="0" w:color="auto"/>
        <w:left w:val="none" w:sz="0" w:space="0" w:color="auto"/>
        <w:bottom w:val="none" w:sz="0" w:space="0" w:color="auto"/>
        <w:right w:val="none" w:sz="0" w:space="0" w:color="auto"/>
      </w:divBdr>
    </w:div>
    <w:div w:id="1660188779">
      <w:bodyDiv w:val="1"/>
      <w:marLeft w:val="0"/>
      <w:marRight w:val="0"/>
      <w:marTop w:val="0"/>
      <w:marBottom w:val="0"/>
      <w:divBdr>
        <w:top w:val="none" w:sz="0" w:space="0" w:color="auto"/>
        <w:left w:val="none" w:sz="0" w:space="0" w:color="auto"/>
        <w:bottom w:val="none" w:sz="0" w:space="0" w:color="auto"/>
        <w:right w:val="none" w:sz="0" w:space="0" w:color="auto"/>
      </w:divBdr>
      <w:divsChild>
        <w:div w:id="1584100727">
          <w:marLeft w:val="0"/>
          <w:marRight w:val="0"/>
          <w:marTop w:val="0"/>
          <w:marBottom w:val="0"/>
          <w:divBdr>
            <w:top w:val="none" w:sz="0" w:space="0" w:color="auto"/>
            <w:left w:val="none" w:sz="0" w:space="0" w:color="auto"/>
            <w:bottom w:val="none" w:sz="0" w:space="0" w:color="auto"/>
            <w:right w:val="none" w:sz="0" w:space="0" w:color="auto"/>
          </w:divBdr>
        </w:div>
        <w:div w:id="2044864983">
          <w:marLeft w:val="0"/>
          <w:marRight w:val="0"/>
          <w:marTop w:val="0"/>
          <w:marBottom w:val="0"/>
          <w:divBdr>
            <w:top w:val="none" w:sz="0" w:space="0" w:color="auto"/>
            <w:left w:val="none" w:sz="0" w:space="0" w:color="auto"/>
            <w:bottom w:val="none" w:sz="0" w:space="0" w:color="auto"/>
            <w:right w:val="none" w:sz="0" w:space="0" w:color="auto"/>
          </w:divBdr>
        </w:div>
        <w:div w:id="885068733">
          <w:marLeft w:val="0"/>
          <w:marRight w:val="0"/>
          <w:marTop w:val="0"/>
          <w:marBottom w:val="0"/>
          <w:divBdr>
            <w:top w:val="none" w:sz="0" w:space="0" w:color="auto"/>
            <w:left w:val="none" w:sz="0" w:space="0" w:color="auto"/>
            <w:bottom w:val="none" w:sz="0" w:space="0" w:color="auto"/>
            <w:right w:val="none" w:sz="0" w:space="0" w:color="auto"/>
          </w:divBdr>
        </w:div>
        <w:div w:id="150439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Pro04</b:Tag>
    <b:SourceType>Book</b:SourceType>
    <b:Guid>{A1A5F0BB-FCC1-4599-B5EE-021E089697D8}</b:Guid>
    <b:Title>Programa 2004</b:Title>
    <b:Year>2004</b:Year>
    <b:City>Mexico </b:City>
    <b:Publisher>Secretaria de educación publica SEP</b:Publisher>
    <b:RefOrder>1</b:RefOrder>
  </b:Source>
  <b:Source>
    <b:Tag>Zam15</b:Tag>
    <b:SourceType>Book</b:SourceType>
    <b:Guid>{428919ED-D3B6-4DF6-9445-71C258B1449A}</b:Guid>
    <b:Author>
      <b:Author>
        <b:NameList>
          <b:Person>
            <b:Last>Zamudio</b:Last>
          </b:Person>
        </b:NameList>
      </b:Author>
    </b:Author>
    <b:Title>Español como segunda lengua</b:Title>
    <b:Year>2015</b:Year>
    <b:City>Mexico</b:City>
    <b:Publisher>Secretaria de educación publica </b:Publisher>
    <b:RefOrder>3</b:RefOrder>
  </b:Source>
  <b:Source>
    <b:Tag>SEP</b:Tag>
    <b:SourceType>Book</b:SourceType>
    <b:Guid>{480BA8D1-CECE-4EEC-9C6E-6EBA520A8BBD}</b:Guid>
    <b:Author>
      <b:Author>
        <b:NameList>
          <b:Person>
            <b:Last>SEP</b:Last>
          </b:Person>
        </b:NameList>
      </b:Author>
    </b:Author>
    <b:Title>Las prácticas sociales del lenguaje </b:Title>
    <b:City>Mexico</b:City>
    <b:Publisher>Secretaria de educación publica </b:Publisher>
    <b:RefOrder>2</b:RefOrder>
  </b:Source>
  <b:Source>
    <b:Tag>Pra12</b:Tag>
    <b:SourceType>InternetSite</b:SourceType>
    <b:Guid>{35CBD17B-9EA8-4678-86FA-5B0E05F7ACC9}</b:Guid>
    <b:Title>Practicas</b:Title>
    <b:Year>2012</b:Year>
    <b:Author>
      <b:Author>
        <b:NameList>
          <b:Person>
            <b:Last>sociales</b:Last>
            <b:First>Practicas</b:First>
          </b:Person>
        </b:NameList>
      </b:Author>
    </b:Author>
    <b:InternetSiteTitle>Blog</b:InternetSiteTitle>
    <b:Month>Junio</b:Month>
    <b:Day>12</b:Day>
    <b:URL>https://irzsa.wordpress.com/2012/06/12/practicas-sociales-del-lenguaje-y-su-relacion-con-la-ensenanza-del-espanol-2/</b:URL>
    <b:RefOrder>4</b:RefOrder>
  </b:Source>
</b:Sources>
</file>

<file path=customXml/itemProps1.xml><?xml version="1.0" encoding="utf-8"?>
<ds:datastoreItem xmlns:ds="http://schemas.openxmlformats.org/officeDocument/2006/customXml" ds:itemID="{045347D8-7AD9-401B-8FEE-C201EB13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1739</Words>
  <Characters>9567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Maria Isabel espinoza lopez</cp:lastModifiedBy>
  <cp:revision>6</cp:revision>
  <dcterms:created xsi:type="dcterms:W3CDTF">2021-04-15T21:45:00Z</dcterms:created>
  <dcterms:modified xsi:type="dcterms:W3CDTF">2021-04-17T16:09:00Z</dcterms:modified>
</cp:coreProperties>
</file>