
<file path=[Content_Types].xml><?xml version="1.0" encoding="utf-8"?>
<Types xmlns="http://schemas.openxmlformats.org/package/2006/content-types">
  <Default Extension="jfif" ContentType="image/jpeg"/>
  <Default Extension="jpg"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1059C" w14:textId="77777777" w:rsidR="00502D15" w:rsidRDefault="00502D15" w:rsidP="003051A8">
      <w:pPr>
        <w:jc w:val="both"/>
        <w:rPr>
          <w:rFonts w:ascii="Times New Roman" w:hAnsi="Times New Roman" w:cs="Times New Roman"/>
          <w:sz w:val="24"/>
          <w:szCs w:val="24"/>
        </w:rPr>
      </w:pPr>
    </w:p>
    <w:p w14:paraId="76ABCFCE" w14:textId="37430EA9" w:rsidR="00502D15" w:rsidRDefault="00502D15" w:rsidP="00502D15">
      <w:pPr>
        <w:jc w:val="center"/>
        <w:rPr>
          <w:rFonts w:ascii="Times New Roman" w:hAnsi="Times New Roman" w:cs="Times New Roman"/>
          <w:b/>
          <w:bCs/>
          <w:sz w:val="32"/>
          <w:szCs w:val="32"/>
        </w:rPr>
      </w:pPr>
      <w:r w:rsidRPr="00502D15">
        <w:rPr>
          <w:rFonts w:ascii="Times New Roman" w:hAnsi="Times New Roman" w:cs="Times New Roman"/>
          <w:b/>
          <w:bCs/>
          <w:sz w:val="32"/>
          <w:szCs w:val="32"/>
        </w:rPr>
        <w:t>Escuela Normal de Educación Preescolar</w:t>
      </w:r>
    </w:p>
    <w:p w14:paraId="22963AB2" w14:textId="35BEFEA3" w:rsidR="00502D15" w:rsidRDefault="00502D15" w:rsidP="00502D15">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7B3B7F90" w14:textId="606534C9" w:rsidR="00502D15" w:rsidRDefault="00502D15" w:rsidP="00502D15">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5D71481E" wp14:editId="46811090">
            <wp:extent cx="1942538" cy="1450428"/>
            <wp:effectExtent l="0" t="0" r="0" b="0"/>
            <wp:docPr id="4" name="Imagen 4"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951320" cy="1456985"/>
                    </a:xfrm>
                    <a:prstGeom prst="rect">
                      <a:avLst/>
                    </a:prstGeom>
                  </pic:spPr>
                </pic:pic>
              </a:graphicData>
            </a:graphic>
          </wp:inline>
        </w:drawing>
      </w:r>
    </w:p>
    <w:p w14:paraId="25A6E002" w14:textId="70959A99" w:rsidR="00502D15" w:rsidRPr="00C3601F" w:rsidRDefault="00502D15" w:rsidP="00502D15">
      <w:pPr>
        <w:jc w:val="center"/>
        <w:rPr>
          <w:rFonts w:ascii="Times New Roman" w:hAnsi="Times New Roman" w:cs="Times New Roman"/>
          <w:b/>
          <w:bCs/>
          <w:sz w:val="32"/>
          <w:szCs w:val="32"/>
        </w:rPr>
      </w:pPr>
      <w:r w:rsidRPr="00C3601F">
        <w:rPr>
          <w:rFonts w:ascii="Times New Roman" w:hAnsi="Times New Roman" w:cs="Times New Roman"/>
          <w:b/>
          <w:bCs/>
          <w:sz w:val="32"/>
          <w:szCs w:val="32"/>
        </w:rPr>
        <w:t>Evidencia de unidad 1</w:t>
      </w:r>
    </w:p>
    <w:p w14:paraId="3658DD76" w14:textId="5D964252" w:rsidR="00502D15" w:rsidRPr="00C3601F" w:rsidRDefault="00502D15" w:rsidP="00502D15">
      <w:pPr>
        <w:jc w:val="center"/>
        <w:rPr>
          <w:rFonts w:ascii="Times New Roman" w:hAnsi="Times New Roman" w:cs="Times New Roman"/>
          <w:b/>
          <w:bCs/>
          <w:sz w:val="32"/>
          <w:szCs w:val="32"/>
        </w:rPr>
      </w:pPr>
      <w:r w:rsidRPr="00C3601F">
        <w:rPr>
          <w:rFonts w:ascii="Times New Roman" w:hAnsi="Times New Roman" w:cs="Times New Roman"/>
          <w:b/>
          <w:bCs/>
          <w:sz w:val="32"/>
          <w:szCs w:val="32"/>
        </w:rPr>
        <w:t>Texto autorreflexivo</w:t>
      </w:r>
    </w:p>
    <w:p w14:paraId="687B3288" w14:textId="594E7714" w:rsidR="00502D15" w:rsidRDefault="00502D15" w:rsidP="00502D15">
      <w:pPr>
        <w:jc w:val="center"/>
        <w:rPr>
          <w:rFonts w:ascii="Times New Roman" w:hAnsi="Times New Roman" w:cs="Times New Roman"/>
          <w:b/>
          <w:bCs/>
          <w:sz w:val="28"/>
          <w:szCs w:val="28"/>
        </w:rPr>
      </w:pPr>
    </w:p>
    <w:p w14:paraId="323B14C8" w14:textId="6D488B1F" w:rsidR="00502D15" w:rsidRDefault="00502D15" w:rsidP="00502D15">
      <w:pPr>
        <w:jc w:val="center"/>
        <w:rPr>
          <w:rFonts w:ascii="Times New Roman" w:hAnsi="Times New Roman" w:cs="Times New Roman"/>
          <w:sz w:val="28"/>
          <w:szCs w:val="28"/>
        </w:rPr>
      </w:pPr>
      <w:r>
        <w:rPr>
          <w:rFonts w:ascii="Times New Roman" w:hAnsi="Times New Roman" w:cs="Times New Roman"/>
          <w:sz w:val="28"/>
          <w:szCs w:val="28"/>
        </w:rPr>
        <w:t>Alumna: Jimena Sarahi Gaytan Espinoza   N.L.9</w:t>
      </w:r>
    </w:p>
    <w:p w14:paraId="780D0E13" w14:textId="130E0E70" w:rsidR="00502D15" w:rsidRDefault="00502D15" w:rsidP="00502D15">
      <w:pPr>
        <w:jc w:val="center"/>
        <w:rPr>
          <w:rFonts w:ascii="Times New Roman" w:hAnsi="Times New Roman" w:cs="Times New Roman"/>
          <w:sz w:val="28"/>
          <w:szCs w:val="28"/>
        </w:rPr>
      </w:pPr>
      <w:r>
        <w:rPr>
          <w:rFonts w:ascii="Times New Roman" w:hAnsi="Times New Roman" w:cs="Times New Roman"/>
          <w:sz w:val="28"/>
          <w:szCs w:val="28"/>
        </w:rPr>
        <w:t>Segundo semestre      sección A</w:t>
      </w:r>
    </w:p>
    <w:p w14:paraId="1D4CA100" w14:textId="52588D7B" w:rsidR="00502D15" w:rsidRDefault="00502D15" w:rsidP="00502D15">
      <w:pPr>
        <w:jc w:val="center"/>
        <w:rPr>
          <w:rFonts w:ascii="Times New Roman" w:hAnsi="Times New Roman" w:cs="Times New Roman"/>
          <w:sz w:val="28"/>
          <w:szCs w:val="28"/>
        </w:rPr>
      </w:pPr>
      <w:r>
        <w:rPr>
          <w:rFonts w:ascii="Times New Roman" w:hAnsi="Times New Roman" w:cs="Times New Roman"/>
          <w:sz w:val="28"/>
          <w:szCs w:val="28"/>
        </w:rPr>
        <w:t>Profesora: Yara Alejandra Hernandez Figueroa</w:t>
      </w:r>
    </w:p>
    <w:p w14:paraId="2A387948" w14:textId="53919194" w:rsidR="00502D15" w:rsidRDefault="00502D15" w:rsidP="00502D15">
      <w:pPr>
        <w:jc w:val="center"/>
        <w:rPr>
          <w:rFonts w:ascii="Times New Roman" w:hAnsi="Times New Roman" w:cs="Times New Roman"/>
          <w:sz w:val="28"/>
          <w:szCs w:val="28"/>
        </w:rPr>
      </w:pPr>
    </w:p>
    <w:p w14:paraId="128AAD1D" w14:textId="19D2A7C5" w:rsidR="00502D15" w:rsidRDefault="003E6B63" w:rsidP="00502D15">
      <w:pPr>
        <w:rPr>
          <w:rFonts w:ascii="Times New Roman" w:hAnsi="Times New Roman" w:cs="Times New Roman"/>
          <w:sz w:val="28"/>
          <w:szCs w:val="28"/>
        </w:rPr>
      </w:pPr>
      <w:r w:rsidRPr="003E6B63">
        <w:rPr>
          <w:rFonts w:ascii="Times New Roman" w:hAnsi="Times New Roman" w:cs="Times New Roman"/>
          <w:b/>
          <w:bCs/>
          <w:sz w:val="28"/>
          <w:szCs w:val="28"/>
        </w:rPr>
        <w:t xml:space="preserve">Propósitos </w:t>
      </w:r>
      <w:r w:rsidR="00502D15" w:rsidRPr="003E6B63">
        <w:rPr>
          <w:rFonts w:ascii="Times New Roman" w:hAnsi="Times New Roman" w:cs="Times New Roman"/>
          <w:b/>
          <w:bCs/>
          <w:sz w:val="28"/>
          <w:szCs w:val="28"/>
        </w:rPr>
        <w:t>de la unidad</w:t>
      </w:r>
      <w:r w:rsidR="00502D15">
        <w:rPr>
          <w:rFonts w:ascii="Times New Roman" w:hAnsi="Times New Roman" w:cs="Times New Roman"/>
          <w:sz w:val="28"/>
          <w:szCs w:val="28"/>
        </w:rPr>
        <w:t>:</w:t>
      </w:r>
    </w:p>
    <w:p w14:paraId="60202B89" w14:textId="12233A66" w:rsidR="00502D15" w:rsidRDefault="003E6B63" w:rsidP="00502D15">
      <w:pPr>
        <w:rPr>
          <w:rFonts w:ascii="Times New Roman" w:hAnsi="Times New Roman" w:cs="Times New Roman"/>
          <w:sz w:val="28"/>
          <w:szCs w:val="28"/>
        </w:rPr>
      </w:pPr>
      <w:r w:rsidRPr="003E6B63">
        <w:rPr>
          <w:rFonts w:ascii="Times New Roman" w:hAnsi="Times New Roman" w:cs="Times New Roman"/>
          <w:sz w:val="28"/>
          <w:szCs w:val="28"/>
        </w:rPr>
        <w:t>Analizarán la relación entre el enfoque pedagógico de los programas de lengua en educación básica (L1 y L2) y la necesidad de preparar a los alumnos para desenvolverse eficazmente en una diversidad de prácticas sociales igualmente diversos.</w:t>
      </w:r>
      <w:r w:rsidRPr="003E6B63">
        <w:rPr>
          <w:rFonts w:ascii="Times New Roman" w:hAnsi="Times New Roman" w:cs="Times New Roman"/>
          <w:sz w:val="28"/>
          <w:szCs w:val="28"/>
        </w:rPr>
        <w:br/>
      </w:r>
      <w:r w:rsidRPr="003E6B63">
        <w:rPr>
          <w:rFonts w:ascii="Times New Roman" w:hAnsi="Times New Roman" w:cs="Times New Roman"/>
          <w:sz w:val="28"/>
          <w:szCs w:val="28"/>
        </w:rPr>
        <w:br/>
        <w:t>Redactarán textos que reflejen las habilidades, conocimientos y reflexiones desarrolladas a partir del análisis de situaciones específicas de comunicación</w:t>
      </w:r>
    </w:p>
    <w:p w14:paraId="716DC275" w14:textId="6C841592" w:rsidR="00502D15" w:rsidRDefault="00502D15" w:rsidP="00502D15">
      <w:pPr>
        <w:jc w:val="center"/>
        <w:rPr>
          <w:rFonts w:ascii="Times New Roman" w:hAnsi="Times New Roman" w:cs="Times New Roman"/>
          <w:sz w:val="28"/>
          <w:szCs w:val="28"/>
        </w:rPr>
      </w:pPr>
    </w:p>
    <w:p w14:paraId="4C45DA1E" w14:textId="025937CB" w:rsidR="003E6B63" w:rsidRDefault="003E6B63" w:rsidP="00502D15">
      <w:pPr>
        <w:jc w:val="center"/>
        <w:rPr>
          <w:rFonts w:ascii="Times New Roman" w:hAnsi="Times New Roman" w:cs="Times New Roman"/>
          <w:sz w:val="28"/>
          <w:szCs w:val="28"/>
        </w:rPr>
      </w:pPr>
      <w:r>
        <w:rPr>
          <w:rFonts w:ascii="Times New Roman" w:hAnsi="Times New Roman" w:cs="Times New Roman"/>
          <w:sz w:val="28"/>
          <w:szCs w:val="28"/>
        </w:rPr>
        <w:t>Ciclo escolar 2020-1021</w:t>
      </w:r>
    </w:p>
    <w:p w14:paraId="7B70C2E2" w14:textId="77777777" w:rsidR="003E6B63" w:rsidRPr="00502D15" w:rsidRDefault="003E6B63" w:rsidP="00502D15">
      <w:pPr>
        <w:jc w:val="center"/>
        <w:rPr>
          <w:rFonts w:ascii="Times New Roman" w:hAnsi="Times New Roman" w:cs="Times New Roman"/>
          <w:sz w:val="28"/>
          <w:szCs w:val="28"/>
        </w:rPr>
      </w:pPr>
    </w:p>
    <w:p w14:paraId="0B4089BA" w14:textId="77777777" w:rsidR="003E6B63" w:rsidRDefault="003E6B63" w:rsidP="003E6B63">
      <w:pPr>
        <w:jc w:val="right"/>
        <w:rPr>
          <w:rFonts w:ascii="Times New Roman" w:hAnsi="Times New Roman" w:cs="Times New Roman"/>
          <w:sz w:val="24"/>
          <w:szCs w:val="24"/>
        </w:rPr>
      </w:pPr>
      <w:r>
        <w:rPr>
          <w:rFonts w:ascii="Times New Roman" w:hAnsi="Times New Roman" w:cs="Times New Roman"/>
          <w:sz w:val="24"/>
          <w:szCs w:val="24"/>
        </w:rPr>
        <w:t>Saltillo, Coahuila, a 16 / abril /2021</w:t>
      </w:r>
    </w:p>
    <w:p w14:paraId="03F1994B" w14:textId="2EA501BD" w:rsidR="003051A8" w:rsidRDefault="0033151F" w:rsidP="003E6B63">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El lenguaje se define como: </w:t>
      </w:r>
      <w:r>
        <w:t>“</w:t>
      </w:r>
      <w:r w:rsidRPr="0033151F">
        <w:t>el conjunto de </w:t>
      </w:r>
      <w:r>
        <w:t>medios</w:t>
      </w:r>
      <w:r w:rsidRPr="0033151F">
        <w:t> que permiten al </w:t>
      </w:r>
      <w:r>
        <w:t>hombre</w:t>
      </w:r>
      <w:r w:rsidRPr="0033151F">
        <w:t xml:space="preserve"> expresar sus pensamientos, sentimientos y vivencias.</w:t>
      </w:r>
      <w:r>
        <w:t xml:space="preserve">” </w:t>
      </w:r>
      <w:sdt>
        <w:sdtPr>
          <w:rPr>
            <w:rFonts w:ascii="Times New Roman" w:hAnsi="Times New Roman" w:cs="Times New Roman"/>
            <w:sz w:val="24"/>
            <w:szCs w:val="24"/>
          </w:rPr>
          <w:id w:val="-1703549332"/>
          <w:citation/>
        </w:sdtPr>
        <w:sdtEndPr/>
        <w:sdtContent>
          <w:r w:rsidR="003051A8">
            <w:rPr>
              <w:rFonts w:ascii="Times New Roman" w:hAnsi="Times New Roman" w:cs="Times New Roman"/>
              <w:sz w:val="24"/>
              <w:szCs w:val="24"/>
            </w:rPr>
            <w:fldChar w:fldCharType="begin"/>
          </w:r>
          <w:r w:rsidR="003051A8">
            <w:rPr>
              <w:rFonts w:ascii="Times New Roman" w:hAnsi="Times New Roman" w:cs="Times New Roman"/>
              <w:sz w:val="24"/>
              <w:szCs w:val="24"/>
            </w:rPr>
            <w:instrText xml:space="preserve"> CITATION Ven15 \l 2058 </w:instrText>
          </w:r>
          <w:r w:rsidR="003051A8">
            <w:rPr>
              <w:rFonts w:ascii="Times New Roman" w:hAnsi="Times New Roman" w:cs="Times New Roman"/>
              <w:sz w:val="24"/>
              <w:szCs w:val="24"/>
            </w:rPr>
            <w:fldChar w:fldCharType="separate"/>
          </w:r>
          <w:r w:rsidR="003051A8" w:rsidRPr="0033151F">
            <w:rPr>
              <w:rFonts w:ascii="Times New Roman" w:hAnsi="Times New Roman" w:cs="Times New Roman"/>
              <w:noProof/>
              <w:sz w:val="24"/>
              <w:szCs w:val="24"/>
            </w:rPr>
            <w:t>(Dylan, 2015)</w:t>
          </w:r>
          <w:r w:rsidR="003051A8">
            <w:rPr>
              <w:rFonts w:ascii="Times New Roman" w:hAnsi="Times New Roman" w:cs="Times New Roman"/>
              <w:sz w:val="24"/>
              <w:szCs w:val="24"/>
            </w:rPr>
            <w:fldChar w:fldCharType="end"/>
          </w:r>
        </w:sdtContent>
      </w:sdt>
    </w:p>
    <w:p w14:paraId="0B3D5FFF" w14:textId="63F39D7C" w:rsidR="003051A8" w:rsidRPr="003051A8" w:rsidRDefault="003051A8" w:rsidP="003051A8">
      <w:pPr>
        <w:jc w:val="both"/>
        <w:rPr>
          <w:rFonts w:ascii="Times New Roman" w:hAnsi="Times New Roman" w:cs="Times New Roman"/>
          <w:sz w:val="24"/>
          <w:szCs w:val="24"/>
        </w:rPr>
      </w:pPr>
      <w:r>
        <w:rPr>
          <w:rFonts w:ascii="Times New Roman" w:hAnsi="Times New Roman" w:cs="Times New Roman"/>
          <w:sz w:val="24"/>
          <w:szCs w:val="24"/>
        </w:rPr>
        <w:t>“</w:t>
      </w:r>
      <w:r w:rsidRPr="003051A8">
        <w:rPr>
          <w:rFonts w:ascii="Times New Roman" w:hAnsi="Times New Roman" w:cs="Times New Roman"/>
          <w:sz w:val="24"/>
          <w:szCs w:val="24"/>
        </w:rPr>
        <w:t>Este se concibe como una actividad comunicativa, cognitiva y reflexiva mediante la cual se expresan, intercambian y defienden las ideas; se establecen y mantienen las relaciones interpersonales; se accede a la información; se participa en la construcción del conocimiento y se reflexiona sobre el proceso de creación discursiva e intelectual.</w:t>
      </w:r>
      <w:r>
        <w:rPr>
          <w:rFonts w:ascii="Times New Roman" w:hAnsi="Times New Roman" w:cs="Times New Roman"/>
          <w:sz w:val="24"/>
          <w:szCs w:val="24"/>
        </w:rPr>
        <w:t xml:space="preserve">” </w:t>
      </w:r>
      <w:sdt>
        <w:sdtPr>
          <w:rPr>
            <w:rFonts w:ascii="Times New Roman" w:hAnsi="Times New Roman" w:cs="Times New Roman"/>
            <w:sz w:val="24"/>
            <w:szCs w:val="24"/>
          </w:rPr>
          <w:id w:val="1794714876"/>
          <w:citation/>
        </w:sdtPr>
        <w:sdtEndPr/>
        <w:sdtContent>
          <w:r w:rsidR="00274BF5">
            <w:rPr>
              <w:rFonts w:ascii="Times New Roman" w:hAnsi="Times New Roman" w:cs="Times New Roman"/>
              <w:sz w:val="24"/>
              <w:szCs w:val="24"/>
            </w:rPr>
            <w:fldChar w:fldCharType="begin"/>
          </w:r>
          <w:r w:rsidR="00274BF5">
            <w:rPr>
              <w:rFonts w:ascii="Times New Roman" w:hAnsi="Times New Roman" w:cs="Times New Roman"/>
              <w:sz w:val="24"/>
              <w:szCs w:val="24"/>
            </w:rPr>
            <w:instrText xml:space="preserve"> CITATION Apr17 \l 2058 </w:instrText>
          </w:r>
          <w:r w:rsidR="00274BF5">
            <w:rPr>
              <w:rFonts w:ascii="Times New Roman" w:hAnsi="Times New Roman" w:cs="Times New Roman"/>
              <w:sz w:val="24"/>
              <w:szCs w:val="24"/>
            </w:rPr>
            <w:fldChar w:fldCharType="separate"/>
          </w:r>
          <w:r w:rsidR="00274BF5" w:rsidRPr="00274BF5">
            <w:rPr>
              <w:rFonts w:ascii="Times New Roman" w:hAnsi="Times New Roman" w:cs="Times New Roman"/>
              <w:noProof/>
              <w:sz w:val="24"/>
              <w:szCs w:val="24"/>
            </w:rPr>
            <w:t>(Clave A. , 2017)</w:t>
          </w:r>
          <w:r w:rsidR="00274BF5">
            <w:rPr>
              <w:rFonts w:ascii="Times New Roman" w:hAnsi="Times New Roman" w:cs="Times New Roman"/>
              <w:sz w:val="24"/>
              <w:szCs w:val="24"/>
            </w:rPr>
            <w:fldChar w:fldCharType="end"/>
          </w:r>
        </w:sdtContent>
      </w:sdt>
    </w:p>
    <w:p w14:paraId="273C109E" w14:textId="652F9F2B" w:rsidR="003051A8" w:rsidRDefault="003051A8" w:rsidP="003051A8">
      <w:pPr>
        <w:jc w:val="both"/>
        <w:rPr>
          <w:rFonts w:ascii="Times New Roman" w:hAnsi="Times New Roman" w:cs="Times New Roman"/>
          <w:sz w:val="24"/>
          <w:szCs w:val="24"/>
        </w:rPr>
      </w:pPr>
      <w:r>
        <w:rPr>
          <w:rFonts w:ascii="Times New Roman" w:hAnsi="Times New Roman" w:cs="Times New Roman"/>
          <w:sz w:val="24"/>
          <w:szCs w:val="24"/>
        </w:rPr>
        <w:t>Hay diversos tipos como:</w:t>
      </w:r>
    </w:p>
    <w:p w14:paraId="4FA64228" w14:textId="13ED896C" w:rsidR="003051A8" w:rsidRDefault="001F3BAD" w:rsidP="003051A8">
      <w:pPr>
        <w:pStyle w:val="Prrafodelista"/>
        <w:numPr>
          <w:ilvl w:val="0"/>
          <w:numId w:val="1"/>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D32C89C" wp14:editId="532621E9">
            <wp:simplePos x="0" y="0"/>
            <wp:positionH relativeFrom="column">
              <wp:posOffset>-165735</wp:posOffset>
            </wp:positionH>
            <wp:positionV relativeFrom="paragraph">
              <wp:posOffset>110490</wp:posOffset>
            </wp:positionV>
            <wp:extent cx="1569085" cy="1562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569085" cy="1562100"/>
                    </a:xfrm>
                    <a:prstGeom prst="rect">
                      <a:avLst/>
                    </a:prstGeom>
                  </pic:spPr>
                </pic:pic>
              </a:graphicData>
            </a:graphic>
            <wp14:sizeRelH relativeFrom="margin">
              <wp14:pctWidth>0</wp14:pctWidth>
            </wp14:sizeRelH>
            <wp14:sizeRelV relativeFrom="margin">
              <wp14:pctHeight>0</wp14:pctHeight>
            </wp14:sizeRelV>
          </wp:anchor>
        </w:drawing>
      </w:r>
      <w:r w:rsidR="003051A8">
        <w:rPr>
          <w:rFonts w:ascii="Times New Roman" w:hAnsi="Times New Roman" w:cs="Times New Roman"/>
          <w:sz w:val="24"/>
          <w:szCs w:val="24"/>
        </w:rPr>
        <w:t>Lenguaje verbal: se manifiesta a través de las lenguas. Cada lengua posee un conjunto de signos orales, y sus correspondientes en escritos; se usan entre los miembros de una comunidad</w:t>
      </w:r>
    </w:p>
    <w:p w14:paraId="147FDCC4" w14:textId="1F4762C9" w:rsidR="003051A8" w:rsidRDefault="003051A8" w:rsidP="003051A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Lenguaje oral: las señas son producidas oralmente y recibidas por medio del oído</w:t>
      </w:r>
    </w:p>
    <w:p w14:paraId="43400E64" w14:textId="19EB4E8B" w:rsidR="003051A8" w:rsidRDefault="003051A8" w:rsidP="003051A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Lenguaje escrito: se emplean los signos gráficos que se perciben por la vista.</w:t>
      </w:r>
    </w:p>
    <w:p w14:paraId="7330DE58" w14:textId="5FD57E5C" w:rsidR="003051A8" w:rsidRDefault="003051A8" w:rsidP="003051A8">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Lenguaje no verbal: cualquier sistema en base a gestos o signos corporales.</w:t>
      </w:r>
    </w:p>
    <w:p w14:paraId="1C5D8942" w14:textId="77777777" w:rsidR="001F3BAD" w:rsidRPr="003051A8" w:rsidRDefault="001F3BAD" w:rsidP="001F3BAD">
      <w:pPr>
        <w:pStyle w:val="Prrafodelista"/>
        <w:jc w:val="both"/>
        <w:rPr>
          <w:rFonts w:ascii="Times New Roman" w:hAnsi="Times New Roman" w:cs="Times New Roman"/>
          <w:sz w:val="24"/>
          <w:szCs w:val="24"/>
        </w:rPr>
      </w:pPr>
    </w:p>
    <w:p w14:paraId="5A1A87D9" w14:textId="37B5705F" w:rsidR="003051A8" w:rsidRDefault="003051A8" w:rsidP="00AF15AB">
      <w:pPr>
        <w:jc w:val="both"/>
        <w:rPr>
          <w:rFonts w:ascii="Times New Roman" w:hAnsi="Times New Roman" w:cs="Times New Roman"/>
          <w:sz w:val="24"/>
          <w:szCs w:val="24"/>
        </w:rPr>
      </w:pPr>
      <w:r>
        <w:rPr>
          <w:rFonts w:ascii="Times New Roman" w:hAnsi="Times New Roman" w:cs="Times New Roman"/>
          <w:sz w:val="24"/>
          <w:szCs w:val="24"/>
        </w:rPr>
        <w:t xml:space="preserve">Pero ¿para qué debemos saber esto? </w:t>
      </w:r>
    </w:p>
    <w:p w14:paraId="72F00D8E" w14:textId="110269DD" w:rsidR="00AF15AB" w:rsidRDefault="00AF15AB" w:rsidP="00AF15AB">
      <w:pPr>
        <w:jc w:val="both"/>
        <w:rPr>
          <w:rFonts w:ascii="Times New Roman" w:hAnsi="Times New Roman" w:cs="Times New Roman"/>
          <w:sz w:val="24"/>
          <w:szCs w:val="24"/>
        </w:rPr>
      </w:pPr>
      <w:r>
        <w:rPr>
          <w:rFonts w:ascii="Times New Roman" w:hAnsi="Times New Roman" w:cs="Times New Roman"/>
          <w:sz w:val="24"/>
          <w:szCs w:val="24"/>
        </w:rPr>
        <w:t>El ser humano siempre ha necesitado comunicarse para poder convivir</w:t>
      </w:r>
      <w:r w:rsidR="003051A8">
        <w:rPr>
          <w:rFonts w:ascii="Times New Roman" w:hAnsi="Times New Roman" w:cs="Times New Roman"/>
          <w:sz w:val="24"/>
          <w:szCs w:val="24"/>
        </w:rPr>
        <w:t xml:space="preserve">; </w:t>
      </w:r>
      <w:r>
        <w:rPr>
          <w:rFonts w:ascii="Times New Roman" w:hAnsi="Times New Roman" w:cs="Times New Roman"/>
          <w:sz w:val="24"/>
          <w:szCs w:val="24"/>
        </w:rPr>
        <w:t>no podemos solo llegar y gritar, o hablar de una manera tan familiar a alguien que no conocemos, o tutear a alguien mayor que nosotros, esto es por respeto, y lo vamos aprendiendo en casa y a través de los años.</w:t>
      </w:r>
    </w:p>
    <w:p w14:paraId="0B573140" w14:textId="5D36E0F7" w:rsidR="00AF15AB" w:rsidRDefault="0033151F" w:rsidP="00AF15AB">
      <w:pPr>
        <w:jc w:val="both"/>
        <w:rPr>
          <w:rFonts w:ascii="Times New Roman" w:hAnsi="Times New Roman" w:cs="Times New Roman"/>
          <w:sz w:val="24"/>
          <w:szCs w:val="24"/>
        </w:rPr>
      </w:pPr>
      <w:r>
        <w:rPr>
          <w:rFonts w:ascii="Times New Roman" w:hAnsi="Times New Roman" w:cs="Times New Roman"/>
          <w:sz w:val="24"/>
          <w:szCs w:val="24"/>
        </w:rPr>
        <w:t xml:space="preserve">Sin embargo, hay cosas que no podemos aprender solo escuchando a los demás tal como hacemos en casa, y este es el caso del lenguaje escrito; en todo caso, debemos aprender principalmente las letras, como conformar palabras, y muchos elementos más. </w:t>
      </w:r>
    </w:p>
    <w:p w14:paraId="1D614750" w14:textId="4AB2C749" w:rsidR="0033151F" w:rsidRDefault="0033151F" w:rsidP="00AF15AB">
      <w:pPr>
        <w:jc w:val="both"/>
        <w:rPr>
          <w:rFonts w:ascii="Times New Roman" w:hAnsi="Times New Roman" w:cs="Times New Roman"/>
          <w:sz w:val="24"/>
          <w:szCs w:val="24"/>
        </w:rPr>
      </w:pPr>
      <w:r>
        <w:rPr>
          <w:rFonts w:ascii="Times New Roman" w:hAnsi="Times New Roman" w:cs="Times New Roman"/>
          <w:sz w:val="24"/>
          <w:szCs w:val="24"/>
        </w:rPr>
        <w:t xml:space="preserve">Es para esto para lo que nosotras las educadoras estudiamos, nos educamos para hacer de este largo aprendizaje, algo fácil y </w:t>
      </w:r>
      <w:r w:rsidR="00274BF5">
        <w:rPr>
          <w:rFonts w:ascii="Times New Roman" w:hAnsi="Times New Roman" w:cs="Times New Roman"/>
          <w:sz w:val="24"/>
          <w:szCs w:val="24"/>
        </w:rPr>
        <w:t xml:space="preserve">dentro de lo posible, </w:t>
      </w:r>
      <w:r>
        <w:rPr>
          <w:rFonts w:ascii="Times New Roman" w:hAnsi="Times New Roman" w:cs="Times New Roman"/>
          <w:sz w:val="24"/>
          <w:szCs w:val="24"/>
        </w:rPr>
        <w:t>divertido de aprender.</w:t>
      </w:r>
    </w:p>
    <w:p w14:paraId="5EA97241" w14:textId="46A4AF1F" w:rsidR="0033151F" w:rsidRDefault="0033151F" w:rsidP="00AF15AB">
      <w:pPr>
        <w:jc w:val="both"/>
        <w:rPr>
          <w:rFonts w:ascii="Times New Roman" w:hAnsi="Times New Roman" w:cs="Times New Roman"/>
          <w:sz w:val="24"/>
          <w:szCs w:val="24"/>
        </w:rPr>
      </w:pPr>
      <w:r>
        <w:rPr>
          <w:rFonts w:ascii="Times New Roman" w:hAnsi="Times New Roman" w:cs="Times New Roman"/>
          <w:sz w:val="24"/>
          <w:szCs w:val="24"/>
        </w:rPr>
        <w:t>Ahora, ¿esto en que nos afecta a nosotras?</w:t>
      </w:r>
    </w:p>
    <w:p w14:paraId="36DF2476" w14:textId="70D20B2E" w:rsidR="003051A8" w:rsidRDefault="003051A8" w:rsidP="00AF15AB">
      <w:pPr>
        <w:jc w:val="both"/>
        <w:rPr>
          <w:rFonts w:ascii="Times New Roman" w:hAnsi="Times New Roman" w:cs="Times New Roman"/>
          <w:sz w:val="24"/>
          <w:szCs w:val="24"/>
        </w:rPr>
      </w:pPr>
      <w:r>
        <w:rPr>
          <w:rFonts w:ascii="Times New Roman" w:hAnsi="Times New Roman" w:cs="Times New Roman"/>
          <w:sz w:val="24"/>
          <w:szCs w:val="24"/>
        </w:rPr>
        <w:t>Siempre hemos tenido una manera de comunicarnos, porque estamos acostumbrados a vivir en un mundo de adultos, todos nos entienden y saben a lo que nos referimos; sin embargo, al tratar con niños, quienes apenas están entrando en este mundo del lenguaje, es mucho mas complicado, y no porque no puedan aprender, al contrario, están en las edades en que más conocimiento desarrollan, simplemente para ellos aún hay muchos elementos desconocidos.</w:t>
      </w:r>
    </w:p>
    <w:p w14:paraId="37A4B9C7" w14:textId="77777777" w:rsidR="00274BF5" w:rsidRDefault="00274BF5" w:rsidP="00AF15AB">
      <w:pPr>
        <w:jc w:val="both"/>
        <w:rPr>
          <w:rFonts w:ascii="Times New Roman" w:hAnsi="Times New Roman" w:cs="Times New Roman"/>
          <w:sz w:val="24"/>
          <w:szCs w:val="24"/>
        </w:rPr>
      </w:pPr>
      <w:r>
        <w:rPr>
          <w:rFonts w:ascii="Times New Roman" w:hAnsi="Times New Roman" w:cs="Times New Roman"/>
          <w:sz w:val="24"/>
          <w:szCs w:val="24"/>
        </w:rPr>
        <w:t xml:space="preserve">Cosas tan fáciles como escribir un mensaje a nuestros padres, dar la recomendación de algún libro, mandar un audio por WhatsApp, son cosas del día a día para nosotros, en cambio, para un niño de 3- 5 años (por dar una cifra) es algo muy complicado, puesto que la gran mayoría reconoce las letras, pero no sabe cual es su utilidad y sonido, o por otro lado, al hablar, una </w:t>
      </w:r>
      <w:r>
        <w:rPr>
          <w:rFonts w:ascii="Times New Roman" w:hAnsi="Times New Roman" w:cs="Times New Roman"/>
          <w:sz w:val="24"/>
          <w:szCs w:val="24"/>
        </w:rPr>
        <w:lastRenderedPageBreak/>
        <w:t>frase como “ayer fui a comprar un helado” por muchas cuestiones como la comprensión e tiempos, un niño podría decir “mañana me compraron un helado.”</w:t>
      </w:r>
    </w:p>
    <w:p w14:paraId="4503DB39" w14:textId="47941BBA" w:rsidR="00274BF5" w:rsidRDefault="00274BF5" w:rsidP="00AF15AB">
      <w:pPr>
        <w:jc w:val="both"/>
        <w:rPr>
          <w:rFonts w:ascii="Times New Roman" w:hAnsi="Times New Roman" w:cs="Times New Roman"/>
          <w:sz w:val="24"/>
          <w:szCs w:val="24"/>
        </w:rPr>
      </w:pPr>
      <w:r>
        <w:rPr>
          <w:rFonts w:ascii="Times New Roman" w:hAnsi="Times New Roman" w:cs="Times New Roman"/>
          <w:sz w:val="24"/>
          <w:szCs w:val="24"/>
        </w:rPr>
        <w:t>Estas son las cosas que nosotras como educadoras nos dedicamos a observar para poder enseñar de manera correcta; ya que no solo se trata de enseña en sí las letras, sino también de mostrar su utilidad, sonidos, relación con otras letras, mas tarde enseñar a formar palabras, oraciones, y finalmente y en grados mas avanzados, a formar textos y comprenderlos correctamente.</w:t>
      </w:r>
    </w:p>
    <w:p w14:paraId="17F8911B" w14:textId="74E51066" w:rsidR="00274BF5" w:rsidRDefault="00274BF5" w:rsidP="00AF15AB">
      <w:pPr>
        <w:jc w:val="both"/>
        <w:rPr>
          <w:rFonts w:ascii="Times New Roman" w:hAnsi="Times New Roman" w:cs="Times New Roman"/>
          <w:sz w:val="24"/>
          <w:szCs w:val="24"/>
        </w:rPr>
      </w:pPr>
      <w:r>
        <w:rPr>
          <w:rFonts w:ascii="Times New Roman" w:hAnsi="Times New Roman" w:cs="Times New Roman"/>
          <w:sz w:val="24"/>
          <w:szCs w:val="24"/>
        </w:rPr>
        <w:t xml:space="preserve">Para su correcta enseñanza, </w:t>
      </w:r>
      <w:r w:rsidR="001057C4">
        <w:rPr>
          <w:rFonts w:ascii="Times New Roman" w:hAnsi="Times New Roman" w:cs="Times New Roman"/>
          <w:sz w:val="24"/>
          <w:szCs w:val="24"/>
        </w:rPr>
        <w:t xml:space="preserve">hay que comprender que “el lenguaje es completo y dinámico, y no puede ser fragmentado y secuenciado como tradicionalmente se presenta en los programas educativos.” </w:t>
      </w:r>
      <w:sdt>
        <w:sdtPr>
          <w:rPr>
            <w:rFonts w:ascii="Times New Roman" w:hAnsi="Times New Roman" w:cs="Times New Roman"/>
            <w:sz w:val="24"/>
            <w:szCs w:val="24"/>
          </w:rPr>
          <w:id w:val="1749306937"/>
          <w:citation/>
        </w:sdtPr>
        <w:sdtEndPr/>
        <w:sdtContent>
          <w:r w:rsidR="001057C4">
            <w:rPr>
              <w:rFonts w:ascii="Times New Roman" w:hAnsi="Times New Roman" w:cs="Times New Roman"/>
              <w:sz w:val="24"/>
              <w:szCs w:val="24"/>
            </w:rPr>
            <w:fldChar w:fldCharType="begin"/>
          </w:r>
          <w:r w:rsidR="001057C4">
            <w:rPr>
              <w:rFonts w:ascii="Times New Roman" w:hAnsi="Times New Roman" w:cs="Times New Roman"/>
              <w:sz w:val="24"/>
              <w:szCs w:val="24"/>
            </w:rPr>
            <w:instrText xml:space="preserve"> CITATION Zam15 \l 2058 </w:instrText>
          </w:r>
          <w:r w:rsidR="001057C4">
            <w:rPr>
              <w:rFonts w:ascii="Times New Roman" w:hAnsi="Times New Roman" w:cs="Times New Roman"/>
              <w:sz w:val="24"/>
              <w:szCs w:val="24"/>
            </w:rPr>
            <w:fldChar w:fldCharType="separate"/>
          </w:r>
          <w:r w:rsidR="001057C4" w:rsidRPr="001057C4">
            <w:rPr>
              <w:rFonts w:ascii="Times New Roman" w:hAnsi="Times New Roman" w:cs="Times New Roman"/>
              <w:noProof/>
              <w:sz w:val="24"/>
              <w:szCs w:val="24"/>
            </w:rPr>
            <w:t>(Zamudio, 2015)</w:t>
          </w:r>
          <w:r w:rsidR="001057C4">
            <w:rPr>
              <w:rFonts w:ascii="Times New Roman" w:hAnsi="Times New Roman" w:cs="Times New Roman"/>
              <w:sz w:val="24"/>
              <w:szCs w:val="24"/>
            </w:rPr>
            <w:fldChar w:fldCharType="end"/>
          </w:r>
        </w:sdtContent>
      </w:sdt>
    </w:p>
    <w:p w14:paraId="3F0C9E18" w14:textId="12B303FB" w:rsidR="001057C4" w:rsidRDefault="001F3BAD" w:rsidP="00AF15AB">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4BF687D" wp14:editId="1F677F9E">
            <wp:simplePos x="0" y="0"/>
            <wp:positionH relativeFrom="column">
              <wp:posOffset>3625215</wp:posOffset>
            </wp:positionH>
            <wp:positionV relativeFrom="paragraph">
              <wp:posOffset>64770</wp:posOffset>
            </wp:positionV>
            <wp:extent cx="2133600" cy="15919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133600" cy="1591945"/>
                    </a:xfrm>
                    <a:prstGeom prst="rect">
                      <a:avLst/>
                    </a:prstGeom>
                  </pic:spPr>
                </pic:pic>
              </a:graphicData>
            </a:graphic>
            <wp14:sizeRelH relativeFrom="margin">
              <wp14:pctWidth>0</wp14:pctWidth>
            </wp14:sizeRelH>
            <wp14:sizeRelV relativeFrom="margin">
              <wp14:pctHeight>0</wp14:pctHeight>
            </wp14:sizeRelV>
          </wp:anchor>
        </w:drawing>
      </w:r>
      <w:r w:rsidR="001057C4">
        <w:rPr>
          <w:rFonts w:ascii="Times New Roman" w:hAnsi="Times New Roman" w:cs="Times New Roman"/>
          <w:sz w:val="24"/>
          <w:szCs w:val="24"/>
        </w:rPr>
        <w:t>Aunque no solo se trata de teoría, es muy importante la práctica del lenguaje en todos los aspectos e la vida, porque si, tal vez no vamos por la vida escribiendo sobre todo lo que vemos, (hay gente que tal vez lo hace, pero no es el caso) sin embargo, como mencioné al principio, para el ser humano es indispensable estar en contacto con otros, y eso es de diario, por ejemplo al ir a la escuela, al trabajo, incluso estando en la sala de espera del hospital, a la primera oportunidad aprovechamos para hablar con otras personas.</w:t>
      </w:r>
    </w:p>
    <w:p w14:paraId="1249F0C2" w14:textId="2E9F526C" w:rsidR="001057C4" w:rsidRDefault="001057C4" w:rsidP="00AF15AB">
      <w:pPr>
        <w:jc w:val="both"/>
        <w:rPr>
          <w:rFonts w:ascii="Times New Roman" w:hAnsi="Times New Roman" w:cs="Times New Roman"/>
          <w:sz w:val="24"/>
          <w:szCs w:val="24"/>
        </w:rPr>
      </w:pPr>
      <w:r>
        <w:rPr>
          <w:rFonts w:ascii="Times New Roman" w:hAnsi="Times New Roman" w:cs="Times New Roman"/>
          <w:sz w:val="24"/>
          <w:szCs w:val="24"/>
        </w:rPr>
        <w:t>Ahora, ¿de qué manera la educadora pretende enseñar a los niños sobre el lenguaje?</w:t>
      </w:r>
    </w:p>
    <w:p w14:paraId="3129B926" w14:textId="48B85FE0" w:rsidR="001057C4" w:rsidRDefault="001057C4" w:rsidP="00AF15AB">
      <w:pPr>
        <w:jc w:val="both"/>
        <w:rPr>
          <w:rFonts w:ascii="Times New Roman" w:hAnsi="Times New Roman" w:cs="Times New Roman"/>
          <w:sz w:val="24"/>
          <w:szCs w:val="24"/>
        </w:rPr>
      </w:pPr>
      <w:r>
        <w:rPr>
          <w:rFonts w:ascii="Times New Roman" w:hAnsi="Times New Roman" w:cs="Times New Roman"/>
          <w:sz w:val="24"/>
          <w:szCs w:val="24"/>
        </w:rPr>
        <w:t>Esta pregunta la menciono porque muchas veces se tiene la idea de que al jardín de niños solo se va a jugar, cantar y pasar el rato, pero ¿realmente es así? Y si lo es, ¿Cómo es que los niños aprenden realmente?</w:t>
      </w:r>
    </w:p>
    <w:p w14:paraId="6442FA6D" w14:textId="5E079F6A" w:rsidR="001057C4" w:rsidRDefault="001057C4" w:rsidP="00AF15AB">
      <w:pPr>
        <w:jc w:val="both"/>
        <w:rPr>
          <w:rFonts w:ascii="Times New Roman" w:hAnsi="Times New Roman" w:cs="Times New Roman"/>
          <w:sz w:val="24"/>
          <w:szCs w:val="24"/>
        </w:rPr>
      </w:pPr>
      <w:r>
        <w:rPr>
          <w:rFonts w:ascii="Times New Roman" w:hAnsi="Times New Roman" w:cs="Times New Roman"/>
          <w:sz w:val="24"/>
          <w:szCs w:val="24"/>
        </w:rPr>
        <w:t>Esto es fácil de explicar, y es porque los niños aprenden jugando, en todo caso para un adolescente (por ejemplo) es muy fácil tomar un libro y entender</w:t>
      </w:r>
      <w:r w:rsidR="001F3BAD">
        <w:rPr>
          <w:rFonts w:ascii="Times New Roman" w:hAnsi="Times New Roman" w:cs="Times New Roman"/>
          <w:sz w:val="24"/>
          <w:szCs w:val="24"/>
        </w:rPr>
        <w:t xml:space="preserve"> lo que necesita, en nuestro caso a través de internet. Sin embargo, para un niño no tiene nada de divertido el sentarse a leer, en principio algo que no entiende, y aun si lo hiciera, para ellos todo está en explorar, moverse, expresarse… esa es su naturaleza.</w:t>
      </w:r>
    </w:p>
    <w:p w14:paraId="2EDD7CA7" w14:textId="2CD9F6ED" w:rsidR="001F3BAD" w:rsidRDefault="001F3BAD" w:rsidP="00AF15AB">
      <w:pPr>
        <w:jc w:val="both"/>
        <w:rPr>
          <w:rFonts w:ascii="Times New Roman" w:hAnsi="Times New Roman" w:cs="Times New Roman"/>
          <w:sz w:val="24"/>
          <w:szCs w:val="24"/>
        </w:rPr>
      </w:pPr>
      <w:r>
        <w:rPr>
          <w:rFonts w:ascii="Times New Roman" w:hAnsi="Times New Roman" w:cs="Times New Roman"/>
          <w:sz w:val="24"/>
          <w:szCs w:val="24"/>
        </w:rPr>
        <w:t xml:space="preserve">Es ahí donde la educadora entra en juego, nosotras debemos aprender a identificar los tipos de aprendizaje de los niños y adaptar una serie de actividades para que los niños comprendan todo lo que se les quiere enseñar, siempre llamando su atención y tratando de lograr todos los aprendizajes esperados; es por esto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siempre tenemos a la mano juegos, cantos, dibujos, videos, que hablen sobre el tema y les ayude a memorizar aún mejor lo que necesitan.</w:t>
      </w:r>
    </w:p>
    <w:p w14:paraId="40E29DF7" w14:textId="3891615B" w:rsidR="001F3BAD" w:rsidRDefault="001F3BAD" w:rsidP="00AF15AB">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0235FFDE" wp14:editId="25282A25">
            <wp:simplePos x="0" y="0"/>
            <wp:positionH relativeFrom="column">
              <wp:posOffset>-3810</wp:posOffset>
            </wp:positionH>
            <wp:positionV relativeFrom="paragraph">
              <wp:posOffset>81280</wp:posOffset>
            </wp:positionV>
            <wp:extent cx="2499360" cy="1657350"/>
            <wp:effectExtent l="0" t="0" r="0" b="0"/>
            <wp:wrapSquare wrapText="bothSides"/>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99360" cy="16573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Aunque si, algunas veces se requiere de la práctica, por ejemplo, a la hora de aprender a escribir, por eso se realizan planas, escritura en pizarrones borrables, pero por eso mismo siempre se trata de utilizar material didáctico que al niño le agrade; en todo caso, los colores, son una gran ayuda para que el niño de esta manera pueda recordar, al menos de manera personal, siempre me sirvió relacionar algunas letras con ciertos colores.</w:t>
      </w:r>
    </w:p>
    <w:p w14:paraId="3C50B9D3" w14:textId="7FF59E5A" w:rsidR="00586587" w:rsidRDefault="00586587" w:rsidP="00AF15AB">
      <w:pPr>
        <w:jc w:val="both"/>
        <w:rPr>
          <w:rFonts w:ascii="Times New Roman" w:hAnsi="Times New Roman" w:cs="Times New Roman"/>
          <w:sz w:val="24"/>
          <w:szCs w:val="24"/>
        </w:rPr>
      </w:pPr>
    </w:p>
    <w:p w14:paraId="0CC8E693" w14:textId="409B02BC" w:rsidR="00586587" w:rsidRDefault="00586587" w:rsidP="00AF15AB">
      <w:pPr>
        <w:jc w:val="both"/>
        <w:rPr>
          <w:rFonts w:ascii="Times New Roman" w:hAnsi="Times New Roman" w:cs="Times New Roman"/>
          <w:sz w:val="24"/>
          <w:szCs w:val="24"/>
        </w:rPr>
      </w:pPr>
      <w:r>
        <w:rPr>
          <w:rFonts w:ascii="Times New Roman" w:hAnsi="Times New Roman" w:cs="Times New Roman"/>
          <w:sz w:val="24"/>
          <w:szCs w:val="24"/>
        </w:rPr>
        <w:t>¿Cómo nos afecta de manera personal el estudiar para enseñar el lenguaje a las educadoras??</w:t>
      </w:r>
    </w:p>
    <w:p w14:paraId="5EAAAA5A" w14:textId="61228B62" w:rsidR="00586587" w:rsidRDefault="00586587" w:rsidP="00AF15AB">
      <w:pPr>
        <w:jc w:val="both"/>
        <w:rPr>
          <w:rFonts w:ascii="Times New Roman" w:hAnsi="Times New Roman" w:cs="Times New Roman"/>
          <w:sz w:val="24"/>
          <w:szCs w:val="24"/>
        </w:rPr>
      </w:pPr>
      <w:r>
        <w:rPr>
          <w:rFonts w:ascii="Times New Roman" w:hAnsi="Times New Roman" w:cs="Times New Roman"/>
          <w:sz w:val="24"/>
          <w:szCs w:val="24"/>
        </w:rPr>
        <w:t>Pues esto nos cambia la forma de ver las cosas, de manera muy personal, siempre me dijeron que estudiar para ser educadora era muy fácil, que solo era aprender a hacer juegos, enseñarles a leer, los colores, los números… y aunque hasta cierto punto es  verdad, todo va mucho más lejos, y a que, por ejemplo, no puedes solo llegar y hablarles del abecedario, de las vocales y esperar que lo comprendan de un día a otro, porque para ellos esos símbolos no tiene ¿n un sentido; no puedes esperar que los niños aprendan algo si no les dices para que sirve; no puedes esperar que todos los niños vean un video y ya sabes de lo que habla, necesitas aprender estilos de aprendizaje, etc.</w:t>
      </w:r>
    </w:p>
    <w:p w14:paraId="054A1EFF" w14:textId="6277E159" w:rsidR="00502D15" w:rsidRDefault="00502D15" w:rsidP="00AF15AB">
      <w:pPr>
        <w:jc w:val="both"/>
        <w:rPr>
          <w:rFonts w:ascii="Times New Roman" w:hAnsi="Times New Roman" w:cs="Times New Roman"/>
          <w:sz w:val="24"/>
          <w:szCs w:val="24"/>
        </w:rPr>
      </w:pPr>
      <w:r>
        <w:rPr>
          <w:rFonts w:ascii="Times New Roman" w:hAnsi="Times New Roman" w:cs="Times New Roman"/>
          <w:sz w:val="24"/>
          <w:szCs w:val="24"/>
        </w:rPr>
        <w:t xml:space="preserve">Algo que considero muy importante para el aprendizaje de los niños en este y todos los campos, es el apoyo de los padres,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aunque la gran mayoría se encarga de explicar y resolver dudas a los niños, es importante que en casa les corrijan si es necesario, ya que es en el hogar donde mas tiempo pasan, estas pequeñas correcciones tal vez no parezcan mucho, pero pienso que es lo que mas adelante mas les habrá ayudado a lo pequeños.</w:t>
      </w:r>
    </w:p>
    <w:p w14:paraId="022A8CA7" w14:textId="3A5EC7C4" w:rsidR="00586587" w:rsidRDefault="00586587" w:rsidP="00AF15AB">
      <w:pPr>
        <w:jc w:val="both"/>
        <w:rPr>
          <w:rFonts w:ascii="Times New Roman" w:hAnsi="Times New Roman" w:cs="Times New Roman"/>
          <w:sz w:val="24"/>
          <w:szCs w:val="24"/>
        </w:rPr>
      </w:pPr>
      <w:r>
        <w:rPr>
          <w:rFonts w:ascii="Times New Roman" w:hAnsi="Times New Roman" w:cs="Times New Roman"/>
          <w:sz w:val="24"/>
          <w:szCs w:val="24"/>
        </w:rPr>
        <w:t xml:space="preserve">Pero más que nada siento que es importante para nosotras entender </w:t>
      </w:r>
      <w:r w:rsidR="00502D15">
        <w:rPr>
          <w:rFonts w:ascii="Times New Roman" w:hAnsi="Times New Roman" w:cs="Times New Roman"/>
          <w:sz w:val="24"/>
          <w:szCs w:val="24"/>
        </w:rPr>
        <w:t>que,</w:t>
      </w:r>
      <w:r>
        <w:rPr>
          <w:rFonts w:ascii="Times New Roman" w:hAnsi="Times New Roman" w:cs="Times New Roman"/>
          <w:sz w:val="24"/>
          <w:szCs w:val="24"/>
        </w:rPr>
        <w:t xml:space="preserve"> aunque todos los niños pueden aprender a un mismo ritmo, “incluso dentro del proceso ‘normal’ del desarrollo del lenguaje existen fuertes variaciones” </w:t>
      </w:r>
      <w:sdt>
        <w:sdtPr>
          <w:rPr>
            <w:rFonts w:ascii="Times New Roman" w:hAnsi="Times New Roman" w:cs="Times New Roman"/>
            <w:sz w:val="24"/>
            <w:szCs w:val="24"/>
          </w:rPr>
          <w:id w:val="31985226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Sus11 \l 2058 </w:instrText>
          </w:r>
          <w:r>
            <w:rPr>
              <w:rFonts w:ascii="Times New Roman" w:hAnsi="Times New Roman" w:cs="Times New Roman"/>
              <w:sz w:val="24"/>
              <w:szCs w:val="24"/>
            </w:rPr>
            <w:fldChar w:fldCharType="separate"/>
          </w:r>
          <w:r w:rsidRPr="00586587">
            <w:rPr>
              <w:rFonts w:ascii="Times New Roman" w:hAnsi="Times New Roman" w:cs="Times New Roman"/>
              <w:noProof/>
              <w:sz w:val="24"/>
              <w:szCs w:val="24"/>
            </w:rPr>
            <w:t>(Lopez, 2011)</w:t>
          </w:r>
          <w:r>
            <w:rPr>
              <w:rFonts w:ascii="Times New Roman" w:hAnsi="Times New Roman" w:cs="Times New Roman"/>
              <w:sz w:val="24"/>
              <w:szCs w:val="24"/>
            </w:rPr>
            <w:fldChar w:fldCharType="end"/>
          </w:r>
        </w:sdtContent>
      </w:sdt>
    </w:p>
    <w:p w14:paraId="3295BACA" w14:textId="77777777" w:rsidR="00586587" w:rsidRDefault="00586587" w:rsidP="00AF15AB">
      <w:pPr>
        <w:jc w:val="both"/>
        <w:rPr>
          <w:rFonts w:ascii="Times New Roman" w:hAnsi="Times New Roman" w:cs="Times New Roman"/>
          <w:sz w:val="24"/>
          <w:szCs w:val="24"/>
        </w:rPr>
      </w:pPr>
    </w:p>
    <w:p w14:paraId="63EB3DAF" w14:textId="1F42BF1E" w:rsidR="00586587" w:rsidRPr="00AF15AB" w:rsidRDefault="00586587" w:rsidP="00AF15AB">
      <w:pPr>
        <w:jc w:val="both"/>
        <w:rPr>
          <w:rFonts w:ascii="Times New Roman" w:hAnsi="Times New Roman" w:cs="Times New Roman"/>
          <w:sz w:val="24"/>
          <w:szCs w:val="24"/>
        </w:rPr>
      </w:pPr>
      <w:r>
        <w:rPr>
          <w:rFonts w:ascii="Times New Roman" w:hAnsi="Times New Roman" w:cs="Times New Roman"/>
          <w:sz w:val="24"/>
          <w:szCs w:val="24"/>
        </w:rPr>
        <w:t xml:space="preserve"> </w:t>
      </w:r>
    </w:p>
    <w:p w14:paraId="02EB32F0" w14:textId="1F6E4CE1" w:rsidR="00A64BD2" w:rsidRDefault="00A64BD2"/>
    <w:p w14:paraId="65881B71" w14:textId="3191B7BC" w:rsidR="003051A8" w:rsidRDefault="003051A8"/>
    <w:p w14:paraId="3E428089" w14:textId="1849EE6D" w:rsidR="003051A8" w:rsidRDefault="003051A8"/>
    <w:p w14:paraId="674C793A" w14:textId="7BD397A9" w:rsidR="003051A8" w:rsidRDefault="003051A8"/>
    <w:p w14:paraId="7F6E1651" w14:textId="3D5B1F3B" w:rsidR="003051A8" w:rsidRDefault="003051A8"/>
    <w:p w14:paraId="6BC9F35F" w14:textId="3D8A74A7" w:rsidR="003051A8" w:rsidRDefault="003051A8"/>
    <w:p w14:paraId="03AA0F4D" w14:textId="43F5C9D6" w:rsidR="003051A8" w:rsidRDefault="00502D15" w:rsidP="00502D1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Bibliografía</w:t>
      </w:r>
    </w:p>
    <w:p w14:paraId="474CE9EA" w14:textId="77777777" w:rsidR="00502D15" w:rsidRPr="00502D15" w:rsidRDefault="00502D15" w:rsidP="00502D15">
      <w:pPr>
        <w:jc w:val="center"/>
        <w:rPr>
          <w:rFonts w:ascii="Times New Roman" w:hAnsi="Times New Roman" w:cs="Times New Roman"/>
          <w:b/>
          <w:bCs/>
          <w:sz w:val="24"/>
          <w:szCs w:val="24"/>
        </w:rPr>
      </w:pPr>
    </w:p>
    <w:p w14:paraId="54B1B2F9" w14:textId="61411C0B" w:rsidR="00274BF5" w:rsidRDefault="00C3601F" w:rsidP="00F20674">
      <w:pPr>
        <w:pStyle w:val="Prrafodelista"/>
        <w:numPr>
          <w:ilvl w:val="0"/>
          <w:numId w:val="2"/>
        </w:numPr>
      </w:pPr>
      <w:hyperlink r:id="rId10" w:anchor=":~:text=El%20lenguaje%20es%20el%20conjunto,arte%2C%20monumentos)%2C%20etc" w:history="1">
        <w:r w:rsidR="00502D15" w:rsidRPr="00912FFE">
          <w:rPr>
            <w:rStyle w:val="Hipervnculo"/>
          </w:rPr>
          <w:t>https://www.monografias.com/trabajos91/lenguaje-y-comunicacion/lenguaje-y-comunicacion.shtml#:~:text=El%20lenguaje%20es%20el%20conjunto,arte%2C%20monumentos)%2C%20etc</w:t>
        </w:r>
      </w:hyperlink>
      <w:r w:rsidR="003051A8" w:rsidRPr="003051A8">
        <w:t xml:space="preserve">. </w:t>
      </w:r>
    </w:p>
    <w:p w14:paraId="19DDBAC0" w14:textId="77777777" w:rsidR="00502D15" w:rsidRDefault="00502D15" w:rsidP="00502D15">
      <w:pPr>
        <w:pStyle w:val="Prrafodelista"/>
      </w:pPr>
    </w:p>
    <w:p w14:paraId="34513D1F" w14:textId="6A5208AD" w:rsidR="00274BF5" w:rsidRDefault="00C3601F" w:rsidP="00502D15">
      <w:pPr>
        <w:pStyle w:val="Prrafodelista"/>
        <w:numPr>
          <w:ilvl w:val="0"/>
          <w:numId w:val="2"/>
        </w:numPr>
      </w:pPr>
      <w:hyperlink r:id="rId11" w:history="1">
        <w:r w:rsidR="00274BF5" w:rsidRPr="00912FFE">
          <w:rPr>
            <w:rStyle w:val="Hipervnculo"/>
          </w:rPr>
          <w:t>https://www.planyprogramasdestudio.sep.gob.mx/descargables/biblioteca/preescolar/1LpM-Preescolar-DIGITAL.pdf</w:t>
        </w:r>
      </w:hyperlink>
      <w:r w:rsidR="00274BF5">
        <w:t xml:space="preserve"> </w:t>
      </w:r>
    </w:p>
    <w:p w14:paraId="3F751F21" w14:textId="77777777" w:rsidR="00502D15" w:rsidRDefault="00502D15" w:rsidP="00502D15">
      <w:pPr>
        <w:pStyle w:val="Prrafodelista"/>
      </w:pPr>
    </w:p>
    <w:p w14:paraId="6823C623" w14:textId="77777777" w:rsidR="00502D15" w:rsidRDefault="00502D15" w:rsidP="00502D15">
      <w:pPr>
        <w:pStyle w:val="Prrafodelista"/>
      </w:pPr>
    </w:p>
    <w:p w14:paraId="49338F12" w14:textId="78C8D0A6" w:rsidR="00502D15" w:rsidRDefault="00C3601F" w:rsidP="00502D15">
      <w:pPr>
        <w:pStyle w:val="Prrafodelista"/>
        <w:numPr>
          <w:ilvl w:val="0"/>
          <w:numId w:val="2"/>
        </w:numPr>
      </w:pPr>
      <w:hyperlink r:id="rId12" w:history="1">
        <w:r w:rsidR="00502D15" w:rsidRPr="00912FFE">
          <w:rPr>
            <w:rStyle w:val="Hipervnculo"/>
          </w:rPr>
          <w:t>http://201.117.133.137/sistema/Data/tareas/enep-00042/_Actividad/15888/16333.pdf</w:t>
        </w:r>
      </w:hyperlink>
      <w:r w:rsidR="00502D15">
        <w:t xml:space="preserve"> </w:t>
      </w:r>
    </w:p>
    <w:p w14:paraId="2686AAB2" w14:textId="174F382C" w:rsidR="00586587" w:rsidRDefault="00586587"/>
    <w:p w14:paraId="552AAABA" w14:textId="3962B726" w:rsidR="00586587" w:rsidRDefault="00C3601F" w:rsidP="00502D15">
      <w:pPr>
        <w:pStyle w:val="Prrafodelista"/>
        <w:numPr>
          <w:ilvl w:val="0"/>
          <w:numId w:val="2"/>
        </w:numPr>
      </w:pPr>
      <w:hyperlink r:id="rId13" w:history="1">
        <w:r w:rsidR="00586587" w:rsidRPr="00502D15">
          <w:rPr>
            <w:rStyle w:val="Hipervnculo"/>
          </w:rPr>
          <w:t>http://201.117.133.137/sistema/Data/tareas/enep-00037/_AreasDocumentos/03-2018-0103/3246.pdf</w:t>
        </w:r>
      </w:hyperlink>
      <w:r w:rsidR="00586587" w:rsidRPr="00502D15">
        <w:t xml:space="preserve"> </w:t>
      </w:r>
    </w:p>
    <w:p w14:paraId="275AB98F" w14:textId="77777777" w:rsidR="00502D15" w:rsidRDefault="00502D15" w:rsidP="00502D15">
      <w:pPr>
        <w:pStyle w:val="Prrafodelista"/>
      </w:pPr>
    </w:p>
    <w:p w14:paraId="1B18F424" w14:textId="6BEB092E" w:rsidR="00502D15" w:rsidRDefault="00502D15" w:rsidP="00502D15"/>
    <w:p w14:paraId="32CC27D1" w14:textId="5D204B60" w:rsidR="00502D15" w:rsidRDefault="00502D15" w:rsidP="00502D15"/>
    <w:p w14:paraId="3AF88288" w14:textId="6AB48162" w:rsidR="00502D15" w:rsidRDefault="00502D15" w:rsidP="00502D15"/>
    <w:p w14:paraId="29D46E9C" w14:textId="55A420A0" w:rsidR="00502D15" w:rsidRDefault="00502D15" w:rsidP="00502D15"/>
    <w:p w14:paraId="14847EAF" w14:textId="39FCA9E9" w:rsidR="00502D15" w:rsidRDefault="00502D15" w:rsidP="00502D15"/>
    <w:p w14:paraId="2D0F1B2C" w14:textId="3792446C" w:rsidR="00502D15" w:rsidRDefault="00502D15" w:rsidP="00502D15"/>
    <w:p w14:paraId="0157AA1F" w14:textId="1B26144C" w:rsidR="00502D15" w:rsidRDefault="00502D15" w:rsidP="00502D15"/>
    <w:p w14:paraId="1EE56175" w14:textId="60D88D2C" w:rsidR="00502D15" w:rsidRDefault="00502D15" w:rsidP="00502D15"/>
    <w:p w14:paraId="6EACB400" w14:textId="72825271" w:rsidR="00502D15" w:rsidRDefault="00502D15" w:rsidP="00502D15"/>
    <w:p w14:paraId="0CA1AF5E" w14:textId="31D1556F" w:rsidR="00502D15" w:rsidRDefault="00502D15" w:rsidP="00502D15"/>
    <w:p w14:paraId="46C74436" w14:textId="6590B0FE" w:rsidR="00502D15" w:rsidRDefault="00502D15" w:rsidP="00502D15"/>
    <w:p w14:paraId="7AE2F742" w14:textId="703489E6" w:rsidR="00502D15" w:rsidRDefault="00502D15" w:rsidP="00502D15"/>
    <w:p w14:paraId="2A9B1E30" w14:textId="1BE1E4FE" w:rsidR="00502D15" w:rsidRDefault="00502D15" w:rsidP="00502D15"/>
    <w:p w14:paraId="441A97AD" w14:textId="4B39928D" w:rsidR="00502D15" w:rsidRDefault="00502D15" w:rsidP="00502D15"/>
    <w:p w14:paraId="7AB808BB" w14:textId="0133E227" w:rsidR="00502D15" w:rsidRDefault="00502D15" w:rsidP="00502D15"/>
    <w:p w14:paraId="3E779B27" w14:textId="0D880EB9" w:rsidR="00502D15" w:rsidRDefault="00502D15" w:rsidP="00502D15"/>
    <w:p w14:paraId="37A98F32" w14:textId="7EE74FA5" w:rsidR="00502D15" w:rsidRDefault="00502D15" w:rsidP="00502D15"/>
    <w:p w14:paraId="47FB7112" w14:textId="459E23B7" w:rsidR="00502D15" w:rsidRPr="00502D15" w:rsidRDefault="00502D15" w:rsidP="00502D15">
      <w:pPr>
        <w:spacing w:after="0" w:line="240" w:lineRule="auto"/>
        <w:rPr>
          <w:rFonts w:ascii="Arial Narrow" w:eastAsia="Times New Roman" w:hAnsi="Arial Narrow" w:cs="Times New Roman"/>
          <w:bCs/>
          <w:sz w:val="27"/>
          <w:szCs w:val="27"/>
          <w:lang w:eastAsia="es-MX"/>
        </w:rPr>
      </w:pPr>
      <w:r w:rsidRPr="00502D15">
        <w:rPr>
          <w:rFonts w:ascii="Arial Narrow" w:eastAsia="Times New Roman" w:hAnsi="Arial Narrow" w:cs="Times New Roman"/>
          <w:b/>
          <w:bCs/>
          <w:sz w:val="27"/>
          <w:szCs w:val="27"/>
          <w:lang w:eastAsia="es-MX"/>
        </w:rPr>
        <w:lastRenderedPageBreak/>
        <w:t xml:space="preserve">Unidad 1 </w:t>
      </w:r>
      <w:r w:rsidRPr="00502D15">
        <w:rPr>
          <w:rFonts w:ascii="Arial Narrow" w:eastAsia="Times New Roman" w:hAnsi="Arial Narrow" w:cs="Times New Roman"/>
          <w:bCs/>
          <w:sz w:val="27"/>
          <w:szCs w:val="27"/>
          <w:lang w:eastAsia="es-MX"/>
        </w:rPr>
        <w:t>Texto autorreflexivo sobre las transformaciones que sufrirán sus modos y pautas de interacción con y a través del lenguaje gracias a la formación docente.</w:t>
      </w:r>
    </w:p>
    <w:p w14:paraId="142D9A48" w14:textId="7B4CAB5E" w:rsidR="00502D15" w:rsidRPr="00502D15" w:rsidRDefault="00502D15" w:rsidP="00502D15">
      <w:pPr>
        <w:spacing w:after="0" w:line="240" w:lineRule="auto"/>
        <w:rPr>
          <w:rFonts w:ascii="Arial Narrow" w:eastAsia="Times New Roman" w:hAnsi="Arial Narrow" w:cs="Times New Roman"/>
          <w:b/>
          <w:bCs/>
          <w:sz w:val="27"/>
          <w:szCs w:val="27"/>
          <w:lang w:eastAsia="es-MX"/>
        </w:rPr>
      </w:pPr>
      <w:r w:rsidRPr="00502D15">
        <w:rPr>
          <w:rFonts w:ascii="Arial Narrow" w:eastAsia="Times New Roman" w:hAnsi="Arial Narrow" w:cs="Times New Roman"/>
          <w:b/>
          <w:bCs/>
          <w:sz w:val="27"/>
          <w:szCs w:val="27"/>
          <w:lang w:eastAsia="es-MX"/>
        </w:rPr>
        <w:t>Rubrica para evaluar la presentación de Trabajos escritos</w:t>
      </w:r>
    </w:p>
    <w:p w14:paraId="34846E5C" w14:textId="77777777" w:rsidR="00502D15" w:rsidRPr="00502D15" w:rsidRDefault="00502D15" w:rsidP="00502D15">
      <w:pPr>
        <w:spacing w:after="0" w:line="240" w:lineRule="auto"/>
        <w:jc w:val="center"/>
        <w:rPr>
          <w:rFonts w:ascii="Arial Narrow" w:eastAsia="Times New Roman" w:hAnsi="Arial Narrow" w:cs="Times New Roman"/>
          <w:sz w:val="24"/>
          <w:szCs w:val="24"/>
          <w:lang w:eastAsia="es-MX"/>
        </w:rPr>
      </w:pPr>
    </w:p>
    <w:tbl>
      <w:tblPr>
        <w:tblW w:w="886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4"/>
        <w:gridCol w:w="1667"/>
        <w:gridCol w:w="1962"/>
        <w:gridCol w:w="1783"/>
        <w:gridCol w:w="1705"/>
      </w:tblGrid>
      <w:tr w:rsidR="00502D15" w:rsidRPr="00502D15" w14:paraId="1714018A" w14:textId="77777777" w:rsidTr="00502D15">
        <w:trPr>
          <w:trHeight w:val="23"/>
          <w:tblCellSpacing w:w="0" w:type="dxa"/>
        </w:trPr>
        <w:tc>
          <w:tcPr>
            <w:tcW w:w="1744"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578A8DB9"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Times New Roman"/>
                <w:szCs w:val="20"/>
                <w:lang w:eastAsia="es-MX"/>
              </w:rPr>
              <w:t>CATEGORÍA</w:t>
            </w:r>
          </w:p>
        </w:tc>
        <w:tc>
          <w:tcPr>
            <w:tcW w:w="166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96BC4ED"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Times New Roman"/>
                <w:szCs w:val="20"/>
                <w:lang w:eastAsia="es-MX"/>
              </w:rPr>
              <w:t>Excelente</w:t>
            </w:r>
          </w:p>
          <w:p w14:paraId="366EA651" w14:textId="77777777" w:rsidR="00502D15" w:rsidRPr="00502D15" w:rsidRDefault="00502D15" w:rsidP="00502D15">
            <w:pPr>
              <w:spacing w:after="0" w:line="240" w:lineRule="auto"/>
              <w:jc w:val="center"/>
              <w:rPr>
                <w:rFonts w:ascii="Arial Narrow" w:eastAsia="Times New Roman" w:hAnsi="Arial Narrow" w:cs="Times New Roman"/>
                <w:i/>
                <w:szCs w:val="20"/>
                <w:lang w:eastAsia="es-MX"/>
              </w:rPr>
            </w:pPr>
            <w:r w:rsidRPr="00502D15">
              <w:rPr>
                <w:rFonts w:ascii="Arial Narrow" w:eastAsia="Times New Roman" w:hAnsi="Arial Narrow" w:cs="Arial"/>
                <w:i/>
                <w:sz w:val="20"/>
                <w:szCs w:val="20"/>
                <w:lang w:eastAsia="es-MX"/>
              </w:rPr>
              <w:t>(91 - 100%)</w:t>
            </w:r>
          </w:p>
        </w:tc>
        <w:tc>
          <w:tcPr>
            <w:tcW w:w="19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DEF52C2"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Times New Roman"/>
                <w:szCs w:val="20"/>
                <w:lang w:eastAsia="es-MX"/>
              </w:rPr>
              <w:t>Sobresaliente</w:t>
            </w:r>
          </w:p>
          <w:p w14:paraId="7146B471" w14:textId="77777777" w:rsidR="00502D15" w:rsidRPr="00502D15" w:rsidRDefault="00502D15" w:rsidP="00502D15">
            <w:pPr>
              <w:spacing w:after="0" w:line="240" w:lineRule="auto"/>
              <w:jc w:val="center"/>
              <w:rPr>
                <w:rFonts w:ascii="Arial Narrow" w:eastAsia="Times New Roman" w:hAnsi="Arial Narrow" w:cs="Arial"/>
                <w:i/>
                <w:sz w:val="20"/>
                <w:szCs w:val="20"/>
                <w:lang w:eastAsia="es-MX"/>
              </w:rPr>
            </w:pPr>
            <w:r w:rsidRPr="00502D15">
              <w:rPr>
                <w:rFonts w:ascii="Arial Narrow" w:eastAsia="Times New Roman" w:hAnsi="Arial Narrow" w:cs="Arial"/>
                <w:i/>
                <w:sz w:val="20"/>
                <w:szCs w:val="20"/>
                <w:lang w:eastAsia="es-MX"/>
              </w:rPr>
              <w:t>(81 - 90%)</w:t>
            </w:r>
          </w:p>
        </w:tc>
        <w:tc>
          <w:tcPr>
            <w:tcW w:w="178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0853655"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Times New Roman"/>
                <w:szCs w:val="20"/>
                <w:lang w:eastAsia="es-MX"/>
              </w:rPr>
              <w:t>Buena</w:t>
            </w:r>
          </w:p>
          <w:p w14:paraId="51822847"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Arial"/>
                <w:i/>
                <w:sz w:val="20"/>
                <w:szCs w:val="20"/>
                <w:lang w:eastAsia="es-MX"/>
              </w:rPr>
              <w:t>(70 – 80 %)</w:t>
            </w:r>
          </w:p>
        </w:tc>
        <w:tc>
          <w:tcPr>
            <w:tcW w:w="170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9501DFD"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Times New Roman"/>
                <w:szCs w:val="20"/>
                <w:lang w:eastAsia="es-MX"/>
              </w:rPr>
              <w:t>Deficiente</w:t>
            </w:r>
          </w:p>
          <w:p w14:paraId="619B1F7E" w14:textId="77777777" w:rsidR="00502D15" w:rsidRPr="00502D15" w:rsidRDefault="00502D15" w:rsidP="00502D15">
            <w:pPr>
              <w:spacing w:after="0" w:line="240" w:lineRule="auto"/>
              <w:jc w:val="center"/>
              <w:rPr>
                <w:rFonts w:ascii="Arial Narrow" w:eastAsia="Times New Roman" w:hAnsi="Arial Narrow" w:cs="Times New Roman"/>
                <w:szCs w:val="20"/>
                <w:lang w:eastAsia="es-MX"/>
              </w:rPr>
            </w:pPr>
            <w:r w:rsidRPr="00502D15">
              <w:rPr>
                <w:rFonts w:ascii="Arial Narrow" w:eastAsia="Times New Roman" w:hAnsi="Arial Narrow" w:cs="Arial"/>
                <w:i/>
                <w:sz w:val="20"/>
                <w:szCs w:val="20"/>
                <w:lang w:eastAsia="es-MX"/>
              </w:rPr>
              <w:t>(01 – 69%)</w:t>
            </w:r>
          </w:p>
        </w:tc>
      </w:tr>
      <w:tr w:rsidR="00502D15" w:rsidRPr="00502D15" w14:paraId="4F60BB9A" w14:textId="77777777" w:rsidTr="00502D15">
        <w:trPr>
          <w:trHeight w:val="44"/>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758BB9A9"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Enfoque en el tema (Contenido)</w:t>
            </w:r>
          </w:p>
        </w:tc>
        <w:tc>
          <w:tcPr>
            <w:tcW w:w="1667" w:type="dxa"/>
            <w:tcBorders>
              <w:top w:val="outset" w:sz="6" w:space="0" w:color="auto"/>
              <w:left w:val="outset" w:sz="6" w:space="0" w:color="auto"/>
              <w:bottom w:val="outset" w:sz="6" w:space="0" w:color="auto"/>
              <w:right w:val="outset" w:sz="6" w:space="0" w:color="auto"/>
            </w:tcBorders>
            <w:vAlign w:val="center"/>
            <w:hideMark/>
          </w:tcPr>
          <w:p w14:paraId="0C5E80E2"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Hay un tema claro y bien enfocado. Se destaca la idea principal y es respaldada con información detallada.</w:t>
            </w:r>
          </w:p>
        </w:tc>
        <w:tc>
          <w:tcPr>
            <w:tcW w:w="1962" w:type="dxa"/>
            <w:tcBorders>
              <w:top w:val="outset" w:sz="6" w:space="0" w:color="auto"/>
              <w:left w:val="outset" w:sz="6" w:space="0" w:color="auto"/>
              <w:bottom w:val="outset" w:sz="6" w:space="0" w:color="auto"/>
              <w:right w:val="outset" w:sz="6" w:space="0" w:color="auto"/>
            </w:tcBorders>
            <w:vAlign w:val="center"/>
            <w:hideMark/>
          </w:tcPr>
          <w:p w14:paraId="20831494"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idea principal es clara, pero la información de apoyo es general.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5FB92743"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idea principal es algo clara, pero se necesita </w:t>
            </w:r>
            <w:proofErr w:type="gramStart"/>
            <w:r w:rsidRPr="00502D15">
              <w:rPr>
                <w:rFonts w:ascii="Arial Narrow" w:eastAsia="Times New Roman" w:hAnsi="Arial Narrow" w:cs="Times New Roman"/>
                <w:sz w:val="20"/>
                <w:szCs w:val="20"/>
                <w:lang w:eastAsia="es-MX"/>
              </w:rPr>
              <w:t>mayor información</w:t>
            </w:r>
            <w:proofErr w:type="gramEnd"/>
            <w:r w:rsidRPr="00502D15">
              <w:rPr>
                <w:rFonts w:ascii="Arial Narrow" w:eastAsia="Times New Roman" w:hAnsi="Arial Narrow" w:cs="Times New Roman"/>
                <w:sz w:val="20"/>
                <w:szCs w:val="20"/>
                <w:lang w:eastAsia="es-MX"/>
              </w:rPr>
              <w:t xml:space="preserve"> de apoyo.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5D2429B4"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idea principal no es clara. Parece haber una recopilación desordenada de información. </w:t>
            </w:r>
          </w:p>
        </w:tc>
      </w:tr>
      <w:tr w:rsidR="00502D15" w:rsidRPr="00502D15" w14:paraId="5F41BCF5" w14:textId="77777777" w:rsidTr="00502D15">
        <w:trPr>
          <w:trHeight w:val="70"/>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4D09DB49"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Introducción (Organización)</w:t>
            </w:r>
          </w:p>
        </w:tc>
        <w:tc>
          <w:tcPr>
            <w:tcW w:w="1667" w:type="dxa"/>
            <w:tcBorders>
              <w:top w:val="outset" w:sz="6" w:space="0" w:color="auto"/>
              <w:left w:val="outset" w:sz="6" w:space="0" w:color="auto"/>
              <w:bottom w:val="outset" w:sz="6" w:space="0" w:color="auto"/>
              <w:right w:val="outset" w:sz="6" w:space="0" w:color="auto"/>
            </w:tcBorders>
            <w:vAlign w:val="center"/>
            <w:hideMark/>
          </w:tcPr>
          <w:p w14:paraId="0E2E5F48"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introducción es atractiva, plantea el tema principal y anticipa la estructura del trabajo.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240A05E1"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introducción claramente plantea el tema principal y anticipa la estructura del trabajo, pero no es particularmente atractiva para el lector.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2F904F79"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introducción plantea el tema principal, pero no anticipa adecuadamente la estructura del trabajo o es particularmente atrayente para el lector.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4E459A6A"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No hay una introducción clara del tema principal o la estructura del trabajo. </w:t>
            </w:r>
          </w:p>
        </w:tc>
      </w:tr>
      <w:tr w:rsidR="00502D15" w:rsidRPr="00502D15" w14:paraId="063726F3" w14:textId="77777777" w:rsidTr="00502D15">
        <w:trPr>
          <w:trHeight w:val="64"/>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77FAE4C8"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Apoyo del Tema (Contenido)</w:t>
            </w:r>
          </w:p>
        </w:tc>
        <w:tc>
          <w:tcPr>
            <w:tcW w:w="1667" w:type="dxa"/>
            <w:tcBorders>
              <w:top w:val="outset" w:sz="6" w:space="0" w:color="auto"/>
              <w:left w:val="outset" w:sz="6" w:space="0" w:color="auto"/>
              <w:bottom w:val="outset" w:sz="6" w:space="0" w:color="auto"/>
              <w:right w:val="outset" w:sz="6" w:space="0" w:color="auto"/>
            </w:tcBorders>
            <w:vAlign w:val="center"/>
            <w:hideMark/>
          </w:tcPr>
          <w:p w14:paraId="6F27CE6E"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Pertinente, dando detalles de calidad que proporcionan al lector información que va más allá de lo obvio y predecible.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652742E0"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Los detalles de apoyo y la información están relacionados, pero un aspecto clave o porción de la historia está sin apoyo.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2E3D8163"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Los detalles de apoyo y la información están relacionados, pero varios aspectos claves de la historia están sin apoyo.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08999008"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Los detalles de apoyo y la información no están claros o no están relacionados al tema. </w:t>
            </w:r>
          </w:p>
        </w:tc>
      </w:tr>
      <w:tr w:rsidR="00502D15" w:rsidRPr="00502D15" w14:paraId="719E57FF" w14:textId="77777777" w:rsidTr="00502D15">
        <w:trPr>
          <w:trHeight w:val="72"/>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0CDDF9EB"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Utilización del lenguaje</w:t>
            </w:r>
          </w:p>
        </w:tc>
        <w:tc>
          <w:tcPr>
            <w:tcW w:w="1667" w:type="dxa"/>
            <w:tcBorders>
              <w:top w:val="outset" w:sz="6" w:space="0" w:color="auto"/>
              <w:left w:val="outset" w:sz="6" w:space="0" w:color="auto"/>
              <w:bottom w:val="outset" w:sz="6" w:space="0" w:color="auto"/>
              <w:right w:val="outset" w:sz="6" w:space="0" w:color="auto"/>
            </w:tcBorders>
            <w:vAlign w:val="center"/>
            <w:hideMark/>
          </w:tcPr>
          <w:p w14:paraId="3AC96458"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5B1B51BE"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usa palabras y frases vívidas que persisten o dibujan imágenes en la mente del lector, pero ocasionalmente las palabras son usadas inadecuadamente o se usan demasiado.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421BD4B1"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usa palabras que comunican claramente, pero al escrito le falta variedad o estilo.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40BB6F01"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usa un vocabulario limitado que no comunica fuertemente o captura el interés del lector. Jerga o clichés pueden estar presentes y restan mérito al contenido. </w:t>
            </w:r>
          </w:p>
        </w:tc>
      </w:tr>
      <w:tr w:rsidR="00502D15" w:rsidRPr="00502D15" w14:paraId="645920F2" w14:textId="77777777" w:rsidTr="00502D15">
        <w:trPr>
          <w:trHeight w:val="63"/>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62A2BB49"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Gramática y Ortografía (Convenciones)</w:t>
            </w:r>
          </w:p>
        </w:tc>
        <w:tc>
          <w:tcPr>
            <w:tcW w:w="1667" w:type="dxa"/>
            <w:tcBorders>
              <w:top w:val="outset" w:sz="6" w:space="0" w:color="auto"/>
              <w:left w:val="outset" w:sz="6" w:space="0" w:color="auto"/>
              <w:bottom w:val="outset" w:sz="6" w:space="0" w:color="auto"/>
              <w:right w:val="outset" w:sz="6" w:space="0" w:color="auto"/>
            </w:tcBorders>
            <w:vAlign w:val="center"/>
            <w:hideMark/>
          </w:tcPr>
          <w:p w14:paraId="17F7BDDB"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no comete errores de gramática u ortografía que distraigan al lector del contenido.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163B4856"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comete de 1-2 errores de gramática u ortografía lo que distrae al lector del contenido.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7B52D38B"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comete de 3-4 errores de gramática u ortografía que distraen al lector del contenido.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338A8690"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El alumno comete más de 4 errores de gramática u ortografía que distraen al lector del contenido. </w:t>
            </w:r>
          </w:p>
        </w:tc>
      </w:tr>
      <w:tr w:rsidR="00502D15" w:rsidRPr="00502D15" w14:paraId="2B5AC0AF" w14:textId="77777777" w:rsidTr="00502D15">
        <w:trPr>
          <w:trHeight w:val="76"/>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4A51CD90"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Redacción</w:t>
            </w:r>
          </w:p>
          <w:p w14:paraId="3F47EB7F"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 (Fluidez de la Oración)</w:t>
            </w:r>
          </w:p>
        </w:tc>
        <w:tc>
          <w:tcPr>
            <w:tcW w:w="1667" w:type="dxa"/>
            <w:tcBorders>
              <w:top w:val="outset" w:sz="6" w:space="0" w:color="auto"/>
              <w:left w:val="outset" w:sz="6" w:space="0" w:color="auto"/>
              <w:bottom w:val="outset" w:sz="6" w:space="0" w:color="auto"/>
              <w:right w:val="outset" w:sz="6" w:space="0" w:color="auto"/>
            </w:tcBorders>
            <w:vAlign w:val="center"/>
            <w:hideMark/>
          </w:tcPr>
          <w:p w14:paraId="45224D57"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Todas las oraciones suenan naturales y son fáciles de entender cuando se leen en voz alta. Cada oración es clara y tiene un énfasis obvio.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4FFDD327"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Casi todas las oraciones suenan naturales y son fáciles de entender cuando se leen en voz alta, pero 1 </w:t>
            </w:r>
            <w:proofErr w:type="spellStart"/>
            <w:r w:rsidRPr="00502D15">
              <w:rPr>
                <w:rFonts w:ascii="Arial Narrow" w:eastAsia="Times New Roman" w:hAnsi="Arial Narrow" w:cs="Times New Roman"/>
                <w:sz w:val="20"/>
                <w:szCs w:val="20"/>
                <w:lang w:eastAsia="es-MX"/>
              </w:rPr>
              <w:t>ó</w:t>
            </w:r>
            <w:proofErr w:type="spellEnd"/>
            <w:r w:rsidRPr="00502D15">
              <w:rPr>
                <w:rFonts w:ascii="Arial Narrow" w:eastAsia="Times New Roman" w:hAnsi="Arial Narrow" w:cs="Times New Roman"/>
                <w:sz w:val="20"/>
                <w:szCs w:val="20"/>
                <w:lang w:eastAsia="es-MX"/>
              </w:rPr>
              <w:t xml:space="preserve"> 2 son complicadas y difíciles de entender.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579A631F"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mayoría de las oraciones suenan naturales y son fáciles de entender cuando se leen en voz alta, pero varias son complicadas y difíciles de entender.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58D981F0"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Las oraciones son difíciles de leer en voz alta porque suenan complicadas, son repetitivamente molestas o difíciles de entender. </w:t>
            </w:r>
          </w:p>
        </w:tc>
      </w:tr>
      <w:tr w:rsidR="00502D15" w:rsidRPr="00502D15" w14:paraId="49E59D64" w14:textId="77777777" w:rsidTr="00502D15">
        <w:trPr>
          <w:trHeight w:val="72"/>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539ED403" w14:textId="77777777" w:rsidR="00502D15" w:rsidRPr="00502D15" w:rsidRDefault="00502D15" w:rsidP="00502D15">
            <w:pPr>
              <w:spacing w:after="0" w:line="240" w:lineRule="auto"/>
              <w:jc w:val="center"/>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lastRenderedPageBreak/>
              <w:t>Fuentes (Contenido)</w:t>
            </w:r>
          </w:p>
        </w:tc>
        <w:tc>
          <w:tcPr>
            <w:tcW w:w="1667" w:type="dxa"/>
            <w:tcBorders>
              <w:top w:val="outset" w:sz="6" w:space="0" w:color="auto"/>
              <w:left w:val="outset" w:sz="6" w:space="0" w:color="auto"/>
              <w:bottom w:val="outset" w:sz="6" w:space="0" w:color="auto"/>
              <w:right w:val="outset" w:sz="6" w:space="0" w:color="auto"/>
            </w:tcBorders>
            <w:vAlign w:val="center"/>
            <w:hideMark/>
          </w:tcPr>
          <w:p w14:paraId="0F385A26"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Todas las fuentes usadas para las citas y para los hechos son creíbles y citadas correctamente.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7FE71C39"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Todas las fuentes usadas para las citas y los hechos son creíbles y la mayoría son citadas correctamente.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6032AE4A"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La mayor parte de las fuentes usadas para las citas y los hechos son creíbles y citadas correctamente.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13554931" w14:textId="77777777" w:rsidR="00502D15" w:rsidRPr="00502D15" w:rsidRDefault="00502D15" w:rsidP="00502D15">
            <w:pPr>
              <w:spacing w:after="0" w:line="240" w:lineRule="auto"/>
              <w:rPr>
                <w:rFonts w:ascii="Arial Narrow" w:eastAsia="Times New Roman" w:hAnsi="Arial Narrow" w:cs="Times New Roman"/>
                <w:sz w:val="20"/>
                <w:szCs w:val="20"/>
                <w:lang w:eastAsia="es-MX"/>
              </w:rPr>
            </w:pPr>
            <w:r w:rsidRPr="00502D15">
              <w:rPr>
                <w:rFonts w:ascii="Arial Narrow" w:eastAsia="Times New Roman" w:hAnsi="Arial Narrow" w:cs="Times New Roman"/>
                <w:sz w:val="20"/>
                <w:szCs w:val="20"/>
                <w:lang w:eastAsia="es-MX"/>
              </w:rPr>
              <w:t xml:space="preserve">Muchas fuentes usadas para las citas y los hechos son menos que creíbles (sospechosas) y/o no están citadas correctamente. </w:t>
            </w:r>
          </w:p>
        </w:tc>
      </w:tr>
      <w:tr w:rsidR="00502D15" w:rsidRPr="00502D15" w14:paraId="148A2A36" w14:textId="77777777" w:rsidTr="00502D15">
        <w:trPr>
          <w:trHeight w:val="67"/>
          <w:tblCellSpacing w:w="0" w:type="dxa"/>
        </w:trPr>
        <w:tc>
          <w:tcPr>
            <w:tcW w:w="1744" w:type="dxa"/>
            <w:tcBorders>
              <w:top w:val="outset" w:sz="6" w:space="0" w:color="auto"/>
              <w:left w:val="outset" w:sz="6" w:space="0" w:color="auto"/>
              <w:bottom w:val="outset" w:sz="6" w:space="0" w:color="auto"/>
              <w:right w:val="outset" w:sz="6" w:space="0" w:color="auto"/>
            </w:tcBorders>
            <w:vAlign w:val="center"/>
            <w:hideMark/>
          </w:tcPr>
          <w:p w14:paraId="08D3CED6" w14:textId="77777777" w:rsidR="00502D15" w:rsidRPr="00502D15" w:rsidRDefault="00502D15" w:rsidP="00502D15">
            <w:pPr>
              <w:spacing w:after="0" w:line="240" w:lineRule="auto"/>
              <w:rPr>
                <w:rFonts w:ascii="Times New Roman" w:eastAsia="Times New Roman" w:hAnsi="Times New Roman" w:cs="Times New Roman"/>
                <w:sz w:val="20"/>
                <w:szCs w:val="20"/>
                <w:lang w:eastAsia="es-MX"/>
              </w:rPr>
            </w:pPr>
            <w:r w:rsidRPr="00502D15">
              <w:rPr>
                <w:rFonts w:ascii="Times New Roman" w:eastAsia="Times New Roman" w:hAnsi="Times New Roman" w:cs="Times New Roman"/>
                <w:sz w:val="20"/>
                <w:szCs w:val="20"/>
                <w:lang w:eastAsia="es-MX"/>
              </w:rPr>
              <w:t>Aporte personal (Voz)</w:t>
            </w:r>
          </w:p>
        </w:tc>
        <w:tc>
          <w:tcPr>
            <w:tcW w:w="1667" w:type="dxa"/>
            <w:tcBorders>
              <w:top w:val="outset" w:sz="6" w:space="0" w:color="auto"/>
              <w:left w:val="outset" w:sz="6" w:space="0" w:color="auto"/>
              <w:bottom w:val="outset" w:sz="6" w:space="0" w:color="auto"/>
              <w:right w:val="outset" w:sz="6" w:space="0" w:color="auto"/>
            </w:tcBorders>
            <w:vAlign w:val="center"/>
            <w:hideMark/>
          </w:tcPr>
          <w:p w14:paraId="40B2A27C" w14:textId="77777777" w:rsidR="00502D15" w:rsidRPr="00502D15" w:rsidRDefault="00502D15" w:rsidP="00502D15">
            <w:pPr>
              <w:spacing w:after="0" w:line="240" w:lineRule="auto"/>
              <w:rPr>
                <w:rFonts w:ascii="Times New Roman" w:eastAsia="Times New Roman" w:hAnsi="Times New Roman" w:cs="Times New Roman"/>
                <w:sz w:val="20"/>
                <w:szCs w:val="20"/>
                <w:lang w:eastAsia="es-MX"/>
              </w:rPr>
            </w:pPr>
            <w:r w:rsidRPr="00502D15">
              <w:rPr>
                <w:rFonts w:ascii="Times New Roman" w:eastAsia="Times New Roman" w:hAnsi="Times New Roman" w:cs="Times New Roman"/>
                <w:sz w:val="20"/>
                <w:szCs w:val="20"/>
                <w:lang w:eastAsia="es-MX"/>
              </w:rPr>
              <w:t xml:space="preserve">El alumno parece estar escribiendo de conocimiento o experiencia. Ha tomado las ideas y las ha hecho suyas. </w:t>
            </w:r>
          </w:p>
        </w:tc>
        <w:tc>
          <w:tcPr>
            <w:tcW w:w="1962" w:type="dxa"/>
            <w:tcBorders>
              <w:top w:val="outset" w:sz="6" w:space="0" w:color="auto"/>
              <w:left w:val="outset" w:sz="6" w:space="0" w:color="auto"/>
              <w:bottom w:val="outset" w:sz="6" w:space="0" w:color="auto"/>
              <w:right w:val="outset" w:sz="6" w:space="0" w:color="auto"/>
            </w:tcBorders>
            <w:vAlign w:val="center"/>
            <w:hideMark/>
          </w:tcPr>
          <w:p w14:paraId="20105879" w14:textId="77777777" w:rsidR="00502D15" w:rsidRPr="00502D15" w:rsidRDefault="00502D15" w:rsidP="00502D15">
            <w:pPr>
              <w:spacing w:after="0" w:line="240" w:lineRule="auto"/>
              <w:rPr>
                <w:rFonts w:ascii="Times New Roman" w:eastAsia="Times New Roman" w:hAnsi="Times New Roman" w:cs="Times New Roman"/>
                <w:sz w:val="20"/>
                <w:szCs w:val="20"/>
                <w:lang w:eastAsia="es-MX"/>
              </w:rPr>
            </w:pPr>
            <w:r w:rsidRPr="00502D15">
              <w:rPr>
                <w:rFonts w:ascii="Times New Roman" w:eastAsia="Times New Roman" w:hAnsi="Times New Roman" w:cs="Times New Roman"/>
                <w:sz w:val="20"/>
                <w:szCs w:val="20"/>
                <w:lang w:eastAsia="es-MX"/>
              </w:rPr>
              <w:t xml:space="preserve">El alumno parece estar escribiendo de su conocimiento o experiencia, pero hay falta de autoridad en el tema. </w:t>
            </w:r>
          </w:p>
        </w:tc>
        <w:tc>
          <w:tcPr>
            <w:tcW w:w="1783" w:type="dxa"/>
            <w:tcBorders>
              <w:top w:val="outset" w:sz="6" w:space="0" w:color="auto"/>
              <w:left w:val="outset" w:sz="6" w:space="0" w:color="auto"/>
              <w:bottom w:val="outset" w:sz="6" w:space="0" w:color="auto"/>
              <w:right w:val="outset" w:sz="6" w:space="0" w:color="auto"/>
            </w:tcBorders>
            <w:vAlign w:val="center"/>
            <w:hideMark/>
          </w:tcPr>
          <w:p w14:paraId="2E1EE33D" w14:textId="77777777" w:rsidR="00502D15" w:rsidRPr="00502D15" w:rsidRDefault="00502D15" w:rsidP="00502D15">
            <w:pPr>
              <w:spacing w:after="0" w:line="240" w:lineRule="auto"/>
              <w:rPr>
                <w:rFonts w:ascii="Times New Roman" w:eastAsia="Times New Roman" w:hAnsi="Times New Roman" w:cs="Times New Roman"/>
                <w:sz w:val="20"/>
                <w:szCs w:val="20"/>
                <w:lang w:eastAsia="es-MX"/>
              </w:rPr>
            </w:pPr>
            <w:r w:rsidRPr="00502D15">
              <w:rPr>
                <w:rFonts w:ascii="Times New Roman" w:eastAsia="Times New Roman" w:hAnsi="Times New Roman" w:cs="Times New Roman"/>
                <w:sz w:val="20"/>
                <w:szCs w:val="20"/>
                <w:lang w:eastAsia="es-MX"/>
              </w:rPr>
              <w:t xml:space="preserve">El alumno relata algo de su propio conocimiento o experiencia, pero no añade nada a la discusión del tema. </w:t>
            </w:r>
          </w:p>
        </w:tc>
        <w:tc>
          <w:tcPr>
            <w:tcW w:w="1705" w:type="dxa"/>
            <w:tcBorders>
              <w:top w:val="outset" w:sz="6" w:space="0" w:color="auto"/>
              <w:left w:val="outset" w:sz="6" w:space="0" w:color="auto"/>
              <w:bottom w:val="outset" w:sz="6" w:space="0" w:color="auto"/>
              <w:right w:val="outset" w:sz="6" w:space="0" w:color="auto"/>
            </w:tcBorders>
            <w:vAlign w:val="center"/>
            <w:hideMark/>
          </w:tcPr>
          <w:p w14:paraId="7200675C" w14:textId="77777777" w:rsidR="00502D15" w:rsidRPr="00502D15" w:rsidRDefault="00502D15" w:rsidP="00502D15">
            <w:pPr>
              <w:spacing w:after="0" w:line="240" w:lineRule="auto"/>
              <w:rPr>
                <w:rFonts w:ascii="Times New Roman" w:eastAsia="Times New Roman" w:hAnsi="Times New Roman" w:cs="Times New Roman"/>
                <w:sz w:val="20"/>
                <w:szCs w:val="20"/>
                <w:lang w:eastAsia="es-MX"/>
              </w:rPr>
            </w:pPr>
            <w:r w:rsidRPr="00502D15">
              <w:rPr>
                <w:rFonts w:ascii="Times New Roman" w:eastAsia="Times New Roman" w:hAnsi="Times New Roman" w:cs="Times New Roman"/>
                <w:sz w:val="20"/>
                <w:szCs w:val="20"/>
                <w:lang w:eastAsia="es-MX"/>
              </w:rPr>
              <w:t xml:space="preserve">El alumno no ha tratado de transformar la información en una forma personal. Las ideas y la forma en que son expresadas parecen pertenecer a alguien más. </w:t>
            </w:r>
          </w:p>
        </w:tc>
      </w:tr>
    </w:tbl>
    <w:p w14:paraId="2D98E731" w14:textId="77777777" w:rsidR="00502D15" w:rsidRPr="00502D15" w:rsidRDefault="00502D15" w:rsidP="00502D15"/>
    <w:sectPr w:rsidR="00502D15" w:rsidRPr="0050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41FB5"/>
    <w:multiLevelType w:val="hybridMultilevel"/>
    <w:tmpl w:val="44666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B5308B"/>
    <w:multiLevelType w:val="hybridMultilevel"/>
    <w:tmpl w:val="EFD0A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D2"/>
    <w:rsid w:val="001057C4"/>
    <w:rsid w:val="001F3BAD"/>
    <w:rsid w:val="00274BF5"/>
    <w:rsid w:val="003051A8"/>
    <w:rsid w:val="0033151F"/>
    <w:rsid w:val="003E6B63"/>
    <w:rsid w:val="00502D15"/>
    <w:rsid w:val="00586587"/>
    <w:rsid w:val="00A64BD2"/>
    <w:rsid w:val="00AF15AB"/>
    <w:rsid w:val="00C36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8DC"/>
  <w15:chartTrackingRefBased/>
  <w15:docId w15:val="{38B6ED05-A68F-49FB-9D74-1B8EAF0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51F"/>
    <w:rPr>
      <w:color w:val="0000FF"/>
      <w:u w:val="single"/>
    </w:rPr>
  </w:style>
  <w:style w:type="character" w:styleId="Mencinsinresolver">
    <w:name w:val="Unresolved Mention"/>
    <w:basedOn w:val="Fuentedeprrafopredeter"/>
    <w:uiPriority w:val="99"/>
    <w:semiHidden/>
    <w:unhideWhenUsed/>
    <w:rsid w:val="003051A8"/>
    <w:rPr>
      <w:color w:val="605E5C"/>
      <w:shd w:val="clear" w:color="auto" w:fill="E1DFDD"/>
    </w:rPr>
  </w:style>
  <w:style w:type="paragraph" w:styleId="Prrafodelista">
    <w:name w:val="List Paragraph"/>
    <w:basedOn w:val="Normal"/>
    <w:uiPriority w:val="34"/>
    <w:qFormat/>
    <w:rsid w:val="0030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40487">
      <w:bodyDiv w:val="1"/>
      <w:marLeft w:val="0"/>
      <w:marRight w:val="0"/>
      <w:marTop w:val="0"/>
      <w:marBottom w:val="0"/>
      <w:divBdr>
        <w:top w:val="none" w:sz="0" w:space="0" w:color="auto"/>
        <w:left w:val="none" w:sz="0" w:space="0" w:color="auto"/>
        <w:bottom w:val="none" w:sz="0" w:space="0" w:color="auto"/>
        <w:right w:val="none" w:sz="0" w:space="0" w:color="auto"/>
      </w:divBdr>
    </w:div>
    <w:div w:id="439421139">
      <w:bodyDiv w:val="1"/>
      <w:marLeft w:val="0"/>
      <w:marRight w:val="0"/>
      <w:marTop w:val="0"/>
      <w:marBottom w:val="0"/>
      <w:divBdr>
        <w:top w:val="none" w:sz="0" w:space="0" w:color="auto"/>
        <w:left w:val="none" w:sz="0" w:space="0" w:color="auto"/>
        <w:bottom w:val="none" w:sz="0" w:space="0" w:color="auto"/>
        <w:right w:val="none" w:sz="0" w:space="0" w:color="auto"/>
      </w:divBdr>
    </w:div>
    <w:div w:id="1087775165">
      <w:bodyDiv w:val="1"/>
      <w:marLeft w:val="0"/>
      <w:marRight w:val="0"/>
      <w:marTop w:val="0"/>
      <w:marBottom w:val="0"/>
      <w:divBdr>
        <w:top w:val="none" w:sz="0" w:space="0" w:color="auto"/>
        <w:left w:val="none" w:sz="0" w:space="0" w:color="auto"/>
        <w:bottom w:val="none" w:sz="0" w:space="0" w:color="auto"/>
        <w:right w:val="none" w:sz="0" w:space="0" w:color="auto"/>
      </w:divBdr>
    </w:div>
    <w:div w:id="1620642023">
      <w:bodyDiv w:val="1"/>
      <w:marLeft w:val="0"/>
      <w:marRight w:val="0"/>
      <w:marTop w:val="0"/>
      <w:marBottom w:val="0"/>
      <w:divBdr>
        <w:top w:val="none" w:sz="0" w:space="0" w:color="auto"/>
        <w:left w:val="none" w:sz="0" w:space="0" w:color="auto"/>
        <w:bottom w:val="none" w:sz="0" w:space="0" w:color="auto"/>
        <w:right w:val="none" w:sz="0" w:space="0" w:color="auto"/>
      </w:divBdr>
    </w:div>
    <w:div w:id="1976830402">
      <w:bodyDiv w:val="1"/>
      <w:marLeft w:val="0"/>
      <w:marRight w:val="0"/>
      <w:marTop w:val="0"/>
      <w:marBottom w:val="0"/>
      <w:divBdr>
        <w:top w:val="none" w:sz="0" w:space="0" w:color="auto"/>
        <w:left w:val="none" w:sz="0" w:space="0" w:color="auto"/>
        <w:bottom w:val="none" w:sz="0" w:space="0" w:color="auto"/>
        <w:right w:val="none" w:sz="0" w:space="0" w:color="auto"/>
      </w:divBdr>
    </w:div>
    <w:div w:id="21000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13" Type="http://schemas.openxmlformats.org/officeDocument/2006/relationships/hyperlink" Target="http://201.117.133.137/sistema/Data/tareas/enep-00037/_AreasDocumentos/03-2018-0103/3246.pdf" TargetMode="External"/><Relationship Id="rId3" Type="http://schemas.openxmlformats.org/officeDocument/2006/relationships/styles" Target="styles.xml"/><Relationship Id="rId7" Type="http://schemas.openxmlformats.org/officeDocument/2006/relationships/image" Target="media/image2.jfif"/><Relationship Id="rId12" Type="http://schemas.openxmlformats.org/officeDocument/2006/relationships/hyperlink" Target="http://201.117.133.137/sistema/Data/tareas/enep-00042/_Actividad/15888/1633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planyprogramasdestudio.sep.gob.mx/descargables/biblioteca/preescolar/1LpM-Preescolar-DIGIT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ografias.com/trabajos91/lenguaje-y-comunicacion/lenguaje-y-comunicacion.shtml" TargetMode="External"/><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Ven15</b:Tag>
    <b:SourceType>DocumentFromInternetSite</b:SourceType>
    <b:Guid>{7AC15622-DEC9-47F9-B55D-8F51F5FDDAAC}</b:Guid>
    <b:Author>
      <b:Author>
        <b:NameList>
          <b:Person>
            <b:Last>Dylan</b:Last>
            <b:First>Venezuela</b:First>
          </b:Person>
        </b:NameList>
      </b:Author>
    </b:Author>
    <b:Title>monografías</b:Title>
    <b:Year>2015</b:Year>
    <b:URL>https://www.monografias.com/trabajos91/lenguaje-y-comunicacion/lenguaje-y-comunicacion.shtml#:~:text=El%20lenguaje%20es%20el%20conjunto,arte%2C%20monumentos)%2C%20etc.</b:URL>
    <b:RefOrder>1</b:RefOrder>
  </b:Source>
  <b:Source>
    <b:Tag>Apr</b:Tag>
    <b:SourceType>DocumentFromInternetSite</b:SourceType>
    <b:Guid>{95680F06-00A9-4500-9784-0FDD3F9DCADA}</b:Guid>
    <b:Author>
      <b:Author>
        <b:NameList>
          <b:Person>
            <b:Last>Clave</b:Last>
            <b:First>Aprendizaejs</b:First>
          </b:Person>
        </b:NameList>
      </b:Author>
    </b:Author>
    <b:URL>https://www.planyprogramasdestudio.sep.gob.mx/descargables/biblioteca/preescolar/1LpM-Preescolar-DIGITAL.pdf</b:URL>
    <b:RefOrder>5</b:RefOrder>
  </b:Source>
  <b:Source>
    <b:Tag>Apr17</b:Tag>
    <b:SourceType>DocumentFromInternetSite</b:SourceType>
    <b:Guid>{D8AD2A3D-BDB1-4D2E-8B61-5C96F62ABFF8}</b:Guid>
    <b:Author>
      <b:Author>
        <b:NameList>
          <b:Person>
            <b:Last>Clave</b:Last>
            <b:First>Aprendizajes</b:First>
          </b:Person>
        </b:NameList>
      </b:Author>
    </b:Author>
    <b:Title>Plan y programas de estudio SEP</b:Title>
    <b:Year>2017</b:Year>
    <b:URL>https://www.planyprogramasdestudio.sep.gob.mx/descargables/biblioteca/preescolar/1LpM-Preescolar-DIGITAL.pdf</b:URL>
    <b:RefOrder>2</b:RefOrder>
  </b:Source>
  <b:Source>
    <b:Tag>Zam15</b:Tag>
    <b:SourceType>DocumentFromInternetSite</b:SourceType>
    <b:Guid>{405028BA-0C4A-4092-9E87-43755BFF8D0D}</b:Guid>
    <b:Author>
      <b:Author>
        <b:NameList>
          <b:Person>
            <b:Last>Zamudio</b:Last>
          </b:Person>
        </b:NameList>
      </b:Author>
    </b:Author>
    <b:Year>2015</b:Year>
    <b:URL>http://201.117.133.137/sistema/Data/tareas/enep-00042/_Actividad/15888/16333.pdf</b:URL>
    <b:RefOrder>3</b:RefOrder>
  </b:Source>
  <b:Source>
    <b:Tag>Sus11</b:Tag>
    <b:SourceType>DocumentFromInternetSite</b:SourceType>
    <b:Guid>{52E2039A-5E81-4BB3-90F2-F06AE4D04ACC}</b:Guid>
    <b:Author>
      <b:Author>
        <b:NameList>
          <b:Person>
            <b:Last>Lopez</b:Last>
            <b:First>Susana</b:First>
          </b:Person>
        </b:NameList>
      </b:Author>
    </b:Author>
    <b:Year>2011</b:Year>
    <b:URL>http://201.117.133.137/sistema/Data/tareas/enep-00037/_AreasDocumentos/03-2018-0103/3246.pdf</b:URL>
    <b:RefOrder>4</b:RefOrder>
  </b:Source>
</b:Sources>
</file>

<file path=customXml/itemProps1.xml><?xml version="1.0" encoding="utf-8"?>
<ds:datastoreItem xmlns:ds="http://schemas.openxmlformats.org/officeDocument/2006/customXml" ds:itemID="{216E9604-5958-4CCA-A890-5020E8FE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2008</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3</cp:revision>
  <dcterms:created xsi:type="dcterms:W3CDTF">2021-04-18T18:20:00Z</dcterms:created>
  <dcterms:modified xsi:type="dcterms:W3CDTF">2021-04-18T21:21:00Z</dcterms:modified>
</cp:coreProperties>
</file>