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79F70" w14:textId="77777777" w:rsidR="00EB1967" w:rsidRPr="004D5797" w:rsidRDefault="00EB1967" w:rsidP="00EB1967">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527C574A" w14:textId="77777777" w:rsidR="00EB1967" w:rsidRDefault="00EB1967" w:rsidP="00EB1967">
      <w:r>
        <w:tab/>
      </w:r>
      <w:r>
        <w:tab/>
      </w:r>
    </w:p>
    <w:p w14:paraId="072D964A" w14:textId="77777777" w:rsidR="00EB1967" w:rsidRPr="004D5797" w:rsidRDefault="00EB1967" w:rsidP="00EB1967">
      <w:pPr>
        <w:ind w:left="1416"/>
      </w:pPr>
      <w:r>
        <w:t xml:space="preserve">       </w:t>
      </w:r>
      <w:r>
        <w:rPr>
          <w:rFonts w:ascii="Times New Roman" w:hAnsi="Times New Roman" w:cs="Times New Roman"/>
          <w:b/>
          <w:bCs/>
          <w:sz w:val="28"/>
          <w:szCs w:val="28"/>
        </w:rPr>
        <w:t xml:space="preserve">   Licenciatura en Educación Preescolar</w:t>
      </w:r>
    </w:p>
    <w:p w14:paraId="7AEB57A4" w14:textId="77777777" w:rsidR="00EB1967" w:rsidRDefault="00EB1967" w:rsidP="00EB1967">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318E28B6" w14:textId="77777777" w:rsidR="00EB1967" w:rsidRDefault="00EB1967" w:rsidP="00EB1967">
      <w:pPr>
        <w:rPr>
          <w:rFonts w:ascii="Times New Roman" w:hAnsi="Times New Roman" w:cs="Times New Roman"/>
          <w:sz w:val="28"/>
          <w:szCs w:val="28"/>
        </w:rPr>
      </w:pPr>
    </w:p>
    <w:p w14:paraId="35BCAAF4" w14:textId="77777777" w:rsidR="00EB1967" w:rsidRDefault="00EB1967" w:rsidP="00EB1967">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50F61757" wp14:editId="0BEA55FA">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21F72E81" w14:textId="77777777" w:rsidR="00EB1967" w:rsidRDefault="00EB1967" w:rsidP="00EB1967">
      <w:pPr>
        <w:rPr>
          <w:rFonts w:ascii="Times New Roman" w:hAnsi="Times New Roman" w:cs="Times New Roman"/>
          <w:sz w:val="28"/>
          <w:szCs w:val="28"/>
        </w:rPr>
      </w:pPr>
    </w:p>
    <w:p w14:paraId="22BFD8DE" w14:textId="47413B11" w:rsidR="00EB1967" w:rsidRDefault="00EB1967" w:rsidP="00EB1967">
      <w:pPr>
        <w:ind w:left="60"/>
        <w:jc w:val="center"/>
        <w:rPr>
          <w:rStyle w:val="normaltextrun"/>
          <w:rFonts w:ascii="Times New Roman" w:hAnsi="Times New Roman" w:cs="Times New Roman"/>
          <w:sz w:val="28"/>
          <w:szCs w:val="28"/>
        </w:rPr>
      </w:pPr>
      <w:r w:rsidRPr="00EB1967">
        <w:rPr>
          <w:rStyle w:val="normaltextrun"/>
          <w:rFonts w:ascii="Times New Roman" w:hAnsi="Times New Roman" w:cs="Times New Roman"/>
          <w:sz w:val="28"/>
          <w:szCs w:val="28"/>
        </w:rPr>
        <w:t>Curso:</w:t>
      </w:r>
    </w:p>
    <w:p w14:paraId="2C83C7DE" w14:textId="62B376A6" w:rsidR="00EB1967" w:rsidRPr="00EB1967" w:rsidRDefault="00EB1967" w:rsidP="00EB1967">
      <w:pPr>
        <w:pStyle w:val="Ttulo2"/>
        <w:spacing w:before="75" w:after="75"/>
        <w:jc w:val="center"/>
        <w:rPr>
          <w:rFonts w:ascii="Times New Roman" w:hAnsi="Times New Roman" w:cs="Times New Roman"/>
          <w:color w:val="000000"/>
          <w:sz w:val="24"/>
          <w:szCs w:val="24"/>
        </w:rPr>
      </w:pPr>
      <w:r w:rsidRPr="00EB1967">
        <w:rPr>
          <w:rFonts w:ascii="Times New Roman" w:hAnsi="Times New Roman" w:cs="Times New Roman"/>
          <w:color w:val="000000"/>
          <w:sz w:val="24"/>
          <w:szCs w:val="24"/>
        </w:rPr>
        <w:t>PRÁCTICAS SOCIALES DEL LENGUAJE</w:t>
      </w:r>
    </w:p>
    <w:p w14:paraId="612EA77A" w14:textId="632D83DC" w:rsidR="00EB1967" w:rsidRDefault="00EB1967" w:rsidP="00EB1967">
      <w:pPr>
        <w:pStyle w:val="paragraph"/>
        <w:spacing w:before="0" w:beforeAutospacing="0" w:after="0" w:afterAutospacing="0"/>
        <w:jc w:val="center"/>
        <w:textAlignment w:val="baseline"/>
        <w:rPr>
          <w:rStyle w:val="normaltextrun"/>
          <w:rFonts w:eastAsiaTheme="majorEastAsia"/>
          <w:sz w:val="28"/>
          <w:szCs w:val="28"/>
        </w:rPr>
      </w:pPr>
      <w:r w:rsidRPr="00EB1967">
        <w:rPr>
          <w:rStyle w:val="normaltextrun"/>
          <w:rFonts w:eastAsiaTheme="majorEastAsia"/>
          <w:sz w:val="28"/>
          <w:szCs w:val="28"/>
        </w:rPr>
        <w:t>Titular:</w:t>
      </w:r>
    </w:p>
    <w:p w14:paraId="642887EE" w14:textId="330A70E9" w:rsidR="00EB1967" w:rsidRPr="00EB1967" w:rsidRDefault="00EB1967" w:rsidP="00EB1967">
      <w:pPr>
        <w:pStyle w:val="Ttulo3"/>
        <w:spacing w:before="30" w:after="30"/>
        <w:ind w:left="60"/>
        <w:jc w:val="center"/>
        <w:rPr>
          <w:rFonts w:ascii="Times New Roman" w:hAnsi="Times New Roman" w:cs="Times New Roman"/>
          <w:color w:val="000000"/>
        </w:rPr>
      </w:pPr>
      <w:hyperlink r:id="rId7" w:history="1">
        <w:r w:rsidRPr="00EB1967">
          <w:rPr>
            <w:rStyle w:val="Hipervnculo"/>
            <w:rFonts w:ascii="Times New Roman" w:hAnsi="Times New Roman" w:cs="Times New Roman"/>
            <w:color w:val="000000"/>
          </w:rPr>
          <w:t>YARA ALEJANDRA HERNANDEZ FIGUEROA</w:t>
        </w:r>
      </w:hyperlink>
    </w:p>
    <w:p w14:paraId="55DBD314" w14:textId="0B00576D" w:rsidR="00EB1967" w:rsidRDefault="00EB1967" w:rsidP="00EB1967">
      <w:pPr>
        <w:pStyle w:val="paragraph"/>
        <w:spacing w:before="0" w:beforeAutospacing="0" w:after="0" w:afterAutospacing="0"/>
        <w:jc w:val="center"/>
        <w:textAlignment w:val="baseline"/>
        <w:rPr>
          <w:rStyle w:val="normaltextrun"/>
          <w:rFonts w:eastAsiaTheme="majorEastAsia"/>
          <w:sz w:val="28"/>
          <w:szCs w:val="28"/>
        </w:rPr>
      </w:pPr>
      <w:r w:rsidRPr="00EB1967">
        <w:rPr>
          <w:rStyle w:val="normaltextrun"/>
          <w:rFonts w:eastAsiaTheme="majorEastAsia"/>
          <w:sz w:val="28"/>
          <w:szCs w:val="28"/>
        </w:rPr>
        <w:t>Alumna:</w:t>
      </w:r>
    </w:p>
    <w:p w14:paraId="168B484D" w14:textId="0B1B12A5" w:rsidR="00EB1967" w:rsidRDefault="00EB1967" w:rsidP="00EB1967">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GARCÍA FLORES #4</w:t>
      </w:r>
    </w:p>
    <w:p w14:paraId="28A70DBF" w14:textId="2BC72F01" w:rsidR="00EB1967" w:rsidRDefault="00EB1967" w:rsidP="00EB1967">
      <w:pPr>
        <w:pStyle w:val="paragraph"/>
        <w:spacing w:before="0" w:beforeAutospacing="0" w:after="0" w:afterAutospacing="0"/>
        <w:jc w:val="center"/>
        <w:textAlignment w:val="baseline"/>
        <w:rPr>
          <w:rStyle w:val="normaltextrun"/>
          <w:rFonts w:eastAsiaTheme="majorEastAsia"/>
        </w:rPr>
      </w:pPr>
    </w:p>
    <w:p w14:paraId="36FD19D2" w14:textId="6133FEDB" w:rsidR="00EB1967" w:rsidRDefault="00EB1967" w:rsidP="00EB1967">
      <w:pPr>
        <w:pStyle w:val="paragraph"/>
        <w:spacing w:before="0" w:beforeAutospacing="0" w:after="0" w:afterAutospacing="0"/>
        <w:jc w:val="center"/>
        <w:textAlignment w:val="baseline"/>
        <w:rPr>
          <w:rStyle w:val="normaltextrun"/>
          <w:rFonts w:eastAsiaTheme="majorEastAsia"/>
          <w:b/>
          <w:bCs/>
        </w:rPr>
      </w:pPr>
      <w:r>
        <w:rPr>
          <w:rStyle w:val="normaltextrun"/>
          <w:rFonts w:eastAsiaTheme="majorEastAsia"/>
          <w:b/>
          <w:bCs/>
        </w:rPr>
        <w:t>EVIDENCIA UNIDAD I</w:t>
      </w:r>
    </w:p>
    <w:p w14:paraId="22C4FBF7" w14:textId="7A02F57D"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5E90B68B" w14:textId="70B7CF54"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5699CBBD" w14:textId="652A062C"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183BB122" w14:textId="45073573"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409A5D49" w14:textId="7CF9918F"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0D520533" w14:textId="1E9E3EE2"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37DF3746" w14:textId="095843BC"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1A2B4BD5" w14:textId="0A08D744"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1036F79D" w14:textId="27C60672" w:rsid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3AE83E25" w14:textId="7A554224" w:rsidR="00EB1967" w:rsidRDefault="00EB1967" w:rsidP="00EB1967">
      <w:pPr>
        <w:pStyle w:val="paragraph"/>
        <w:spacing w:before="0" w:beforeAutospacing="0" w:after="0" w:afterAutospacing="0"/>
        <w:textAlignment w:val="baseline"/>
        <w:rPr>
          <w:rStyle w:val="normaltextrun"/>
          <w:rFonts w:eastAsiaTheme="majorEastAsia"/>
          <w:b/>
          <w:bCs/>
        </w:rPr>
      </w:pPr>
    </w:p>
    <w:p w14:paraId="33D751A5" w14:textId="6663F670" w:rsidR="00EB1967" w:rsidRDefault="00EB1967" w:rsidP="00EB1967">
      <w:pPr>
        <w:pStyle w:val="paragraph"/>
        <w:spacing w:before="0" w:beforeAutospacing="0" w:after="0" w:afterAutospacing="0"/>
        <w:textAlignment w:val="baseline"/>
        <w:rPr>
          <w:rStyle w:val="normaltextrun"/>
          <w:rFonts w:eastAsiaTheme="majorEastAsia"/>
          <w:b/>
          <w:bCs/>
        </w:rPr>
      </w:pPr>
    </w:p>
    <w:p w14:paraId="23F21C2D" w14:textId="1A2FBCFF" w:rsidR="00EB1967" w:rsidRDefault="00EB1967" w:rsidP="00EB1967">
      <w:pPr>
        <w:pStyle w:val="paragraph"/>
        <w:spacing w:before="0" w:beforeAutospacing="0" w:after="0" w:afterAutospacing="0"/>
        <w:textAlignment w:val="baseline"/>
        <w:rPr>
          <w:rStyle w:val="normaltextrun"/>
          <w:rFonts w:eastAsiaTheme="majorEastAsia"/>
          <w:b/>
          <w:bCs/>
        </w:rPr>
      </w:pPr>
    </w:p>
    <w:p w14:paraId="34724387" w14:textId="1E95510F" w:rsidR="00EB1967" w:rsidRDefault="00EB1967" w:rsidP="00EB1967">
      <w:pPr>
        <w:pStyle w:val="paragraph"/>
        <w:spacing w:before="0" w:beforeAutospacing="0" w:after="0" w:afterAutospacing="0"/>
        <w:textAlignment w:val="baseline"/>
        <w:rPr>
          <w:rStyle w:val="normaltextrun"/>
          <w:rFonts w:eastAsiaTheme="majorEastAsia"/>
          <w:b/>
          <w:bCs/>
        </w:rPr>
      </w:pPr>
    </w:p>
    <w:p w14:paraId="61537D12" w14:textId="5AF20676" w:rsidR="00EB1967" w:rsidRDefault="00EB1967" w:rsidP="00EB1967">
      <w:pPr>
        <w:pStyle w:val="paragraph"/>
        <w:spacing w:before="0" w:beforeAutospacing="0" w:after="0" w:afterAutospacing="0"/>
        <w:textAlignment w:val="baseline"/>
        <w:rPr>
          <w:rStyle w:val="normaltextrun"/>
          <w:rFonts w:eastAsiaTheme="majorEastAsia"/>
          <w:b/>
          <w:bCs/>
        </w:rPr>
      </w:pPr>
    </w:p>
    <w:p w14:paraId="208D583E" w14:textId="5C17AC8A" w:rsidR="00EB1967" w:rsidRDefault="00EB1967" w:rsidP="00EB1967">
      <w:pPr>
        <w:pStyle w:val="paragraph"/>
        <w:spacing w:before="0" w:beforeAutospacing="0" w:after="0" w:afterAutospacing="0"/>
        <w:textAlignment w:val="baseline"/>
        <w:rPr>
          <w:rStyle w:val="normaltextrun"/>
          <w:rFonts w:eastAsiaTheme="majorEastAsia"/>
        </w:rPr>
      </w:pPr>
      <w:r>
        <w:rPr>
          <w:rStyle w:val="normaltextrun"/>
          <w:rFonts w:eastAsiaTheme="majorEastAsia"/>
        </w:rPr>
        <w:t>Domingo 18 de abril del 2021</w:t>
      </w:r>
      <w:r>
        <w:rPr>
          <w:rStyle w:val="normaltextrun"/>
          <w:rFonts w:eastAsiaTheme="majorEastAsia"/>
        </w:rPr>
        <w:tab/>
      </w:r>
      <w:r>
        <w:rPr>
          <w:rStyle w:val="normaltextrun"/>
          <w:rFonts w:eastAsiaTheme="majorEastAsia"/>
        </w:rPr>
        <w:tab/>
      </w:r>
      <w:r>
        <w:rPr>
          <w:rStyle w:val="normaltextrun"/>
          <w:rFonts w:eastAsiaTheme="majorEastAsia"/>
        </w:rPr>
        <w:tab/>
      </w:r>
      <w:r>
        <w:rPr>
          <w:rStyle w:val="normaltextrun"/>
          <w:rFonts w:eastAsiaTheme="majorEastAsia"/>
        </w:rPr>
        <w:tab/>
      </w:r>
      <w:r>
        <w:rPr>
          <w:rStyle w:val="normaltextrun"/>
          <w:rFonts w:eastAsiaTheme="majorEastAsia"/>
        </w:rPr>
        <w:tab/>
      </w:r>
      <w:r>
        <w:rPr>
          <w:rStyle w:val="normaltextrun"/>
          <w:rFonts w:eastAsiaTheme="majorEastAsia"/>
        </w:rPr>
        <w:tab/>
        <w:t>Saltillo, Coahuila.</w:t>
      </w:r>
    </w:p>
    <w:p w14:paraId="13431A14" w14:textId="0992ADC2" w:rsidR="00EB1967" w:rsidRDefault="00EB1967" w:rsidP="00EB1967">
      <w:pPr>
        <w:pStyle w:val="Ttulo"/>
        <w:jc w:val="center"/>
        <w:rPr>
          <w:rStyle w:val="normaltextrun"/>
          <w:rFonts w:ascii="Times New Roman" w:hAnsi="Times New Roman" w:cs="Times New Roman"/>
          <w:sz w:val="28"/>
          <w:szCs w:val="28"/>
        </w:rPr>
      </w:pPr>
      <w:r>
        <w:rPr>
          <w:rStyle w:val="normaltextrun"/>
          <w:rFonts w:ascii="Times New Roman" w:hAnsi="Times New Roman" w:cs="Times New Roman"/>
          <w:sz w:val="28"/>
          <w:szCs w:val="28"/>
        </w:rPr>
        <w:lastRenderedPageBreak/>
        <w:t>PRÁCTICAS SOCIALES DEL LENGUAJE.</w:t>
      </w:r>
    </w:p>
    <w:p w14:paraId="5B20A000" w14:textId="0DA70681" w:rsidR="00EB1967" w:rsidRDefault="00EB1967" w:rsidP="00EB1967"/>
    <w:p w14:paraId="3B360711" w14:textId="3F0524F9" w:rsidR="00EB1967" w:rsidRDefault="00EB1967" w:rsidP="00EB1967">
      <w:pPr>
        <w:rPr>
          <w:rFonts w:ascii="Times New Roman" w:hAnsi="Times New Roman" w:cs="Times New Roman"/>
          <w:sz w:val="24"/>
          <w:szCs w:val="24"/>
        </w:rPr>
      </w:pPr>
      <w:r>
        <w:rPr>
          <w:rFonts w:ascii="Times New Roman" w:hAnsi="Times New Roman" w:cs="Times New Roman"/>
          <w:sz w:val="24"/>
          <w:szCs w:val="24"/>
        </w:rPr>
        <w:t xml:space="preserve">La práctica educativa de los docentes es una actividad dinámica, reflexiva, que comprende los acontecimientos ocurridos en la interacción entre maestro y alumnos. No se limita al concepto de docencia, es decir, a los procesos educativos que tienen lugar dentro del salón de clases, incluye la intervención pedagógica ocurrida antes y después de los procesos interactivos en el aula. </w:t>
      </w:r>
      <w:r w:rsidR="00E05313">
        <w:rPr>
          <w:rFonts w:ascii="Times New Roman" w:hAnsi="Times New Roman" w:cs="Times New Roman"/>
          <w:sz w:val="24"/>
          <w:szCs w:val="24"/>
        </w:rPr>
        <w:t xml:space="preserve">En el trabajo propondré tres dimensiones para evaluar la práctica educativa de los docentes: </w:t>
      </w:r>
    </w:p>
    <w:p w14:paraId="166B382A" w14:textId="58416E77" w:rsidR="00E05313" w:rsidRDefault="00E05313" w:rsidP="00E0531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El pensamiento didáctico del profesor y la planificación de la enseñanza</w:t>
      </w:r>
    </w:p>
    <w:p w14:paraId="6137BED8" w14:textId="4ACEA1BB" w:rsidR="00E05313" w:rsidRDefault="00E05313" w:rsidP="00E0531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La interacción educativa dentro del aula</w:t>
      </w:r>
    </w:p>
    <w:p w14:paraId="741F6995" w14:textId="770FB155" w:rsidR="00E05313" w:rsidRDefault="00E05313" w:rsidP="00E05313">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La reflexión sobre los resultados alcanzados </w:t>
      </w:r>
    </w:p>
    <w:p w14:paraId="30130E5A" w14:textId="208514B5" w:rsidR="00E05313" w:rsidRDefault="00E05313" w:rsidP="00E05313">
      <w:pPr>
        <w:rPr>
          <w:rFonts w:ascii="Times New Roman" w:hAnsi="Times New Roman" w:cs="Times New Roman"/>
          <w:sz w:val="24"/>
          <w:szCs w:val="24"/>
        </w:rPr>
      </w:pPr>
      <w:r>
        <w:rPr>
          <w:rFonts w:ascii="Times New Roman" w:hAnsi="Times New Roman" w:cs="Times New Roman"/>
          <w:sz w:val="24"/>
          <w:szCs w:val="24"/>
        </w:rPr>
        <w:t xml:space="preserve">La relación que tienen estas tres dimensiones es interdependiente, es decir, cada una de ellas afecta y es afectada por las otras, por lo cual resulta indispensable abordarlas de manera integrada. La propuesta aquí desarrollada considera que los programas de mejoramiento del trabajo docente deben abordarse a partir de la evaluación de la práctica educativa, para después abordar la formación docente.  </w:t>
      </w:r>
    </w:p>
    <w:p w14:paraId="2C782E3C" w14:textId="3EA4C0A5" w:rsidR="00E05313" w:rsidRDefault="00E05313" w:rsidP="00E05313">
      <w:pPr>
        <w:rPr>
          <w:rFonts w:ascii="Times New Roman" w:hAnsi="Times New Roman" w:cs="Times New Roman"/>
          <w:sz w:val="24"/>
          <w:szCs w:val="24"/>
        </w:rPr>
      </w:pPr>
      <w:r>
        <w:rPr>
          <w:rFonts w:ascii="Times New Roman" w:hAnsi="Times New Roman" w:cs="Times New Roman"/>
          <w:sz w:val="24"/>
          <w:szCs w:val="24"/>
        </w:rPr>
        <w:t xml:space="preserve">Las practicas sociales del lenguaje se manifiestan en la vida diaria de cada persona a cada segundo e incluso en ocasiones sin ser completamente </w:t>
      </w:r>
      <w:r w:rsidR="00AC25D6">
        <w:rPr>
          <w:rFonts w:ascii="Times New Roman" w:hAnsi="Times New Roman" w:cs="Times New Roman"/>
          <w:sz w:val="24"/>
          <w:szCs w:val="24"/>
        </w:rPr>
        <w:t>conscientes</w:t>
      </w:r>
      <w:r>
        <w:rPr>
          <w:rFonts w:ascii="Times New Roman" w:hAnsi="Times New Roman" w:cs="Times New Roman"/>
          <w:sz w:val="24"/>
          <w:szCs w:val="24"/>
        </w:rPr>
        <w:t xml:space="preserve"> de su uso, </w:t>
      </w:r>
      <w:r w:rsidR="00AC25D6">
        <w:rPr>
          <w:rFonts w:ascii="Times New Roman" w:hAnsi="Times New Roman" w:cs="Times New Roman"/>
          <w:sz w:val="24"/>
          <w:szCs w:val="24"/>
        </w:rPr>
        <w:t>están</w:t>
      </w:r>
      <w:r>
        <w:rPr>
          <w:rFonts w:ascii="Times New Roman" w:hAnsi="Times New Roman" w:cs="Times New Roman"/>
          <w:sz w:val="24"/>
          <w:szCs w:val="24"/>
        </w:rPr>
        <w:t xml:space="preserve"> son las pautas creadas para el uso del lenguaje. El lenguaje forma parte de la identidad del ser humano y tiene una estrecha </w:t>
      </w:r>
      <w:r w:rsidR="00AC25D6">
        <w:rPr>
          <w:rFonts w:ascii="Times New Roman" w:hAnsi="Times New Roman" w:cs="Times New Roman"/>
          <w:sz w:val="24"/>
          <w:szCs w:val="24"/>
        </w:rPr>
        <w:t>relación</w:t>
      </w:r>
      <w:r>
        <w:rPr>
          <w:rFonts w:ascii="Times New Roman" w:hAnsi="Times New Roman" w:cs="Times New Roman"/>
          <w:sz w:val="24"/>
          <w:szCs w:val="24"/>
        </w:rPr>
        <w:t xml:space="preserve"> con la comunidad para lograr una convivencia </w:t>
      </w:r>
      <w:r w:rsidR="00AC25D6">
        <w:rPr>
          <w:rFonts w:ascii="Times New Roman" w:hAnsi="Times New Roman" w:cs="Times New Roman"/>
          <w:sz w:val="24"/>
          <w:szCs w:val="24"/>
        </w:rPr>
        <w:t>pacífica</w:t>
      </w:r>
      <w:r>
        <w:rPr>
          <w:rFonts w:ascii="Times New Roman" w:hAnsi="Times New Roman" w:cs="Times New Roman"/>
          <w:sz w:val="24"/>
          <w:szCs w:val="24"/>
        </w:rPr>
        <w:t xml:space="preserve">. </w:t>
      </w:r>
    </w:p>
    <w:p w14:paraId="253F9795" w14:textId="77777777" w:rsidR="00AC25D6" w:rsidRDefault="00E05313" w:rsidP="00E05313">
      <w:pPr>
        <w:rPr>
          <w:rFonts w:ascii="Times New Roman" w:hAnsi="Times New Roman" w:cs="Times New Roman"/>
          <w:sz w:val="24"/>
          <w:szCs w:val="24"/>
        </w:rPr>
      </w:pPr>
      <w:r>
        <w:rPr>
          <w:rFonts w:ascii="Times New Roman" w:hAnsi="Times New Roman" w:cs="Times New Roman"/>
          <w:sz w:val="24"/>
          <w:szCs w:val="24"/>
        </w:rPr>
        <w:t xml:space="preserve">Se conoce como lenguaje a la actividad comunicativa, cognitiva y reflexiva por la que expresamos pensamientos e intercambiamos información para construir los saberes propios y formar pensamientos de </w:t>
      </w:r>
      <w:r w:rsidR="00AC25D6">
        <w:rPr>
          <w:rFonts w:ascii="Times New Roman" w:hAnsi="Times New Roman" w:cs="Times New Roman"/>
          <w:sz w:val="24"/>
          <w:szCs w:val="24"/>
        </w:rPr>
        <w:t>opinión</w:t>
      </w:r>
      <w:r>
        <w:rPr>
          <w:rFonts w:ascii="Times New Roman" w:hAnsi="Times New Roman" w:cs="Times New Roman"/>
          <w:sz w:val="24"/>
          <w:szCs w:val="24"/>
        </w:rPr>
        <w:t xml:space="preserve"> que </w:t>
      </w:r>
      <w:r w:rsidR="00AC25D6">
        <w:rPr>
          <w:rFonts w:ascii="Times New Roman" w:hAnsi="Times New Roman" w:cs="Times New Roman"/>
          <w:sz w:val="24"/>
          <w:szCs w:val="24"/>
        </w:rPr>
        <w:t xml:space="preserve">favorezcan al enriquecimiento sociocultural. A través del tiempo en la formación de cada individuo, se va desarrollando el lenguaje y a su vez, estableciendo una comunicación, ya que aun desconociendo reglas gramaticales se logra realizar una interacción. No obstante, esta comunicación primaria mejora con la implementación de las practicas sociales del lenguaje, el contexto educativo donde se potencializan, la maduración propia del individuo y por supuesto, la interacción continua con otras personas. </w:t>
      </w:r>
    </w:p>
    <w:p w14:paraId="2BB48FAA" w14:textId="7E49E8D8" w:rsidR="00E05313" w:rsidRDefault="00AC25D6" w:rsidP="00E05313">
      <w:pPr>
        <w:rPr>
          <w:rFonts w:ascii="Times New Roman" w:hAnsi="Times New Roman" w:cs="Times New Roman"/>
          <w:sz w:val="24"/>
          <w:szCs w:val="24"/>
        </w:rPr>
      </w:pPr>
      <w:r>
        <w:rPr>
          <w:rFonts w:ascii="Times New Roman" w:hAnsi="Times New Roman" w:cs="Times New Roman"/>
          <w:sz w:val="24"/>
          <w:szCs w:val="24"/>
        </w:rPr>
        <w:t xml:space="preserve">Llevamos a cabo integraciones sociales, las cuales son utilizadas con el propósito de conocer y aprender sobre una sociedad, de manera eficiente, creando relaciones interpersonales que dan apertura de la convivencia y comunicación en un grupo determinado. Gracias a la practica de la integración social, en los grupos sociales, surgen distintas maneras de utilizarla, como puede ser oral u escrita, permitiéndonos expresar sentimientos, ideas, emociones, compartir información diversa con una o mas personas, obteniendo como resultado una sociedad en comunicación. </w:t>
      </w:r>
      <w:r w:rsidR="00D00A05">
        <w:rPr>
          <w:rFonts w:ascii="Times New Roman" w:hAnsi="Times New Roman" w:cs="Times New Roman"/>
          <w:sz w:val="24"/>
          <w:szCs w:val="24"/>
        </w:rPr>
        <w:t>(</w:t>
      </w:r>
      <w:proofErr w:type="spellStart"/>
      <w:r w:rsidR="00D00A05">
        <w:rPr>
          <w:rFonts w:ascii="Times New Roman" w:hAnsi="Times New Roman" w:cs="Times New Roman"/>
          <w:sz w:val="24"/>
          <w:szCs w:val="24"/>
        </w:rPr>
        <w:t>Reboul</w:t>
      </w:r>
      <w:proofErr w:type="spellEnd"/>
      <w:r w:rsidR="00D00A05">
        <w:rPr>
          <w:rFonts w:ascii="Times New Roman" w:hAnsi="Times New Roman" w:cs="Times New Roman"/>
          <w:sz w:val="24"/>
          <w:szCs w:val="24"/>
        </w:rPr>
        <w:t xml:space="preserve"> 1980)</w:t>
      </w:r>
    </w:p>
    <w:p w14:paraId="74769D14" w14:textId="0EFDBFA3" w:rsidR="00D00A05" w:rsidRDefault="00D00A05" w:rsidP="00E05313">
      <w:pPr>
        <w:rPr>
          <w:rFonts w:ascii="Times New Roman" w:hAnsi="Times New Roman" w:cs="Times New Roman"/>
          <w:sz w:val="24"/>
          <w:szCs w:val="24"/>
        </w:rPr>
      </w:pPr>
      <w:r>
        <w:rPr>
          <w:rFonts w:ascii="Times New Roman" w:hAnsi="Times New Roman" w:cs="Times New Roman"/>
          <w:sz w:val="24"/>
          <w:szCs w:val="24"/>
        </w:rPr>
        <w:t xml:space="preserve">Para poder hablar sobre PSL será preciso poder retomar las nociones sobre en las que se basan: la comprensión sobre las practicas del medio social y familiar que permite la entrada </w:t>
      </w:r>
      <w:r>
        <w:rPr>
          <w:rFonts w:ascii="Times New Roman" w:hAnsi="Times New Roman" w:cs="Times New Roman"/>
          <w:sz w:val="24"/>
          <w:szCs w:val="24"/>
        </w:rPr>
        <w:lastRenderedPageBreak/>
        <w:t xml:space="preserve">de los alumnos a las practicas de la escuela, sus formas especificas de pensamiento, la diversidad de los fenómenos del lenguaje (escolare o no) y el replanteamiento de los objetivos de la disciplina y de esa especificad que permite “escolarizar” los saberes cotidianos de los estudiantes. En otras palabras, es posible establecer una coherencia entre contenidos de estudiantes. En otras palabras, es posible establecer una coherencia entre contenidos de enseñanzas y practicas del lenguaje que trasciendan la dimensión de objeto de enseñanza (considerar las practicas solo desde su dimensión sociolingüística) y se consideren desde su dimensión </w:t>
      </w:r>
      <w:proofErr w:type="gramStart"/>
      <w:r>
        <w:rPr>
          <w:rFonts w:ascii="Times New Roman" w:hAnsi="Times New Roman" w:cs="Times New Roman"/>
          <w:sz w:val="24"/>
          <w:szCs w:val="24"/>
        </w:rPr>
        <w:t>socio-educativa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Bautier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Bucheton</w:t>
      </w:r>
      <w:proofErr w:type="spellEnd"/>
      <w:r>
        <w:rPr>
          <w:rFonts w:ascii="Times New Roman" w:hAnsi="Times New Roman" w:cs="Times New Roman"/>
          <w:sz w:val="24"/>
          <w:szCs w:val="24"/>
        </w:rPr>
        <w:t>, 1997).</w:t>
      </w:r>
    </w:p>
    <w:p w14:paraId="37AD808B" w14:textId="1B755190" w:rsidR="00D00A05" w:rsidRDefault="00D00A05" w:rsidP="00E05313">
      <w:pPr>
        <w:rPr>
          <w:rFonts w:ascii="Times New Roman" w:hAnsi="Times New Roman" w:cs="Times New Roman"/>
          <w:sz w:val="24"/>
          <w:szCs w:val="24"/>
        </w:rPr>
      </w:pPr>
      <w:r>
        <w:rPr>
          <w:rFonts w:ascii="Times New Roman" w:hAnsi="Times New Roman" w:cs="Times New Roman"/>
          <w:sz w:val="24"/>
          <w:szCs w:val="24"/>
        </w:rPr>
        <w:t xml:space="preserve">Estas nociones permiten entender las que las practicas del lenguaje “ante todo, son acciones que se realizan con textos orales o escritos en terminadas situaciones de comunicación y para lograr ciertos propósitos comunicativos. Pero justamente, porque son prácticas, no son solo los textos” </w:t>
      </w:r>
      <w:r w:rsidR="00EE396B">
        <w:rPr>
          <w:rFonts w:ascii="Times New Roman" w:hAnsi="Times New Roman" w:cs="Times New Roman"/>
          <w:sz w:val="24"/>
          <w:szCs w:val="24"/>
        </w:rPr>
        <w:t xml:space="preserve">(Castedo, </w:t>
      </w:r>
      <w:proofErr w:type="spellStart"/>
      <w:r w:rsidR="00EE396B">
        <w:rPr>
          <w:rFonts w:ascii="Times New Roman" w:hAnsi="Times New Roman" w:cs="Times New Roman"/>
          <w:sz w:val="24"/>
          <w:szCs w:val="24"/>
        </w:rPr>
        <w:t>Dapino</w:t>
      </w:r>
      <w:proofErr w:type="spellEnd"/>
      <w:r w:rsidR="00EE396B">
        <w:rPr>
          <w:rFonts w:ascii="Times New Roman" w:hAnsi="Times New Roman" w:cs="Times New Roman"/>
          <w:sz w:val="24"/>
          <w:szCs w:val="24"/>
        </w:rPr>
        <w:t xml:space="preserve"> y </w:t>
      </w:r>
      <w:proofErr w:type="spellStart"/>
      <w:r w:rsidR="00EE396B">
        <w:rPr>
          <w:rFonts w:ascii="Times New Roman" w:hAnsi="Times New Roman" w:cs="Times New Roman"/>
          <w:sz w:val="24"/>
          <w:szCs w:val="24"/>
        </w:rPr>
        <w:t>Paione</w:t>
      </w:r>
      <w:proofErr w:type="spellEnd"/>
      <w:r w:rsidR="00EE396B">
        <w:rPr>
          <w:rFonts w:ascii="Times New Roman" w:hAnsi="Times New Roman" w:cs="Times New Roman"/>
          <w:sz w:val="24"/>
          <w:szCs w:val="24"/>
        </w:rPr>
        <w:t xml:space="preserve">, 2008, p. 3). Esto aclara que el lenguaje se ejerce, por medio de practicas como las de lectura, escritura y oralidad que llevan a cabo las personas en su cotidianidad. “las practicas del lenguaje son, entonces, formadas de relación social que se realizan a través del lenguaje” </w:t>
      </w:r>
    </w:p>
    <w:p w14:paraId="26DD2387" w14:textId="140F80C1" w:rsidR="00EE396B" w:rsidRDefault="00EE396B" w:rsidP="00E05313">
      <w:pPr>
        <w:rPr>
          <w:rFonts w:ascii="Times New Roman" w:hAnsi="Times New Roman" w:cs="Times New Roman"/>
          <w:sz w:val="24"/>
          <w:szCs w:val="24"/>
        </w:rPr>
      </w:pPr>
      <w:r>
        <w:rPr>
          <w:rFonts w:ascii="Times New Roman" w:hAnsi="Times New Roman" w:cs="Times New Roman"/>
          <w:sz w:val="24"/>
          <w:szCs w:val="24"/>
        </w:rPr>
        <w:t xml:space="preserve">De ninguna manera se asume que las practicas cotidianas que ocurren fuera del aula de clase de deban llevar a ella de manera forzada (de hecho, ya no podrían ocurrir de forma idéntica). No se trata de escolarizar las practicas y despojarlas del sentido comunicativo con el que se desarrollan en la sociedad, sino de tomarlas como referencia en el aula para que los niños participen en ellas, de tal forma que no pierdan sus propósitos. </w:t>
      </w:r>
    </w:p>
    <w:p w14:paraId="31CB389E" w14:textId="561FA4A8" w:rsidR="009830FD" w:rsidRDefault="009830FD" w:rsidP="00E05313">
      <w:pPr>
        <w:rPr>
          <w:rFonts w:ascii="Times New Roman" w:hAnsi="Times New Roman" w:cs="Times New Roman"/>
          <w:sz w:val="24"/>
          <w:szCs w:val="24"/>
        </w:rPr>
      </w:pPr>
      <w:r>
        <w:rPr>
          <w:rFonts w:ascii="Times New Roman" w:hAnsi="Times New Roman" w:cs="Times New Roman"/>
          <w:sz w:val="24"/>
          <w:szCs w:val="24"/>
        </w:rPr>
        <w:t xml:space="preserve">Las practicas sociales del lenguaje se han agrupado en tres ámbitos: estudio, literatura y participación social. Esta organización surge con la finalidad d las practicas en la vida social; si bien no suelen estar delimitadas, para fines didácticos se han distribuido como se señala. En cada ámbito la relación entre los individuos y los textos adquiriendo una matriz particular. </w:t>
      </w:r>
    </w:p>
    <w:p w14:paraId="16FCA12B" w14:textId="327F666C" w:rsidR="00AB4961" w:rsidRDefault="00AB4961" w:rsidP="00AB496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Ámbito del estudio: </w:t>
      </w:r>
    </w:p>
    <w:p w14:paraId="5C89162C" w14:textId="6D3A6916" w:rsidR="00AB4961" w:rsidRDefault="00AB4961" w:rsidP="00AB4961">
      <w:pPr>
        <w:rPr>
          <w:rFonts w:ascii="Times New Roman" w:hAnsi="Times New Roman" w:cs="Times New Roman"/>
          <w:sz w:val="24"/>
          <w:szCs w:val="24"/>
        </w:rPr>
      </w:pPr>
      <w:r>
        <w:rPr>
          <w:rFonts w:ascii="Times New Roman" w:hAnsi="Times New Roman" w:cs="Times New Roman"/>
          <w:sz w:val="24"/>
          <w:szCs w:val="24"/>
        </w:rPr>
        <w:t xml:space="preserve">Este ámbito se agrupa con el propósito de apoyar a los alumnos en el desempeño de sus estudios, y así puedan expresarse oralmente y por escrito en un lenguaje formal y académico. Desde esta perspectiva, la encaminan a leer y escribir </w:t>
      </w:r>
      <w:r w:rsidR="001E37AF">
        <w:rPr>
          <w:rFonts w:ascii="Times New Roman" w:hAnsi="Times New Roman" w:cs="Times New Roman"/>
          <w:sz w:val="24"/>
          <w:szCs w:val="24"/>
        </w:rPr>
        <w:t xml:space="preserve">para aprender y compartir el conocimiento de las ciencias, las humanidades y el conjunto de disciplinas, así como a apropiarse del tipo de discurso en el que se expresan. Por ese motivo, algunas de las practicas incluidas en este ámbito se vinculan directamente con la producción de los textos propios de las asignaturas que integran el campo de formación exploración y comprensión del mundo natural y social. Ya que, en este ámbito, el proceso de producción de textos exige que los estudiantes planeen su escritura, preparen la información y la expongan conforme el </w:t>
      </w:r>
      <w:r w:rsidR="00857DE1">
        <w:rPr>
          <w:rFonts w:ascii="Times New Roman" w:hAnsi="Times New Roman" w:cs="Times New Roman"/>
          <w:sz w:val="24"/>
          <w:szCs w:val="24"/>
        </w:rPr>
        <w:t xml:space="preserve">discurso que cada disciplina requiere; que expresen las ideas con claridad, de acuerdo con un esquema elegido, que organicen de manera coherente el texto, delimitando temas y subtemas, definiciones, comentarios y explicaciones; que empleen un vocabulario especializado y definiendo tecinas. </w:t>
      </w:r>
    </w:p>
    <w:p w14:paraId="74DE752A" w14:textId="77777777" w:rsidR="00A55254" w:rsidRDefault="00A55254" w:rsidP="00AB4961">
      <w:pPr>
        <w:rPr>
          <w:rFonts w:ascii="Times New Roman" w:hAnsi="Times New Roman" w:cs="Times New Roman"/>
          <w:sz w:val="24"/>
          <w:szCs w:val="24"/>
        </w:rPr>
      </w:pPr>
    </w:p>
    <w:p w14:paraId="3C168389" w14:textId="63119896" w:rsidR="00857DE1" w:rsidRDefault="00857DE1" w:rsidP="00857DE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Ámbito de la literatura </w:t>
      </w:r>
    </w:p>
    <w:p w14:paraId="35178CDB" w14:textId="5C822E48" w:rsidR="00857DE1" w:rsidRDefault="00857DE1" w:rsidP="00857DE1">
      <w:pPr>
        <w:rPr>
          <w:rFonts w:ascii="Times New Roman" w:hAnsi="Times New Roman" w:cs="Times New Roman"/>
          <w:sz w:val="24"/>
          <w:szCs w:val="24"/>
        </w:rPr>
      </w:pPr>
      <w:r>
        <w:rPr>
          <w:rFonts w:ascii="Times New Roman" w:hAnsi="Times New Roman" w:cs="Times New Roman"/>
          <w:sz w:val="24"/>
          <w:szCs w:val="24"/>
        </w:rPr>
        <w:t xml:space="preserve">La organización esta alrededor de la lectura compartida de textos literarios, mediante la comparación de las interpretaciones y el examen de las diferencias los alumnos aprenden a transitar de una construcción personas y subjetiva del significado a una mas social o intersubjetiva; amplían sus horizontes socioculturales, y aprenden a valorar las distintas creencias y formas de expresión. Si bien en este ámbito se trata de destacar la intención creativa e imaginativa del lenguaje, también se plantean maneras sistemáticas de trabajar los textos, por lo que seguir un tema, genero o movimiento literario son practicas de lectura que ofrecen la posibilidad de comparar los patrones del lenguaje y comprender su relación con las distintas manifestaciones literarias. </w:t>
      </w:r>
    </w:p>
    <w:p w14:paraId="093662EA" w14:textId="6A471063" w:rsidR="00857DE1" w:rsidRDefault="00857DE1" w:rsidP="00857DE1">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Ámbito de partición social</w:t>
      </w:r>
    </w:p>
    <w:p w14:paraId="7E355438" w14:textId="53B6C0C3" w:rsidR="00857DE1" w:rsidRDefault="00857DE1" w:rsidP="00857DE1">
      <w:pPr>
        <w:rPr>
          <w:rFonts w:ascii="Times New Roman" w:hAnsi="Times New Roman" w:cs="Times New Roman"/>
          <w:sz w:val="24"/>
          <w:szCs w:val="24"/>
        </w:rPr>
      </w:pPr>
      <w:r>
        <w:rPr>
          <w:rFonts w:ascii="Times New Roman" w:hAnsi="Times New Roman" w:cs="Times New Roman"/>
          <w:sz w:val="24"/>
          <w:szCs w:val="24"/>
        </w:rPr>
        <w:t xml:space="preserve">Todo el ser humano es el sujeto de derecho desde el momento mismo de su nacimiento. La participación civil, social y política se corresponde con tres modos de ejercer la ciudadanía, por eso, es legitimo formar a los alumnos como ciudadanos. La educación básica se debe dirigir formándolos como personas responsables y capaces de participar con la sociedad. Con este ámbito, el propósito de la práctica sócales del lenguaje consiste en ampliar los espacios de incidencia de los alumnos y favorecer el desarrollo de otras formas de comprender el mundo y actuar en él. Por tanto, se han integrado diversas practicas relacionadas con la lectura y el uso de documentos administrativos y legales, así como otras que implican la expresión y defensa de la opinión personas y la propuesta de soluciones a los problemas que analizan. La participación social también se comprende por el desarrollo de una actitud </w:t>
      </w:r>
      <w:r w:rsidR="00A55254">
        <w:rPr>
          <w:rFonts w:ascii="Times New Roman" w:hAnsi="Times New Roman" w:cs="Times New Roman"/>
          <w:sz w:val="24"/>
          <w:szCs w:val="24"/>
        </w:rPr>
        <w:t>crítica</w:t>
      </w:r>
      <w:r>
        <w:rPr>
          <w:rFonts w:ascii="Times New Roman" w:hAnsi="Times New Roman" w:cs="Times New Roman"/>
          <w:sz w:val="24"/>
          <w:szCs w:val="24"/>
        </w:rPr>
        <w:t xml:space="preserve"> ante la información que se recibe de los medios de comunicación, por lo que la escuela no puede ignorar su impacto. </w:t>
      </w:r>
    </w:p>
    <w:p w14:paraId="250DE377" w14:textId="20DC11EA" w:rsidR="00A55254" w:rsidRDefault="00A55254" w:rsidP="00857DE1">
      <w:pPr>
        <w:rPr>
          <w:rFonts w:ascii="Times New Roman" w:hAnsi="Times New Roman" w:cs="Times New Roman"/>
          <w:sz w:val="24"/>
          <w:szCs w:val="24"/>
        </w:rPr>
      </w:pPr>
    </w:p>
    <w:p w14:paraId="35A81500" w14:textId="0C3A766C" w:rsidR="00A55254" w:rsidRDefault="00A55254" w:rsidP="00857DE1">
      <w:pPr>
        <w:rPr>
          <w:rFonts w:ascii="Times New Roman" w:hAnsi="Times New Roman" w:cs="Times New Roman"/>
          <w:sz w:val="24"/>
          <w:szCs w:val="24"/>
        </w:rPr>
      </w:pPr>
    </w:p>
    <w:p w14:paraId="39DDC369" w14:textId="0B9E5323" w:rsidR="00A55254" w:rsidRDefault="00A55254" w:rsidP="00857DE1">
      <w:pPr>
        <w:rPr>
          <w:rFonts w:ascii="Times New Roman" w:hAnsi="Times New Roman" w:cs="Times New Roman"/>
          <w:sz w:val="24"/>
          <w:szCs w:val="24"/>
        </w:rPr>
      </w:pPr>
    </w:p>
    <w:p w14:paraId="53E81DD6" w14:textId="0ACD7675" w:rsidR="00A55254" w:rsidRDefault="00A55254" w:rsidP="00857DE1">
      <w:pPr>
        <w:rPr>
          <w:rFonts w:ascii="Times New Roman" w:hAnsi="Times New Roman" w:cs="Times New Roman"/>
          <w:sz w:val="24"/>
          <w:szCs w:val="24"/>
        </w:rPr>
      </w:pPr>
    </w:p>
    <w:p w14:paraId="07462692" w14:textId="29426E21" w:rsidR="00A55254" w:rsidRDefault="00A55254" w:rsidP="00857DE1">
      <w:pPr>
        <w:rPr>
          <w:rFonts w:ascii="Times New Roman" w:hAnsi="Times New Roman" w:cs="Times New Roman"/>
          <w:sz w:val="24"/>
          <w:szCs w:val="24"/>
        </w:rPr>
      </w:pPr>
    </w:p>
    <w:p w14:paraId="7487BF94" w14:textId="16CD7792" w:rsidR="00A55254" w:rsidRDefault="00A55254" w:rsidP="00857DE1">
      <w:pPr>
        <w:rPr>
          <w:rFonts w:ascii="Times New Roman" w:hAnsi="Times New Roman" w:cs="Times New Roman"/>
          <w:sz w:val="24"/>
          <w:szCs w:val="24"/>
        </w:rPr>
      </w:pPr>
    </w:p>
    <w:p w14:paraId="6370D79B" w14:textId="7B0C3EA8" w:rsidR="00A55254" w:rsidRDefault="00A55254" w:rsidP="00857DE1">
      <w:pPr>
        <w:rPr>
          <w:rFonts w:ascii="Times New Roman" w:hAnsi="Times New Roman" w:cs="Times New Roman"/>
          <w:sz w:val="24"/>
          <w:szCs w:val="24"/>
        </w:rPr>
      </w:pPr>
    </w:p>
    <w:p w14:paraId="1FCC9BB5" w14:textId="077E3F28" w:rsidR="00A55254" w:rsidRDefault="00A55254" w:rsidP="00857DE1">
      <w:pPr>
        <w:rPr>
          <w:rFonts w:ascii="Times New Roman" w:hAnsi="Times New Roman" w:cs="Times New Roman"/>
          <w:sz w:val="24"/>
          <w:szCs w:val="24"/>
        </w:rPr>
      </w:pPr>
    </w:p>
    <w:p w14:paraId="11499130" w14:textId="4E53A5FE" w:rsidR="00A55254" w:rsidRDefault="00A55254" w:rsidP="00857DE1">
      <w:pPr>
        <w:rPr>
          <w:rFonts w:ascii="Times New Roman" w:hAnsi="Times New Roman" w:cs="Times New Roman"/>
          <w:sz w:val="24"/>
          <w:szCs w:val="24"/>
        </w:rPr>
      </w:pPr>
    </w:p>
    <w:p w14:paraId="7A13ED04" w14:textId="6978BA4C" w:rsidR="00A55254" w:rsidRDefault="00A55254" w:rsidP="00857DE1">
      <w:pPr>
        <w:rPr>
          <w:rFonts w:ascii="Times New Roman" w:hAnsi="Times New Roman" w:cs="Times New Roman"/>
          <w:sz w:val="24"/>
          <w:szCs w:val="24"/>
        </w:rPr>
      </w:pPr>
    </w:p>
    <w:p w14:paraId="578FDB96" w14:textId="44E7EB80" w:rsidR="00A55254" w:rsidRDefault="00A55254" w:rsidP="00857DE1">
      <w:pPr>
        <w:rPr>
          <w:rFonts w:ascii="Times New Roman" w:hAnsi="Times New Roman" w:cs="Times New Roman"/>
          <w:sz w:val="24"/>
          <w:szCs w:val="24"/>
        </w:rPr>
      </w:pPr>
    </w:p>
    <w:p w14:paraId="1ADC3A5D" w14:textId="77777777" w:rsidR="00A55254" w:rsidRDefault="00A55254" w:rsidP="00857DE1">
      <w:pPr>
        <w:rPr>
          <w:rFonts w:ascii="Times New Roman" w:hAnsi="Times New Roman" w:cs="Times New Roman"/>
          <w:sz w:val="24"/>
          <w:szCs w:val="24"/>
        </w:rPr>
      </w:pPr>
    </w:p>
    <w:tbl>
      <w:tblPr>
        <w:tblpPr w:leftFromText="141" w:rightFromText="141" w:vertAnchor="text" w:horzAnchor="margin" w:tblpY="-638"/>
        <w:tblW w:w="853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9"/>
        <w:gridCol w:w="1819"/>
        <w:gridCol w:w="1900"/>
        <w:gridCol w:w="1765"/>
        <w:gridCol w:w="1808"/>
      </w:tblGrid>
      <w:tr w:rsidR="00A55254" w14:paraId="7754A9D3" w14:textId="77777777" w:rsidTr="00A55254">
        <w:trPr>
          <w:tblCellSpacing w:w="0" w:type="dxa"/>
        </w:trPr>
        <w:tc>
          <w:tcPr>
            <w:tcW w:w="1239"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7EA0EB71"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lastRenderedPageBreak/>
              <w:t>CATEGORÍA</w:t>
            </w:r>
          </w:p>
        </w:tc>
        <w:tc>
          <w:tcPr>
            <w:tcW w:w="1819"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E7551EC"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75D4BEF2" w14:textId="77777777" w:rsidR="00A55254" w:rsidRDefault="00A55254" w:rsidP="00A55254">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190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DAE3F9F"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20CBC4C1" w14:textId="77777777" w:rsidR="00A55254" w:rsidRDefault="00A55254" w:rsidP="00A55254">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176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447DBAE"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13C38B90"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180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FCDD5A0"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26892B73" w14:textId="77777777" w:rsidR="00A55254" w:rsidRDefault="00A55254" w:rsidP="00A55254">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A55254" w14:paraId="3584A42C" w14:textId="77777777" w:rsidTr="00A55254">
        <w:trPr>
          <w:trHeight w:val="917"/>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0603F5B2"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1819" w:type="dxa"/>
            <w:tcBorders>
              <w:top w:val="outset" w:sz="6" w:space="0" w:color="auto"/>
              <w:left w:val="outset" w:sz="6" w:space="0" w:color="auto"/>
              <w:bottom w:val="outset" w:sz="6" w:space="0" w:color="auto"/>
              <w:right w:val="outset" w:sz="6" w:space="0" w:color="auto"/>
            </w:tcBorders>
            <w:vAlign w:val="center"/>
            <w:hideMark/>
          </w:tcPr>
          <w:p w14:paraId="60F572D2"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1900" w:type="dxa"/>
            <w:tcBorders>
              <w:top w:val="outset" w:sz="6" w:space="0" w:color="auto"/>
              <w:left w:val="outset" w:sz="6" w:space="0" w:color="auto"/>
              <w:bottom w:val="outset" w:sz="6" w:space="0" w:color="auto"/>
              <w:right w:val="outset" w:sz="6" w:space="0" w:color="auto"/>
            </w:tcBorders>
            <w:vAlign w:val="center"/>
            <w:hideMark/>
          </w:tcPr>
          <w:p w14:paraId="4342D53B"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75FB0455"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w:t>
            </w:r>
            <w:proofErr w:type="gramStart"/>
            <w:r>
              <w:rPr>
                <w:rFonts w:ascii="Arial Narrow" w:eastAsia="Times New Roman" w:hAnsi="Arial Narrow"/>
                <w:sz w:val="20"/>
                <w:szCs w:val="20"/>
                <w:lang w:eastAsia="es-MX"/>
              </w:rPr>
              <w:t>mayor información</w:t>
            </w:r>
            <w:proofErr w:type="gramEnd"/>
            <w:r>
              <w:rPr>
                <w:rFonts w:ascii="Arial Narrow" w:eastAsia="Times New Roman" w:hAnsi="Arial Narrow"/>
                <w:sz w:val="20"/>
                <w:szCs w:val="20"/>
                <w:lang w:eastAsia="es-MX"/>
              </w:rPr>
              <w:t xml:space="preserve"> de apoyo.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39E23128"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A55254" w14:paraId="19335C0E" w14:textId="77777777" w:rsidTr="00A55254">
        <w:trPr>
          <w:trHeight w:val="1469"/>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3C9B0141"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1819" w:type="dxa"/>
            <w:tcBorders>
              <w:top w:val="outset" w:sz="6" w:space="0" w:color="auto"/>
              <w:left w:val="outset" w:sz="6" w:space="0" w:color="auto"/>
              <w:bottom w:val="outset" w:sz="6" w:space="0" w:color="auto"/>
              <w:right w:val="outset" w:sz="6" w:space="0" w:color="auto"/>
            </w:tcBorders>
            <w:vAlign w:val="center"/>
            <w:hideMark/>
          </w:tcPr>
          <w:p w14:paraId="218BE937"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0F7EAB37"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097B145B"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51C8A373"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A55254" w14:paraId="6D6B5746" w14:textId="77777777" w:rsidTr="00A55254">
        <w:trPr>
          <w:trHeight w:val="1335"/>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625F406D"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1819" w:type="dxa"/>
            <w:tcBorders>
              <w:top w:val="outset" w:sz="6" w:space="0" w:color="auto"/>
              <w:left w:val="outset" w:sz="6" w:space="0" w:color="auto"/>
              <w:bottom w:val="outset" w:sz="6" w:space="0" w:color="auto"/>
              <w:right w:val="outset" w:sz="6" w:space="0" w:color="auto"/>
            </w:tcBorders>
            <w:vAlign w:val="center"/>
            <w:hideMark/>
          </w:tcPr>
          <w:p w14:paraId="7B379067"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1DABB475"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5F36BBDA"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51D181BF"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A55254" w14:paraId="2D2EE9DB" w14:textId="77777777" w:rsidTr="00A55254">
        <w:trPr>
          <w:trHeight w:val="1500"/>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49FFFEEE"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1819" w:type="dxa"/>
            <w:tcBorders>
              <w:top w:val="outset" w:sz="6" w:space="0" w:color="auto"/>
              <w:left w:val="outset" w:sz="6" w:space="0" w:color="auto"/>
              <w:bottom w:val="outset" w:sz="6" w:space="0" w:color="auto"/>
              <w:right w:val="outset" w:sz="6" w:space="0" w:color="auto"/>
            </w:tcBorders>
            <w:vAlign w:val="center"/>
            <w:hideMark/>
          </w:tcPr>
          <w:p w14:paraId="7CE3DCE1"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4C9D9D92"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55B2D15D"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4816C922"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A55254" w14:paraId="2594B0BE" w14:textId="77777777" w:rsidTr="00A55254">
        <w:trPr>
          <w:trHeight w:val="1323"/>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7BCE3B7D"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1819" w:type="dxa"/>
            <w:tcBorders>
              <w:top w:val="outset" w:sz="6" w:space="0" w:color="auto"/>
              <w:left w:val="outset" w:sz="6" w:space="0" w:color="auto"/>
              <w:bottom w:val="outset" w:sz="6" w:space="0" w:color="auto"/>
              <w:right w:val="outset" w:sz="6" w:space="0" w:color="auto"/>
            </w:tcBorders>
            <w:vAlign w:val="center"/>
            <w:hideMark/>
          </w:tcPr>
          <w:p w14:paraId="31CD2ECF"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2789938B"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63EDF4E4"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3AD8ADEA"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A55254" w14:paraId="4076F5D1" w14:textId="77777777" w:rsidTr="00A55254">
        <w:trPr>
          <w:trHeight w:val="1583"/>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544D2E7B"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14:paraId="2FFD0D23"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1819" w:type="dxa"/>
            <w:tcBorders>
              <w:top w:val="outset" w:sz="6" w:space="0" w:color="auto"/>
              <w:left w:val="outset" w:sz="6" w:space="0" w:color="auto"/>
              <w:bottom w:val="outset" w:sz="6" w:space="0" w:color="auto"/>
              <w:right w:val="outset" w:sz="6" w:space="0" w:color="auto"/>
            </w:tcBorders>
            <w:vAlign w:val="center"/>
            <w:hideMark/>
          </w:tcPr>
          <w:p w14:paraId="19EDB323"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4EFDFAC3"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Pr>
                <w:rFonts w:ascii="Arial Narrow" w:eastAsia="Times New Roman" w:hAnsi="Arial Narrow"/>
                <w:sz w:val="20"/>
                <w:szCs w:val="20"/>
                <w:lang w:eastAsia="es-MX"/>
              </w:rPr>
              <w:t>ó</w:t>
            </w:r>
            <w:proofErr w:type="spellEnd"/>
            <w:r>
              <w:rPr>
                <w:rFonts w:ascii="Arial Narrow" w:eastAsia="Times New Roman" w:hAnsi="Arial Narrow"/>
                <w:sz w:val="20"/>
                <w:szCs w:val="20"/>
                <w:lang w:eastAsia="es-MX"/>
              </w:rPr>
              <w:t xml:space="preserve"> 2 son complicadas y difíciles de entender.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0089FBC3"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488C110D"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A55254" w14:paraId="4516DC45" w14:textId="77777777" w:rsidTr="00A55254">
        <w:trPr>
          <w:trHeight w:val="1500"/>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2EC12CEB" w14:textId="77777777" w:rsidR="00A55254" w:rsidRDefault="00A55254" w:rsidP="00A55254">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1819" w:type="dxa"/>
            <w:tcBorders>
              <w:top w:val="outset" w:sz="6" w:space="0" w:color="auto"/>
              <w:left w:val="outset" w:sz="6" w:space="0" w:color="auto"/>
              <w:bottom w:val="outset" w:sz="6" w:space="0" w:color="auto"/>
              <w:right w:val="outset" w:sz="6" w:space="0" w:color="auto"/>
            </w:tcBorders>
            <w:vAlign w:val="center"/>
            <w:hideMark/>
          </w:tcPr>
          <w:p w14:paraId="43E4EC9E"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40563A8C"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4710DBD5"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6CCE6573" w14:textId="77777777" w:rsidR="00A55254" w:rsidRDefault="00A55254" w:rsidP="00A55254">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A55254" w14:paraId="76EFBA4F" w14:textId="77777777" w:rsidTr="00A55254">
        <w:trPr>
          <w:trHeight w:val="1399"/>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190D27B3" w14:textId="77777777" w:rsidR="00A55254" w:rsidRDefault="00A55254" w:rsidP="00A5525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lastRenderedPageBreak/>
              <w:t>Aporte personal (Voz)</w:t>
            </w:r>
          </w:p>
        </w:tc>
        <w:tc>
          <w:tcPr>
            <w:tcW w:w="1819" w:type="dxa"/>
            <w:tcBorders>
              <w:top w:val="outset" w:sz="6" w:space="0" w:color="auto"/>
              <w:left w:val="outset" w:sz="6" w:space="0" w:color="auto"/>
              <w:bottom w:val="outset" w:sz="6" w:space="0" w:color="auto"/>
              <w:right w:val="outset" w:sz="6" w:space="0" w:color="auto"/>
            </w:tcBorders>
            <w:vAlign w:val="center"/>
            <w:hideMark/>
          </w:tcPr>
          <w:p w14:paraId="28B8AF55" w14:textId="77777777" w:rsidR="00A55254" w:rsidRDefault="00A55254" w:rsidP="00A5525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1900" w:type="dxa"/>
            <w:tcBorders>
              <w:top w:val="outset" w:sz="6" w:space="0" w:color="auto"/>
              <w:left w:val="outset" w:sz="6" w:space="0" w:color="auto"/>
              <w:bottom w:val="outset" w:sz="6" w:space="0" w:color="auto"/>
              <w:right w:val="outset" w:sz="6" w:space="0" w:color="auto"/>
            </w:tcBorders>
            <w:vAlign w:val="center"/>
            <w:hideMark/>
          </w:tcPr>
          <w:p w14:paraId="502B1749" w14:textId="77777777" w:rsidR="00A55254" w:rsidRDefault="00A55254" w:rsidP="00A5525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765" w:type="dxa"/>
            <w:tcBorders>
              <w:top w:val="outset" w:sz="6" w:space="0" w:color="auto"/>
              <w:left w:val="outset" w:sz="6" w:space="0" w:color="auto"/>
              <w:bottom w:val="outset" w:sz="6" w:space="0" w:color="auto"/>
              <w:right w:val="outset" w:sz="6" w:space="0" w:color="auto"/>
            </w:tcBorders>
            <w:vAlign w:val="center"/>
            <w:hideMark/>
          </w:tcPr>
          <w:p w14:paraId="20292955" w14:textId="77777777" w:rsidR="00A55254" w:rsidRDefault="00A55254" w:rsidP="00A5525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808" w:type="dxa"/>
            <w:tcBorders>
              <w:top w:val="outset" w:sz="6" w:space="0" w:color="auto"/>
              <w:left w:val="outset" w:sz="6" w:space="0" w:color="auto"/>
              <w:bottom w:val="outset" w:sz="6" w:space="0" w:color="auto"/>
              <w:right w:val="outset" w:sz="6" w:space="0" w:color="auto"/>
            </w:tcBorders>
            <w:vAlign w:val="center"/>
            <w:hideMark/>
          </w:tcPr>
          <w:p w14:paraId="6623653D" w14:textId="77777777" w:rsidR="00A55254" w:rsidRDefault="00A55254" w:rsidP="00A55254">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034B452F" w14:textId="77777777" w:rsidR="00A55254" w:rsidRDefault="00A55254" w:rsidP="00A55254">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Pr>
          <w:rFonts w:ascii="Arial Narrow" w:eastAsia="Times New Roman" w:hAnsi="Arial Narrow"/>
          <w:bCs/>
          <w:sz w:val="27"/>
          <w:szCs w:val="27"/>
          <w:lang w:eastAsia="es-MX"/>
        </w:rPr>
        <w:t xml:space="preserve">Texto </w:t>
      </w:r>
      <w:proofErr w:type="spellStart"/>
      <w:r>
        <w:rPr>
          <w:rFonts w:ascii="Arial Narrow" w:eastAsia="Times New Roman" w:hAnsi="Arial Narrow"/>
          <w:bCs/>
          <w:sz w:val="27"/>
          <w:szCs w:val="27"/>
          <w:lang w:eastAsia="es-MX"/>
        </w:rPr>
        <w:t>autoreflexivo</w:t>
      </w:r>
      <w:proofErr w:type="spellEnd"/>
      <w:r>
        <w:rPr>
          <w:rFonts w:ascii="Arial Narrow" w:eastAsia="Times New Roman" w:hAnsi="Arial Narrow"/>
          <w:bCs/>
          <w:sz w:val="27"/>
          <w:szCs w:val="27"/>
          <w:lang w:eastAsia="es-MX"/>
        </w:rPr>
        <w:t xml:space="preserve"> sobre las transformaciones que sufrirán sus </w:t>
      </w:r>
      <w:proofErr w:type="spellStart"/>
      <w:r>
        <w:rPr>
          <w:rFonts w:ascii="Arial Narrow" w:eastAsia="Times New Roman" w:hAnsi="Arial Narrow"/>
          <w:bCs/>
          <w:sz w:val="27"/>
          <w:szCs w:val="27"/>
          <w:lang w:eastAsia="es-MX"/>
        </w:rPr>
        <w:t>modods</w:t>
      </w:r>
      <w:proofErr w:type="spellEnd"/>
      <w:r>
        <w:rPr>
          <w:rFonts w:ascii="Arial Narrow" w:eastAsia="Times New Roman" w:hAnsi="Arial Narrow"/>
          <w:bCs/>
          <w:sz w:val="27"/>
          <w:szCs w:val="27"/>
          <w:lang w:eastAsia="es-MX"/>
        </w:rPr>
        <w:t xml:space="preserve"> y pautas de interacción con y a través del lenguaje gracias a la formación docente.</w:t>
      </w:r>
    </w:p>
    <w:p w14:paraId="79A9DB76" w14:textId="77777777" w:rsidR="00A55254" w:rsidRDefault="00A55254" w:rsidP="00A55254">
      <w:pPr>
        <w:spacing w:after="0" w:line="240" w:lineRule="auto"/>
        <w:rPr>
          <w:rFonts w:ascii="Arial Narrow" w:eastAsia="Times New Roman" w:hAnsi="Arial Narrow"/>
          <w:b/>
          <w:bCs/>
          <w:sz w:val="27"/>
          <w:szCs w:val="27"/>
          <w:lang w:eastAsia="es-MX"/>
        </w:rPr>
      </w:pPr>
      <w:proofErr w:type="gramStart"/>
      <w:r>
        <w:rPr>
          <w:rFonts w:ascii="Arial Narrow" w:eastAsia="Times New Roman" w:hAnsi="Arial Narrow"/>
          <w:b/>
          <w:bCs/>
          <w:sz w:val="27"/>
          <w:szCs w:val="27"/>
          <w:lang w:eastAsia="es-MX"/>
        </w:rPr>
        <w:t>Rubrica  para</w:t>
      </w:r>
      <w:proofErr w:type="gramEnd"/>
      <w:r>
        <w:rPr>
          <w:rFonts w:ascii="Arial Narrow" w:eastAsia="Times New Roman" w:hAnsi="Arial Narrow"/>
          <w:b/>
          <w:bCs/>
          <w:sz w:val="27"/>
          <w:szCs w:val="27"/>
          <w:lang w:eastAsia="es-MX"/>
        </w:rPr>
        <w:t xml:space="preserve"> evaluar la presentación de Trabajos escritos</w:t>
      </w:r>
    </w:p>
    <w:p w14:paraId="04554855" w14:textId="77777777" w:rsidR="00A55254" w:rsidRDefault="00A55254" w:rsidP="00A55254">
      <w:pPr>
        <w:spacing w:after="0" w:line="240" w:lineRule="auto"/>
        <w:jc w:val="center"/>
        <w:rPr>
          <w:rFonts w:ascii="Arial Narrow" w:eastAsia="Times New Roman" w:hAnsi="Arial Narrow"/>
          <w:sz w:val="24"/>
          <w:szCs w:val="24"/>
          <w:lang w:eastAsia="es-MX"/>
        </w:rPr>
      </w:pPr>
    </w:p>
    <w:p w14:paraId="44CCAAE0" w14:textId="77777777" w:rsidR="00A55254" w:rsidRDefault="00A55254" w:rsidP="00A55254">
      <w:pPr>
        <w:spacing w:after="0" w:line="240" w:lineRule="auto"/>
        <w:ind w:left="60"/>
        <w:rPr>
          <w:rFonts w:ascii="Verdana" w:eastAsia="Times New Roman" w:hAnsi="Verdana" w:cs="Times New Roman"/>
          <w:color w:val="000000"/>
          <w:sz w:val="24"/>
          <w:szCs w:val="24"/>
          <w:lang w:eastAsia="es-MX"/>
        </w:rPr>
      </w:pPr>
    </w:p>
    <w:p w14:paraId="7AC431C8" w14:textId="77777777" w:rsidR="00A55254" w:rsidRDefault="00A55254" w:rsidP="00A55254">
      <w:pPr>
        <w:spacing w:after="0" w:line="240" w:lineRule="auto"/>
        <w:ind w:left="60"/>
        <w:rPr>
          <w:rFonts w:ascii="Verdana" w:eastAsia="Times New Roman" w:hAnsi="Verdana" w:cs="Times New Roman"/>
          <w:color w:val="000000"/>
          <w:sz w:val="24"/>
          <w:szCs w:val="24"/>
          <w:lang w:eastAsia="es-MX"/>
        </w:rPr>
      </w:pPr>
    </w:p>
    <w:p w14:paraId="14EF436A" w14:textId="77777777" w:rsidR="00A55254" w:rsidRPr="00857DE1" w:rsidRDefault="00A55254" w:rsidP="00857DE1">
      <w:pPr>
        <w:rPr>
          <w:rFonts w:ascii="Times New Roman" w:hAnsi="Times New Roman" w:cs="Times New Roman"/>
          <w:sz w:val="24"/>
          <w:szCs w:val="24"/>
        </w:rPr>
      </w:pPr>
    </w:p>
    <w:p w14:paraId="032C357D" w14:textId="77777777" w:rsidR="00EE396B" w:rsidRDefault="00EE396B" w:rsidP="00E05313">
      <w:pPr>
        <w:rPr>
          <w:rFonts w:ascii="Times New Roman" w:hAnsi="Times New Roman" w:cs="Times New Roman"/>
          <w:sz w:val="24"/>
          <w:szCs w:val="24"/>
        </w:rPr>
      </w:pPr>
    </w:p>
    <w:p w14:paraId="37C8ADC8" w14:textId="77777777" w:rsidR="00D00A05" w:rsidRPr="00E05313" w:rsidRDefault="00D00A05" w:rsidP="00E05313">
      <w:pPr>
        <w:rPr>
          <w:rFonts w:ascii="Times New Roman" w:hAnsi="Times New Roman" w:cs="Times New Roman"/>
          <w:sz w:val="24"/>
          <w:szCs w:val="24"/>
        </w:rPr>
      </w:pPr>
    </w:p>
    <w:p w14:paraId="7EC58391" w14:textId="77777777" w:rsidR="00EB1967" w:rsidRPr="00EB1967" w:rsidRDefault="00EB1967" w:rsidP="00EB1967">
      <w:pPr>
        <w:pStyle w:val="paragraph"/>
        <w:spacing w:before="0" w:beforeAutospacing="0" w:after="0" w:afterAutospacing="0"/>
        <w:jc w:val="center"/>
        <w:textAlignment w:val="baseline"/>
        <w:rPr>
          <w:rStyle w:val="normaltextrun"/>
          <w:rFonts w:eastAsiaTheme="majorEastAsia"/>
          <w:b/>
          <w:bCs/>
        </w:rPr>
      </w:pPr>
    </w:p>
    <w:p w14:paraId="6D3D8559" w14:textId="77777777" w:rsidR="00EB1967" w:rsidRDefault="00EB1967" w:rsidP="00EB1967">
      <w:pPr>
        <w:pStyle w:val="paragraph"/>
        <w:spacing w:before="0" w:beforeAutospacing="0" w:after="0" w:afterAutospacing="0"/>
        <w:textAlignment w:val="baseline"/>
        <w:rPr>
          <w:rStyle w:val="normaltextrun"/>
          <w:rFonts w:eastAsiaTheme="majorEastAsia"/>
          <w:sz w:val="28"/>
          <w:szCs w:val="28"/>
        </w:rPr>
      </w:pPr>
    </w:p>
    <w:p w14:paraId="6C31946D" w14:textId="77777777" w:rsidR="00EB1967" w:rsidRDefault="00EB1967" w:rsidP="00EB1967">
      <w:pPr>
        <w:pStyle w:val="paragraph"/>
        <w:spacing w:before="0" w:beforeAutospacing="0" w:after="0" w:afterAutospacing="0"/>
        <w:textAlignment w:val="baseline"/>
        <w:rPr>
          <w:rStyle w:val="normaltextrun"/>
          <w:rFonts w:eastAsiaTheme="majorEastAsia"/>
          <w:sz w:val="28"/>
          <w:szCs w:val="28"/>
        </w:rPr>
      </w:pPr>
    </w:p>
    <w:p w14:paraId="4518056B" w14:textId="77777777" w:rsidR="00EB1967" w:rsidRDefault="00EB1967" w:rsidP="00EB1967">
      <w:pPr>
        <w:pStyle w:val="paragraph"/>
        <w:spacing w:before="0" w:beforeAutospacing="0" w:after="0" w:afterAutospacing="0"/>
        <w:textAlignment w:val="baseline"/>
        <w:rPr>
          <w:rStyle w:val="normaltextrun"/>
          <w:rFonts w:eastAsiaTheme="majorEastAsia"/>
          <w:sz w:val="28"/>
          <w:szCs w:val="28"/>
        </w:rPr>
      </w:pPr>
    </w:p>
    <w:p w14:paraId="4594C265" w14:textId="77777777" w:rsidR="00EB1967" w:rsidRDefault="00EB1967" w:rsidP="00EB1967">
      <w:pPr>
        <w:pStyle w:val="paragraph"/>
        <w:spacing w:before="0" w:beforeAutospacing="0" w:after="0" w:afterAutospacing="0"/>
        <w:textAlignment w:val="baseline"/>
        <w:rPr>
          <w:rStyle w:val="normaltextrun"/>
          <w:rFonts w:eastAsiaTheme="majorEastAsia"/>
          <w:sz w:val="28"/>
          <w:szCs w:val="28"/>
        </w:rPr>
      </w:pPr>
    </w:p>
    <w:p w14:paraId="4ABB6B22" w14:textId="77777777" w:rsidR="00EB1967" w:rsidRDefault="00EB1967"/>
    <w:sectPr w:rsidR="00EB1967" w:rsidSect="00EB1967">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963DC"/>
    <w:multiLevelType w:val="hybridMultilevel"/>
    <w:tmpl w:val="3D9ABE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07395B"/>
    <w:multiLevelType w:val="hybridMultilevel"/>
    <w:tmpl w:val="234C60DC"/>
    <w:lvl w:ilvl="0" w:tplc="573AC1B0">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67"/>
    <w:rsid w:val="001E37AF"/>
    <w:rsid w:val="00857DE1"/>
    <w:rsid w:val="009830FD"/>
    <w:rsid w:val="00A55254"/>
    <w:rsid w:val="00AB4961"/>
    <w:rsid w:val="00AC25D6"/>
    <w:rsid w:val="00D00A05"/>
    <w:rsid w:val="00E05313"/>
    <w:rsid w:val="00EB1967"/>
    <w:rsid w:val="00EE39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8778"/>
  <w15:chartTrackingRefBased/>
  <w15:docId w15:val="{6F655253-8CAD-4415-8737-7A1375B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67"/>
  </w:style>
  <w:style w:type="paragraph" w:styleId="Ttulo1">
    <w:name w:val="heading 1"/>
    <w:basedOn w:val="Normal"/>
    <w:next w:val="Normal"/>
    <w:link w:val="Ttulo1Car"/>
    <w:uiPriority w:val="9"/>
    <w:qFormat/>
    <w:rsid w:val="00EB19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B1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B19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1967"/>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EB19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B1967"/>
  </w:style>
  <w:style w:type="character" w:customStyle="1" w:styleId="eop">
    <w:name w:val="eop"/>
    <w:basedOn w:val="Fuentedeprrafopredeter"/>
    <w:rsid w:val="00EB1967"/>
  </w:style>
  <w:style w:type="character" w:customStyle="1" w:styleId="Ttulo2Car">
    <w:name w:val="Título 2 Car"/>
    <w:basedOn w:val="Fuentedeprrafopredeter"/>
    <w:link w:val="Ttulo2"/>
    <w:uiPriority w:val="9"/>
    <w:rsid w:val="00EB196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B1967"/>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EB1967"/>
    <w:rPr>
      <w:color w:val="0000FF"/>
      <w:u w:val="single"/>
    </w:rPr>
  </w:style>
  <w:style w:type="paragraph" w:styleId="Descripcin">
    <w:name w:val="caption"/>
    <w:basedOn w:val="Normal"/>
    <w:next w:val="Normal"/>
    <w:uiPriority w:val="35"/>
    <w:unhideWhenUsed/>
    <w:qFormat/>
    <w:rsid w:val="00EB1967"/>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EB19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1967"/>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E05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402916">
      <w:bodyDiv w:val="1"/>
      <w:marLeft w:val="0"/>
      <w:marRight w:val="0"/>
      <w:marTop w:val="0"/>
      <w:marBottom w:val="0"/>
      <w:divBdr>
        <w:top w:val="none" w:sz="0" w:space="0" w:color="auto"/>
        <w:left w:val="none" w:sz="0" w:space="0" w:color="auto"/>
        <w:bottom w:val="none" w:sz="0" w:space="0" w:color="auto"/>
        <w:right w:val="none" w:sz="0" w:space="0" w:color="auto"/>
      </w:divBdr>
    </w:div>
    <w:div w:id="898248374">
      <w:bodyDiv w:val="1"/>
      <w:marLeft w:val="0"/>
      <w:marRight w:val="0"/>
      <w:marTop w:val="0"/>
      <w:marBottom w:val="0"/>
      <w:divBdr>
        <w:top w:val="none" w:sz="0" w:space="0" w:color="auto"/>
        <w:left w:val="none" w:sz="0" w:space="0" w:color="auto"/>
        <w:bottom w:val="none" w:sz="0" w:space="0" w:color="auto"/>
        <w:right w:val="none" w:sz="0" w:space="0" w:color="auto"/>
      </w:divBdr>
    </w:div>
    <w:div w:id="9983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73MM219B7B01M172A3513743A&amp;idMateria=6104&amp;idMateria=6104&amp;a=M124&amp;an=YARA%20ALEJANDRA%20HERNANDEZ%20FIGUERO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0452-56FD-4112-B381-B466A763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1984</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2021-04-18T18:20:00Z</dcterms:created>
  <dcterms:modified xsi:type="dcterms:W3CDTF">2021-04-18T20:49:00Z</dcterms:modified>
</cp:coreProperties>
</file>