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F1" w:rsidRDefault="000557F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0557F1" w:rsidRDefault="00E41B3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“Licenciatura en Educación P</w:t>
      </w:r>
      <w:r w:rsidR="000557F1">
        <w:rPr>
          <w:rFonts w:ascii="Times New Roman" w:hAnsi="Times New Roman" w:cs="Times New Roman"/>
          <w:b/>
          <w:sz w:val="28"/>
          <w:szCs w:val="28"/>
        </w:rPr>
        <w:t>reescolar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0557F1" w:rsidRDefault="000557F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0557F1" w:rsidRDefault="000557F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B31" w:rsidRDefault="00E41B3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F1" w:rsidRDefault="000557F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DA2B00" wp14:editId="45B09098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57F1" w:rsidRPr="007656DF" w:rsidRDefault="000557F1" w:rsidP="000557F1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</w:pPr>
                              <w:r w:rsidRPr="007656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  <w:t>PRÁCTICAS SOCIALES DEL LENGUAJE</w:t>
                              </w:r>
                            </w:p>
                            <w:p w:rsidR="000557F1" w:rsidRPr="007656DF" w:rsidRDefault="000557F1" w:rsidP="000557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AEAAAA" w:themeColor="background2" w:themeShade="B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A2B00" id="Grupo 2" o:spid="_x0000_s1026" style="position:absolute;left:0;text-align:left;margin-left:27.45pt;margin-top:1.85pt;width:373pt;height:84.3pt;z-index:2516613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J3Ef4UtBAAA&#10;SQoAAA4AAAAAAAAAAAAAAAAAOgIAAGRycy9lMm9Eb2MueG1sUEsBAi0AFAAGAAgAAAAhAKomDr68&#10;AAAAIQEAABkAAAAAAAAAAAAAAAAAkwYAAGRycy9fcmVscy9lMm9Eb2MueG1sLnJlbHNQSwECLQAU&#10;AAYACAAAACEAXe2M2d8AAAAI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557F1" w:rsidRPr="007656DF" w:rsidRDefault="000557F1" w:rsidP="000557F1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</w:pPr>
                        <w:r w:rsidRPr="007656DF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  <w:t>PRÁCTICAS SOCIALES DEL LENGUAJE</w:t>
                        </w:r>
                      </w:p>
                      <w:p w:rsidR="000557F1" w:rsidRPr="007656DF" w:rsidRDefault="000557F1" w:rsidP="000557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AEAAAA" w:themeColor="background2" w:themeShade="B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0557F1" w:rsidRDefault="000557F1" w:rsidP="0005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F1" w:rsidRDefault="000557F1" w:rsidP="00055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557F1" w:rsidRPr="00705968" w:rsidRDefault="000557F1" w:rsidP="000557F1">
      <w:pPr>
        <w:rPr>
          <w:rFonts w:ascii="Times New Roman" w:hAnsi="Times New Roman" w:cs="Times New Roman"/>
          <w:b/>
          <w:sz w:val="32"/>
        </w:rPr>
      </w:pPr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05968">
        <w:rPr>
          <w:rFonts w:ascii="Times New Roman" w:hAnsi="Times New Roman" w:cs="Times New Roman"/>
          <w:b/>
          <w:sz w:val="32"/>
          <w:szCs w:val="28"/>
        </w:rPr>
        <w:t xml:space="preserve">Nombre de la alumna: </w:t>
      </w:r>
      <w:proofErr w:type="spellStart"/>
      <w:r w:rsidRPr="00705968">
        <w:rPr>
          <w:rFonts w:ascii="Times New Roman" w:hAnsi="Times New Roman" w:cs="Times New Roman"/>
          <w:b/>
          <w:sz w:val="32"/>
          <w:szCs w:val="28"/>
        </w:rPr>
        <w:t>Kenya</w:t>
      </w:r>
      <w:proofErr w:type="spellEnd"/>
      <w:r w:rsidRPr="00705968">
        <w:rPr>
          <w:rFonts w:ascii="Times New Roman" w:hAnsi="Times New Roman" w:cs="Times New Roman"/>
          <w:b/>
          <w:sz w:val="32"/>
          <w:szCs w:val="28"/>
        </w:rPr>
        <w:t xml:space="preserve"> Katherine Jaramillo Guillen</w:t>
      </w:r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05968">
        <w:rPr>
          <w:rFonts w:ascii="Times New Roman" w:hAnsi="Times New Roman" w:cs="Times New Roman"/>
          <w:b/>
          <w:sz w:val="32"/>
          <w:szCs w:val="28"/>
        </w:rPr>
        <w:t xml:space="preserve">Número de lista: </w:t>
      </w:r>
      <w:r w:rsidRPr="00705968">
        <w:rPr>
          <w:rFonts w:ascii="Times New Roman" w:hAnsi="Times New Roman" w:cs="Times New Roman"/>
          <w:b/>
          <w:sz w:val="32"/>
          <w:szCs w:val="28"/>
          <w:u w:val="single"/>
        </w:rPr>
        <w:t>#15</w:t>
      </w:r>
      <w:r w:rsidRPr="00705968">
        <w:rPr>
          <w:rFonts w:ascii="Times New Roman" w:hAnsi="Times New Roman" w:cs="Times New Roman"/>
          <w:b/>
          <w:sz w:val="32"/>
          <w:szCs w:val="28"/>
        </w:rPr>
        <w:t xml:space="preserve">    Grupo</w:t>
      </w:r>
      <w:proofErr w:type="gramStart"/>
      <w:r w:rsidRPr="00705968">
        <w:rPr>
          <w:rFonts w:ascii="Times New Roman" w:hAnsi="Times New Roman" w:cs="Times New Roman"/>
          <w:b/>
          <w:sz w:val="32"/>
          <w:szCs w:val="28"/>
        </w:rPr>
        <w:t xml:space="preserve">:  </w:t>
      </w:r>
      <w:proofErr w:type="spellStart"/>
      <w:r w:rsidRPr="00705968">
        <w:rPr>
          <w:rFonts w:ascii="Times New Roman" w:hAnsi="Times New Roman" w:cs="Times New Roman"/>
          <w:b/>
          <w:sz w:val="32"/>
          <w:szCs w:val="28"/>
        </w:rPr>
        <w:t>1</w:t>
      </w:r>
      <w:proofErr w:type="gramEnd"/>
      <w:r w:rsidRPr="00705968">
        <w:rPr>
          <w:rFonts w:ascii="Times New Roman" w:hAnsi="Times New Roman" w:cs="Times New Roman"/>
          <w:b/>
          <w:sz w:val="32"/>
          <w:szCs w:val="28"/>
        </w:rPr>
        <w:t>°D</w:t>
      </w:r>
      <w:proofErr w:type="spellEnd"/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5968">
        <w:rPr>
          <w:rFonts w:ascii="Times New Roman" w:hAnsi="Times New Roman" w:cs="Times New Roman"/>
          <w:b/>
          <w:sz w:val="32"/>
          <w:szCs w:val="28"/>
        </w:rPr>
        <w:t>Nombre del trabajo: EVIDENCIA DE LA UNIDAD</w:t>
      </w:r>
    </w:p>
    <w:p w:rsidR="000557F1" w:rsidRPr="00705968" w:rsidRDefault="000557F1" w:rsidP="000557F1">
      <w:pPr>
        <w:rPr>
          <w:rFonts w:ascii="Times New Roman" w:hAnsi="Times New Roman" w:cs="Times New Roman"/>
          <w:sz w:val="40"/>
          <w:szCs w:val="36"/>
        </w:rPr>
      </w:pPr>
    </w:p>
    <w:p w:rsidR="000557F1" w:rsidRPr="00705968" w:rsidRDefault="000557F1" w:rsidP="000557F1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8"/>
          <w:szCs w:val="26"/>
        </w:rPr>
      </w:pPr>
      <w:r w:rsidRPr="00705968">
        <w:rPr>
          <w:rFonts w:ascii="Times New Roman" w:hAnsi="Times New Roman" w:cs="Times New Roman"/>
          <w:b/>
          <w:bCs/>
          <w:color w:val="000000" w:themeColor="text1"/>
          <w:sz w:val="28"/>
        </w:rPr>
        <w:t>Nombre del docente</w:t>
      </w:r>
      <w:r w:rsidRPr="00705968">
        <w:rPr>
          <w:rFonts w:ascii="Times New Roman" w:hAnsi="Times New Roman" w:cs="Times New Roman"/>
          <w:b/>
          <w:bCs/>
          <w:sz w:val="28"/>
        </w:rPr>
        <w:t xml:space="preserve">: </w:t>
      </w:r>
      <w:r w:rsidRPr="00705968">
        <w:rPr>
          <w:rFonts w:ascii="Arial" w:hAnsi="Arial" w:cs="Arial"/>
          <w:color w:val="000000"/>
          <w:sz w:val="28"/>
          <w:szCs w:val="26"/>
        </w:rPr>
        <w:t> </w:t>
      </w:r>
      <w:hyperlink r:id="rId10" w:history="1">
        <w:r w:rsidR="00E41B31" w:rsidRPr="00705968">
          <w:rPr>
            <w:rStyle w:val="Hipervnculo"/>
            <w:rFonts w:ascii="Times New Roman" w:hAnsi="Times New Roman" w:cs="Times New Roman"/>
            <w:b/>
            <w:bCs/>
            <w:color w:val="000000"/>
            <w:sz w:val="28"/>
          </w:rPr>
          <w:t>MARÍA</w:t>
        </w:r>
        <w:r w:rsidRPr="00705968">
          <w:rPr>
            <w:rStyle w:val="Hipervnculo"/>
            <w:rFonts w:ascii="Times New Roman" w:hAnsi="Times New Roman" w:cs="Times New Roman"/>
            <w:b/>
            <w:bCs/>
            <w:color w:val="000000"/>
            <w:sz w:val="28"/>
          </w:rPr>
          <w:t xml:space="preserve"> ELENA VILLARREAL </w:t>
        </w:r>
        <w:r w:rsidR="00E41B31" w:rsidRPr="00705968">
          <w:rPr>
            <w:rStyle w:val="Hipervnculo"/>
            <w:rFonts w:ascii="Times New Roman" w:hAnsi="Times New Roman" w:cs="Times New Roman"/>
            <w:b/>
            <w:bCs/>
            <w:color w:val="000000"/>
            <w:sz w:val="28"/>
          </w:rPr>
          <w:t>MÁRQUEZ</w:t>
        </w:r>
      </w:hyperlink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557F1" w:rsidRPr="00705968" w:rsidRDefault="000557F1" w:rsidP="000557F1">
      <w:pPr>
        <w:rPr>
          <w:rFonts w:ascii="Times New Roman" w:hAnsi="Times New Roman" w:cs="Times New Roman"/>
          <w:sz w:val="28"/>
          <w:szCs w:val="24"/>
        </w:rPr>
      </w:pPr>
    </w:p>
    <w:p w:rsidR="000557F1" w:rsidRPr="00705968" w:rsidRDefault="000557F1" w:rsidP="000557F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05968">
        <w:rPr>
          <w:rFonts w:ascii="Times New Roman" w:hAnsi="Times New Roman" w:cs="Times New Roman"/>
          <w:b/>
          <w:bCs/>
          <w:sz w:val="32"/>
          <w:szCs w:val="28"/>
        </w:rPr>
        <w:t>Fecha</w:t>
      </w:r>
      <w:r w:rsidR="00E41B31" w:rsidRPr="00705968">
        <w:rPr>
          <w:rFonts w:ascii="Times New Roman" w:hAnsi="Times New Roman" w:cs="Times New Roman"/>
          <w:b/>
          <w:bCs/>
          <w:sz w:val="32"/>
          <w:szCs w:val="28"/>
        </w:rPr>
        <w:t>: 18</w:t>
      </w:r>
      <w:r w:rsidRPr="00705968">
        <w:rPr>
          <w:rFonts w:ascii="Times New Roman" w:hAnsi="Times New Roman" w:cs="Times New Roman"/>
          <w:b/>
          <w:bCs/>
          <w:sz w:val="32"/>
          <w:szCs w:val="28"/>
        </w:rPr>
        <w:t xml:space="preserve"> de abril 2021</w:t>
      </w:r>
    </w:p>
    <w:p w:rsidR="000557F1" w:rsidRDefault="000557F1" w:rsidP="000557F1">
      <w:r>
        <w:br w:type="page"/>
      </w:r>
    </w:p>
    <w:p w:rsidR="00854522" w:rsidRDefault="000557F1" w:rsidP="000557F1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818239</wp:posOffset>
                </wp:positionH>
                <wp:positionV relativeFrom="paragraph">
                  <wp:posOffset>-492291</wp:posOffset>
                </wp:positionV>
                <wp:extent cx="3629025" cy="546653"/>
                <wp:effectExtent l="0" t="0" r="28575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46653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7F1" w:rsidRPr="00E41B31" w:rsidRDefault="000557F1" w:rsidP="00055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41B3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Importancia de las prácticas sociales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64.45pt;margin-top:-38.75pt;width:285.75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" filled="f" strokecolor="black [3200]" strokeweight="1pt">
                <v:textbox>
                  <w:txbxContent>
                    <w:p w:rsidR="000557F1" w:rsidRPr="00E41B31" w:rsidRDefault="000557F1" w:rsidP="000557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41B31">
                        <w:rPr>
                          <w:rFonts w:ascii="Times New Roman" w:hAnsi="Times New Roman" w:cs="Times New Roman"/>
                          <w:sz w:val="28"/>
                        </w:rPr>
                        <w:t>Importancia de las prácticas sociales del lenguaje</w:t>
                      </w:r>
                    </w:p>
                  </w:txbxContent>
                </v:textbox>
              </v:shape>
            </w:pict>
          </mc:Fallback>
        </mc:AlternateContent>
      </w:r>
    </w:p>
    <w:p w:rsidR="005F29CB" w:rsidRPr="00C9248C" w:rsidRDefault="00E41B31" w:rsidP="00104684">
      <w:pPr>
        <w:spacing w:line="360" w:lineRule="auto"/>
        <w:jc w:val="center"/>
        <w:rPr>
          <w:rFonts w:ascii="Arial" w:hAnsi="Arial" w:cs="Arial"/>
          <w:sz w:val="24"/>
        </w:rPr>
      </w:pPr>
      <w:r w:rsidRPr="00C9248C">
        <w:rPr>
          <w:rFonts w:ascii="Arial" w:hAnsi="Arial" w:cs="Arial"/>
          <w:sz w:val="24"/>
        </w:rPr>
        <w:t>In</w:t>
      </w:r>
      <w:r w:rsidR="000557F1" w:rsidRPr="00C9248C">
        <w:rPr>
          <w:rFonts w:ascii="Arial" w:hAnsi="Arial" w:cs="Arial"/>
          <w:sz w:val="24"/>
        </w:rPr>
        <w:t>troducción</w:t>
      </w:r>
    </w:p>
    <w:p w:rsidR="00E41B31" w:rsidRDefault="00E41B31" w:rsidP="00104684">
      <w:pPr>
        <w:spacing w:line="360" w:lineRule="auto"/>
        <w:rPr>
          <w:rFonts w:ascii="Arial" w:hAnsi="Arial" w:cs="Arial"/>
        </w:rPr>
      </w:pPr>
    </w:p>
    <w:p w:rsidR="000557F1" w:rsidRPr="00C9248C" w:rsidRDefault="000557F1" w:rsidP="00104684">
      <w:pPr>
        <w:spacing w:line="360" w:lineRule="auto"/>
        <w:rPr>
          <w:rFonts w:ascii="Arial" w:hAnsi="Arial" w:cs="Arial"/>
        </w:rPr>
      </w:pPr>
      <w:r w:rsidRPr="00C9248C">
        <w:rPr>
          <w:rFonts w:ascii="Arial" w:hAnsi="Arial" w:cs="Arial"/>
          <w:sz w:val="24"/>
          <w:szCs w:val="24"/>
        </w:rPr>
        <w:t xml:space="preserve">En la evidencia presentada </w:t>
      </w:r>
      <w:r w:rsidR="00E41B31" w:rsidRPr="00C9248C">
        <w:rPr>
          <w:rFonts w:ascii="Arial" w:hAnsi="Arial" w:cs="Arial"/>
          <w:sz w:val="24"/>
          <w:szCs w:val="24"/>
        </w:rPr>
        <w:t>a continuación</w:t>
      </w:r>
      <w:r w:rsidRPr="00C9248C">
        <w:rPr>
          <w:rFonts w:ascii="Arial" w:hAnsi="Arial" w:cs="Arial"/>
          <w:sz w:val="24"/>
          <w:szCs w:val="24"/>
        </w:rPr>
        <w:t xml:space="preserve"> </w:t>
      </w:r>
      <w:r w:rsidR="00E41B31" w:rsidRPr="00C9248C">
        <w:rPr>
          <w:rFonts w:ascii="Arial" w:hAnsi="Arial" w:cs="Arial"/>
          <w:sz w:val="24"/>
          <w:szCs w:val="24"/>
        </w:rPr>
        <w:t xml:space="preserve">abarcare lo que son las prácticas sociales del lenguaje, su papel, uso e importancia  en la sociedad y en la vida cotidiana; junto con mi </w:t>
      </w:r>
      <w:r w:rsidR="00C9248C" w:rsidRPr="00C9248C">
        <w:rPr>
          <w:rFonts w:ascii="Arial" w:hAnsi="Arial" w:cs="Arial"/>
          <w:sz w:val="24"/>
          <w:szCs w:val="24"/>
        </w:rPr>
        <w:t>perspectiva, a la vez agregando las opiniones de otros autores, así como haciendo referencia a los vínculos de aprendizaje de la lengua.</w:t>
      </w:r>
    </w:p>
    <w:p w:rsidR="000557F1" w:rsidRPr="000557F1" w:rsidRDefault="000557F1" w:rsidP="00104684">
      <w:pPr>
        <w:spacing w:line="360" w:lineRule="auto"/>
        <w:jc w:val="center"/>
        <w:rPr>
          <w:rFonts w:ascii="Arial" w:hAnsi="Arial" w:cs="Arial"/>
        </w:rPr>
      </w:pPr>
    </w:p>
    <w:p w:rsidR="00C9248C" w:rsidRDefault="00C9248C" w:rsidP="00104684">
      <w:pPr>
        <w:spacing w:line="360" w:lineRule="auto"/>
        <w:jc w:val="center"/>
        <w:rPr>
          <w:rFonts w:ascii="Arial" w:hAnsi="Arial" w:cs="Arial"/>
          <w:sz w:val="24"/>
        </w:rPr>
      </w:pPr>
      <w:r w:rsidRPr="00C9248C">
        <w:rPr>
          <w:rFonts w:ascii="Arial" w:hAnsi="Arial" w:cs="Arial"/>
          <w:sz w:val="24"/>
        </w:rPr>
        <w:t>Desarrollo</w:t>
      </w:r>
    </w:p>
    <w:p w:rsidR="00B40006" w:rsidRDefault="00B40006" w:rsidP="00104684">
      <w:pPr>
        <w:spacing w:line="360" w:lineRule="auto"/>
        <w:jc w:val="center"/>
        <w:rPr>
          <w:rFonts w:ascii="Arial" w:hAnsi="Arial" w:cs="Arial"/>
          <w:sz w:val="24"/>
        </w:rPr>
      </w:pPr>
    </w:p>
    <w:p w:rsidR="00C9248C" w:rsidRDefault="00C9248C" w:rsidP="00104684">
      <w:pPr>
        <w:spacing w:line="360" w:lineRule="auto"/>
        <w:rPr>
          <w:rFonts w:ascii="Arial" w:hAnsi="Arial" w:cs="Arial"/>
          <w:sz w:val="24"/>
          <w:szCs w:val="24"/>
        </w:rPr>
      </w:pPr>
      <w:r w:rsidRPr="00B40006">
        <w:rPr>
          <w:rFonts w:ascii="Arial" w:hAnsi="Arial" w:cs="Arial"/>
          <w:sz w:val="24"/>
          <w:szCs w:val="24"/>
        </w:rPr>
        <w:t xml:space="preserve">Las prácticas sociales del lenguaje son </w:t>
      </w:r>
      <w:r w:rsidR="00320562" w:rsidRPr="00B40006">
        <w:rPr>
          <w:rFonts w:ascii="Arial" w:hAnsi="Arial" w:cs="Arial"/>
          <w:sz w:val="24"/>
          <w:szCs w:val="24"/>
        </w:rPr>
        <w:t>el estudio e instrumento fundamental para el desarrollo del aprendizaje y la adquisición de conocimientos en diversas áreas. Los discursos curriculares para la enseñanza del lenguaje en la escuela secundaria (</w:t>
      </w:r>
      <w:proofErr w:type="spellStart"/>
      <w:r w:rsidR="00320562" w:rsidRPr="00B40006">
        <w:rPr>
          <w:rFonts w:ascii="Arial" w:hAnsi="Arial" w:cs="Arial"/>
          <w:sz w:val="24"/>
          <w:szCs w:val="24"/>
        </w:rPr>
        <w:t>SEP</w:t>
      </w:r>
      <w:proofErr w:type="spellEnd"/>
      <w:r w:rsidR="00320562" w:rsidRPr="00B40006">
        <w:rPr>
          <w:rFonts w:ascii="Arial" w:hAnsi="Arial" w:cs="Arial"/>
          <w:sz w:val="24"/>
          <w:szCs w:val="24"/>
        </w:rPr>
        <w:t>, 2004), incorporan dos nuevos conceptos:</w:t>
      </w:r>
    </w:p>
    <w:p w:rsidR="00B40006" w:rsidRDefault="00B40006" w:rsidP="001046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</w:t>
      </w:r>
    </w:p>
    <w:p w:rsidR="00B40006" w:rsidRDefault="00B40006" w:rsidP="001046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Practicas </w:t>
      </w:r>
    </w:p>
    <w:p w:rsidR="009940F2" w:rsidRDefault="009940F2" w:rsidP="00104684">
      <w:pPr>
        <w:spacing w:line="360" w:lineRule="auto"/>
        <w:rPr>
          <w:rFonts w:ascii="Arial" w:hAnsi="Arial" w:cs="Arial"/>
          <w:sz w:val="24"/>
          <w:szCs w:val="24"/>
        </w:rPr>
      </w:pPr>
      <w:r w:rsidRPr="009940F2">
        <w:rPr>
          <w:rFonts w:ascii="Arial" w:hAnsi="Arial" w:cs="Arial"/>
          <w:sz w:val="24"/>
          <w:szCs w:val="24"/>
        </w:rPr>
        <w:t>Las prácticas sociales del lenguaje son modos de interacción que enmarcan la producción e interpretación, en dichas prácticas, los individuos aprenden a hablar e interactuar con los otros; a interpretar y producir textos, a reflexionar, a identificar y solucionar problemas de la vida cotidiana. Dentro de la organización de las prácticas sociales del lenguaje hay 3 ámbitos; el de estudio, el de literatura y el de participación social.</w:t>
      </w:r>
    </w:p>
    <w:p w:rsidR="00E957DD" w:rsidRDefault="009940F2" w:rsidP="001046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aprender a reconocer que el lenguaje es una herramienta muy importante en nuestra vida cotidiana, ya que a diario nos comunicamos con</w:t>
      </w:r>
      <w:r w:rsidR="00E957DD">
        <w:rPr>
          <w:rFonts w:ascii="Arial" w:hAnsi="Arial" w:cs="Arial"/>
          <w:sz w:val="24"/>
          <w:szCs w:val="24"/>
        </w:rPr>
        <w:t xml:space="preserve"> el mundo y nos integra a interactuar con la sociedad, también logra dar un sentido diferente a las oraciones, por las situaciones distintas y personas a las que nos dirigiremos.</w:t>
      </w:r>
    </w:p>
    <w:p w:rsidR="00E957DD" w:rsidRPr="00E957DD" w:rsidRDefault="00E957DD" w:rsidP="001046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prácticas sociales nos permiten expresarnos día a día, y son muy variadas, pueden ser orales o escritas, y estos instrumentos nos permiten involucrarnos en un medio social</w:t>
      </w:r>
      <w:r w:rsidR="00DB73F4">
        <w:rPr>
          <w:rFonts w:ascii="Arial" w:hAnsi="Arial" w:cs="Arial"/>
          <w:sz w:val="24"/>
          <w:szCs w:val="24"/>
        </w:rPr>
        <w:t xml:space="preserve">, expresando ideas, emociones, contextos, pensamientos, ideas y mucha información variada. </w:t>
      </w:r>
      <w:proofErr w:type="gramStart"/>
      <w:r w:rsidR="00DB73F4">
        <w:rPr>
          <w:rFonts w:ascii="Arial" w:hAnsi="Arial" w:cs="Arial"/>
          <w:sz w:val="24"/>
          <w:szCs w:val="24"/>
        </w:rPr>
        <w:t>el</w:t>
      </w:r>
      <w:proofErr w:type="gramEnd"/>
      <w:r w:rsidR="00DB73F4">
        <w:rPr>
          <w:rFonts w:ascii="Arial" w:hAnsi="Arial" w:cs="Arial"/>
          <w:sz w:val="24"/>
          <w:szCs w:val="24"/>
        </w:rPr>
        <w:t xml:space="preserve"> lenguaje es parte de la personalidad de cada uno como persona y su forma de hablar, transmitir conocimientos, o interactuar en la mayoría de las actividades e la vida cotidiana</w:t>
      </w:r>
    </w:p>
    <w:p w:rsidR="005E3E7D" w:rsidRDefault="005E3E7D" w:rsidP="0010468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EC378B" w:rsidRPr="00EC378B">
        <w:rPr>
          <w:rFonts w:ascii="Arial" w:hAnsi="Arial" w:cs="Arial"/>
          <w:sz w:val="24"/>
        </w:rPr>
        <w:t>La distinción entre “lengua” y “lenguaje” aporta alguna claridad: la lengua corresponde al sistema gramatical y lexical que construye la frase; el lenguaje corresponde a la manera en que se utiliza ese sistema para “hacer cosas” (hacer prácticas del lenguaje) tales como pensar, actuar sobre los géneros o las situaciones, interactuar, apropiars</w:t>
      </w:r>
      <w:r>
        <w:rPr>
          <w:rFonts w:ascii="Arial" w:hAnsi="Arial" w:cs="Arial"/>
          <w:sz w:val="24"/>
        </w:rPr>
        <w:t>e del mundo, construir saberes”</w:t>
      </w:r>
      <w:r w:rsidR="006E1996">
        <w:rPr>
          <w:rFonts w:ascii="Arial" w:hAnsi="Arial" w:cs="Arial"/>
          <w:sz w:val="24"/>
        </w:rPr>
        <w:t xml:space="preserve"> (</w:t>
      </w:r>
      <w:proofErr w:type="spellStart"/>
      <w:r w:rsidR="006E1996">
        <w:rPr>
          <w:rFonts w:ascii="Arial" w:hAnsi="Arial" w:cs="Arial"/>
          <w:sz w:val="24"/>
        </w:rPr>
        <w:t>Bautier</w:t>
      </w:r>
      <w:proofErr w:type="spellEnd"/>
      <w:r w:rsidR="006E1996">
        <w:rPr>
          <w:rFonts w:ascii="Arial" w:hAnsi="Arial" w:cs="Arial"/>
          <w:sz w:val="24"/>
        </w:rPr>
        <w:t>, 1995</w:t>
      </w:r>
    </w:p>
    <w:p w:rsidR="006E1996" w:rsidRDefault="006E1996" w:rsidP="00104684">
      <w:pPr>
        <w:spacing w:line="360" w:lineRule="auto"/>
        <w:rPr>
          <w:rFonts w:ascii="Arial" w:hAnsi="Arial" w:cs="Arial"/>
          <w:sz w:val="24"/>
        </w:rPr>
      </w:pPr>
      <w:r w:rsidRPr="006E1996">
        <w:rPr>
          <w:rFonts w:ascii="Arial" w:hAnsi="Arial" w:cs="Arial"/>
          <w:sz w:val="24"/>
        </w:rPr>
        <w:t>La enseñanza del español  está relacionada con las prácticas sociales del lenguaje, ya que gracias a estas prácticas  se desarrolla  la materia del español  en la escuela, mediante la práctica cotidiana. La lengua escrita y oral no se aprenden solo  en la escuela,  pero esta institución le da una forma y contexto correcta para el uso adecuado del mismo.</w:t>
      </w:r>
    </w:p>
    <w:p w:rsidR="005E3E7D" w:rsidRDefault="005E3E7D" w:rsidP="00104684">
      <w:pPr>
        <w:spacing w:line="360" w:lineRule="auto"/>
        <w:rPr>
          <w:rFonts w:ascii="Arial" w:hAnsi="Arial" w:cs="Arial"/>
          <w:sz w:val="24"/>
          <w:szCs w:val="24"/>
        </w:rPr>
      </w:pPr>
      <w:r w:rsidRPr="006E1996">
        <w:rPr>
          <w:rFonts w:ascii="Arial" w:hAnsi="Arial" w:cs="Arial"/>
          <w:sz w:val="24"/>
        </w:rPr>
        <w:t xml:space="preserve">Las prácticas sociales en el ámbito del estudio permiten </w:t>
      </w:r>
      <w:r w:rsidRPr="006E1996">
        <w:rPr>
          <w:rFonts w:ascii="Arial" w:hAnsi="Arial" w:cs="Arial"/>
          <w:sz w:val="24"/>
          <w:szCs w:val="24"/>
        </w:rPr>
        <w:t>encaminar a los alumnos a leer y escribir sus propios y ajenos textos, para aprender y compartir el conocimiento de las ciencias, humanidades y disciplinas, al mismo tiempo, es para que aprendan a apropiarse del tipo de discurso en el que se expresan, por eso este ámbito se vincula con la producción de textos propios de ciencias naturales y sociales.</w:t>
      </w:r>
    </w:p>
    <w:p w:rsidR="00104684" w:rsidRDefault="006E1996" w:rsidP="00104684">
      <w:pPr>
        <w:spacing w:line="360" w:lineRule="auto"/>
        <w:rPr>
          <w:rFonts w:ascii="Arial" w:hAnsi="Arial" w:cs="Arial"/>
          <w:sz w:val="24"/>
        </w:rPr>
      </w:pPr>
      <w:r w:rsidRPr="006E1996">
        <w:rPr>
          <w:rFonts w:ascii="Arial" w:hAnsi="Arial" w:cs="Arial"/>
          <w:sz w:val="24"/>
        </w:rPr>
        <w:t xml:space="preserve">Las prácticas sociales del lenguaje agrupadas en este ámbito tienen el propósito de apoyar a los alumnos en el desempeño de sus estudios, para que puedan expresarse oralmente y por escrito en un lenguaje formal y académico. Desde esta perspectiva, lo encaminan a leer y escribir para aprender y compartir el conocimiento de las ciencias, las humanidades y el conjunto de disciplinas; así como a apropiarse del tipo de discurso en el que se expresan. </w:t>
      </w:r>
    </w:p>
    <w:p w:rsidR="00C816E7" w:rsidRDefault="00104684" w:rsidP="001046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otro lado d</w:t>
      </w:r>
      <w:r w:rsidR="006E1996" w:rsidRPr="006E1996">
        <w:rPr>
          <w:rFonts w:ascii="Arial" w:hAnsi="Arial" w:cs="Arial"/>
          <w:sz w:val="24"/>
          <w:szCs w:val="24"/>
        </w:rPr>
        <w:t>entro del ámbito de literatura</w:t>
      </w:r>
      <w:r w:rsidR="006E1996">
        <w:rPr>
          <w:rFonts w:ascii="Arial" w:hAnsi="Arial" w:cs="Arial"/>
          <w:sz w:val="24"/>
          <w:szCs w:val="24"/>
        </w:rPr>
        <w:t xml:space="preserve"> escolar</w:t>
      </w:r>
      <w:r w:rsidR="006E1996" w:rsidRPr="006E1996">
        <w:rPr>
          <w:rFonts w:ascii="Arial" w:hAnsi="Arial" w:cs="Arial"/>
          <w:sz w:val="24"/>
          <w:szCs w:val="24"/>
        </w:rPr>
        <w:t>, las practicas se organizan alrededor de la lectura compartida de los textos literarios, en este ámbito se busca que los alumnos aprendan a transitar de una construcción personal y subjetiva a una más social o intersubjetiva; amplíen sus horizontes socioculturales, y aprendan a valorar las distintas creencias y formas de expresión. Asimismo, se pretende un acercamiento del alumno a la lectura mediante el conocimiento y disfrute de diferentes textos, géneros y estilos literarios, y así obtener las herramientas necesarias para formar lectores competentes que logren una acertada interpretación y sentido de lo que leen.</w:t>
      </w:r>
    </w:p>
    <w:p w:rsidR="00C816E7" w:rsidRPr="00C816E7" w:rsidRDefault="00C816E7" w:rsidP="00C816E7">
      <w:pPr>
        <w:rPr>
          <w:rFonts w:ascii="Arial" w:hAnsi="Arial" w:cs="Arial"/>
          <w:sz w:val="24"/>
          <w:szCs w:val="24"/>
        </w:rPr>
      </w:pPr>
      <w:r w:rsidRPr="00C816E7">
        <w:rPr>
          <w:rFonts w:ascii="Arial" w:hAnsi="Arial" w:cs="Arial"/>
          <w:sz w:val="24"/>
          <w:szCs w:val="24"/>
        </w:rPr>
        <w:t xml:space="preserve">“Legitimar las prácticas de lenguaje como objeto de enseñanza es un modo de encarnar el proyecto de democratizar el acceso al conocimiento”, Elisabeth </w:t>
      </w:r>
      <w:proofErr w:type="spellStart"/>
      <w:r w:rsidRPr="00C816E7">
        <w:rPr>
          <w:rFonts w:ascii="Arial" w:hAnsi="Arial" w:cs="Arial"/>
          <w:sz w:val="24"/>
          <w:szCs w:val="24"/>
        </w:rPr>
        <w:t>Bautier</w:t>
      </w:r>
      <w:proofErr w:type="spellEnd"/>
      <w:r w:rsidRPr="00C816E7">
        <w:rPr>
          <w:rFonts w:ascii="Arial" w:hAnsi="Arial" w:cs="Arial"/>
          <w:sz w:val="24"/>
          <w:szCs w:val="24"/>
        </w:rPr>
        <w:t xml:space="preserve"> (1997).</w:t>
      </w:r>
    </w:p>
    <w:p w:rsidR="00C816E7" w:rsidRPr="00C816E7" w:rsidRDefault="00C816E7" w:rsidP="00C816E7">
      <w:pPr>
        <w:spacing w:line="360" w:lineRule="auto"/>
        <w:rPr>
          <w:rFonts w:ascii="Arial" w:hAnsi="Arial" w:cs="Arial"/>
          <w:sz w:val="24"/>
          <w:szCs w:val="24"/>
        </w:rPr>
      </w:pPr>
    </w:p>
    <w:p w:rsidR="005E3E7D" w:rsidRPr="00C816E7" w:rsidRDefault="00104684" w:rsidP="00C816E7">
      <w:pPr>
        <w:spacing w:line="360" w:lineRule="auto"/>
        <w:rPr>
          <w:rFonts w:ascii="Arial" w:hAnsi="Arial" w:cs="Arial"/>
          <w:sz w:val="24"/>
          <w:szCs w:val="24"/>
        </w:rPr>
      </w:pPr>
      <w:r w:rsidRPr="00C816E7">
        <w:rPr>
          <w:rFonts w:ascii="Arial" w:hAnsi="Arial" w:cs="Arial"/>
          <w:sz w:val="24"/>
          <w:szCs w:val="24"/>
        </w:rPr>
        <w:t>El programa establece que el curso “Prácticas Sociales del Lenguaje” favorece en el estudiante la construcción conceptual de estas prácticas y la reflexión sobre la estrecha relación de éstas con las finalidades comunicativas y a las acciones que ponen en marcha los lectores, escritores o hablantes para alcanzar dichas finalidades.(Programa 2018)</w:t>
      </w:r>
    </w:p>
    <w:p w:rsidR="00104684" w:rsidRPr="00C816E7" w:rsidRDefault="00104684" w:rsidP="00C816E7">
      <w:pPr>
        <w:rPr>
          <w:rFonts w:ascii="Arial" w:hAnsi="Arial" w:cs="Arial"/>
          <w:sz w:val="24"/>
          <w:szCs w:val="24"/>
        </w:rPr>
      </w:pPr>
    </w:p>
    <w:p w:rsidR="005F29CB" w:rsidRPr="00C816E7" w:rsidRDefault="005F29CB" w:rsidP="00C816E7">
      <w:pPr>
        <w:rPr>
          <w:rFonts w:ascii="Arial" w:hAnsi="Arial" w:cs="Arial"/>
          <w:sz w:val="24"/>
          <w:szCs w:val="24"/>
        </w:rPr>
      </w:pPr>
    </w:p>
    <w:p w:rsidR="005E3E7D" w:rsidRDefault="005E3E7D" w:rsidP="005E3E7D">
      <w:pPr>
        <w:jc w:val="right"/>
      </w:pPr>
    </w:p>
    <w:p w:rsidR="005F29CB" w:rsidRDefault="005F29CB"/>
    <w:p w:rsidR="005F29CB" w:rsidRDefault="005F29CB"/>
    <w:p w:rsidR="005F29CB" w:rsidRDefault="005F29CB"/>
    <w:p w:rsidR="005F29CB" w:rsidRDefault="005F29CB"/>
    <w:p w:rsidR="005F29CB" w:rsidRDefault="005F29CB"/>
    <w:p w:rsidR="005F29CB" w:rsidRDefault="005F29CB"/>
    <w:p w:rsidR="005F29CB" w:rsidRDefault="005F29CB"/>
    <w:p w:rsidR="005F29CB" w:rsidRDefault="005F29CB"/>
    <w:p w:rsidR="005F29CB" w:rsidRDefault="005F29CB"/>
    <w:p w:rsidR="00C816E7" w:rsidRDefault="00C816E7" w:rsidP="00325559">
      <w:pPr>
        <w:spacing w:line="360" w:lineRule="auto"/>
        <w:rPr>
          <w:rFonts w:ascii="Arial" w:hAnsi="Arial" w:cs="Arial"/>
          <w:sz w:val="24"/>
        </w:rPr>
      </w:pPr>
      <w:r w:rsidRPr="00C816E7">
        <w:rPr>
          <w:rFonts w:ascii="Arial" w:hAnsi="Arial" w:cs="Arial"/>
          <w:sz w:val="24"/>
        </w:rPr>
        <w:lastRenderedPageBreak/>
        <w:t xml:space="preserve">Desde mi perspectiva considero que </w:t>
      </w:r>
      <w:r>
        <w:rPr>
          <w:rFonts w:ascii="Arial" w:hAnsi="Arial" w:cs="Arial"/>
          <w:sz w:val="24"/>
        </w:rPr>
        <w:t xml:space="preserve">he tenido muchas veces que utilizar las prácticas del lenguaje en la mayoría de las cosas que hago en mi </w:t>
      </w:r>
      <w:r w:rsidR="005C1CA7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 a </w:t>
      </w:r>
      <w:r w:rsidR="005C1CA7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, pues para empezar las utilizo para comunicarme con las personas de mi entorno y </w:t>
      </w:r>
      <w:r w:rsidR="005C1CA7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poder relacionarme con ellos. Igualmente he participado en ellos al produci</w:t>
      </w:r>
      <w:r w:rsidR="005C1CA7">
        <w:rPr>
          <w:rFonts w:ascii="Arial" w:hAnsi="Arial" w:cs="Arial"/>
          <w:sz w:val="24"/>
        </w:rPr>
        <w:t>r y analizar mis propios textos, al entrevistar a alguien por algún trabajo escolar, al debatir con mis compañeros en la escuela por algún trabajo, o al hacerlo con mi familia en una cena familiar.</w:t>
      </w:r>
    </w:p>
    <w:p w:rsidR="005C1CA7" w:rsidRDefault="005C1CA7" w:rsidP="0032555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otro lado al expresarme, al comunicar algún tipo de sentimiento, con mimos, en una carta, en un poema, en alguna canción, al informar a alguien sobre alguna cosa, incluso hasta en el lenguaje corporal, cuando me emociono, o me entristezco.</w:t>
      </w:r>
    </w:p>
    <w:p w:rsidR="005C1CA7" w:rsidRDefault="005C1CA7" w:rsidP="0032555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el lenguaje es fundamental en el </w:t>
      </w:r>
      <w:r w:rsidR="00325559">
        <w:rPr>
          <w:rFonts w:ascii="Arial" w:hAnsi="Arial" w:cs="Arial"/>
          <w:sz w:val="24"/>
        </w:rPr>
        <w:t>ámbito</w:t>
      </w:r>
      <w:r>
        <w:rPr>
          <w:rFonts w:ascii="Arial" w:hAnsi="Arial" w:cs="Arial"/>
          <w:sz w:val="24"/>
        </w:rPr>
        <w:t xml:space="preserve"> escolar, ya que personalmente desde pequeña los he utilizado</w:t>
      </w:r>
      <w:r w:rsidR="00325559">
        <w:rPr>
          <w:rFonts w:ascii="Arial" w:hAnsi="Arial" w:cs="Arial"/>
          <w:sz w:val="24"/>
        </w:rPr>
        <w:t xml:space="preserve"> hasta ahora</w:t>
      </w:r>
      <w:r>
        <w:rPr>
          <w:rFonts w:ascii="Arial" w:hAnsi="Arial" w:cs="Arial"/>
          <w:sz w:val="24"/>
        </w:rPr>
        <w:t xml:space="preserve"> para</w:t>
      </w:r>
      <w:r w:rsidR="00325559">
        <w:rPr>
          <w:rFonts w:ascii="Arial" w:hAnsi="Arial" w:cs="Arial"/>
          <w:sz w:val="24"/>
        </w:rPr>
        <w:t>:</w:t>
      </w:r>
    </w:p>
    <w:p w:rsid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Debatir un tema en clase</w:t>
      </w:r>
    </w:p>
    <w:p w:rsid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Crear entrevistas</w:t>
      </w:r>
    </w:p>
    <w:p w:rsid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Producir ensayos científicos</w:t>
      </w:r>
    </w:p>
    <w:p w:rsid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Comunicarme</w:t>
      </w:r>
    </w:p>
    <w:p w:rsid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Hacer mímica de pequeña en preescolar</w:t>
      </w:r>
    </w:p>
    <w:p w:rsidR="00325559" w:rsidRPr="00325559" w:rsidRDefault="00325559" w:rsidP="00325559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Narrar un cuento</w:t>
      </w:r>
    </w:p>
    <w:p w:rsidR="00C816E7" w:rsidRDefault="00C816E7" w:rsidP="00C816E7"/>
    <w:p w:rsidR="00C816E7" w:rsidRDefault="00325559" w:rsidP="00C816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mí las practicas del lenguaje me han despertado un gusto muy grande por leer y escribir, ya que sintiendo de tal manera que mis investigaciones son </w:t>
      </w:r>
      <w:r w:rsidR="00705968">
        <w:rPr>
          <w:rFonts w:ascii="Arial" w:hAnsi="Arial" w:cs="Arial"/>
          <w:sz w:val="24"/>
        </w:rPr>
        <w:t>válidas</w:t>
      </w:r>
      <w:r>
        <w:rPr>
          <w:rFonts w:ascii="Arial" w:hAnsi="Arial" w:cs="Arial"/>
          <w:sz w:val="24"/>
        </w:rPr>
        <w:t>.</w:t>
      </w:r>
    </w:p>
    <w:p w:rsidR="00325559" w:rsidRDefault="00325559" w:rsidP="00C816E7">
      <w:pPr>
        <w:rPr>
          <w:rFonts w:ascii="Arial" w:hAnsi="Arial" w:cs="Arial"/>
          <w:sz w:val="24"/>
        </w:rPr>
      </w:pPr>
    </w:p>
    <w:p w:rsidR="00325559" w:rsidRDefault="00325559" w:rsidP="00C816E7">
      <w:pPr>
        <w:rPr>
          <w:rFonts w:ascii="Arial" w:hAnsi="Arial" w:cs="Arial"/>
          <w:sz w:val="24"/>
        </w:rPr>
      </w:pPr>
    </w:p>
    <w:p w:rsidR="00325559" w:rsidRDefault="00325559" w:rsidP="00C816E7">
      <w:pPr>
        <w:rPr>
          <w:rFonts w:ascii="Arial" w:hAnsi="Arial" w:cs="Arial"/>
          <w:sz w:val="24"/>
        </w:rPr>
      </w:pPr>
    </w:p>
    <w:p w:rsidR="005F29CB" w:rsidRDefault="005F29CB"/>
    <w:p w:rsidR="005F29CB" w:rsidRDefault="005F29CB"/>
    <w:p w:rsidR="005F29CB" w:rsidRDefault="00325559" w:rsidP="003255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Conclusión </w:t>
      </w:r>
    </w:p>
    <w:p w:rsidR="00325559" w:rsidRDefault="00325559" w:rsidP="007059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considero que las prácticas sociales están presentes desde el momento en el que nacemos, y poco a poco vamos utilizándolas </w:t>
      </w:r>
      <w:r w:rsidR="0070596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, hasta que llegamos al </w:t>
      </w:r>
      <w:r w:rsidR="00705968">
        <w:rPr>
          <w:rFonts w:ascii="Arial" w:hAnsi="Arial" w:cs="Arial"/>
          <w:sz w:val="24"/>
          <w:szCs w:val="24"/>
        </w:rPr>
        <w:t>ámbito</w:t>
      </w:r>
      <w:r>
        <w:rPr>
          <w:rFonts w:ascii="Arial" w:hAnsi="Arial" w:cs="Arial"/>
          <w:sz w:val="24"/>
          <w:szCs w:val="24"/>
        </w:rPr>
        <w:t xml:space="preserve"> escolar, donde igualmente son muy importantes</w:t>
      </w:r>
      <w:r w:rsidR="00705968">
        <w:rPr>
          <w:rFonts w:ascii="Arial" w:hAnsi="Arial" w:cs="Arial"/>
          <w:sz w:val="24"/>
          <w:szCs w:val="24"/>
        </w:rPr>
        <w:t>, y así lentamente empezamos a utilizarlos para todo, pues son indispensables.</w:t>
      </w: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705968" w:rsidRPr="002B2682" w:rsidRDefault="00705968" w:rsidP="00705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Bibliografías</w:t>
      </w:r>
      <w:r w:rsidRPr="002B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5968" w:rsidRPr="00705968" w:rsidRDefault="00705968" w:rsidP="00705968">
      <w:pPr>
        <w:rPr>
          <w:color w:val="000000" w:themeColor="text1"/>
        </w:rPr>
      </w:pPr>
    </w:p>
    <w:p w:rsidR="00705968" w:rsidRPr="00705968" w:rsidRDefault="00705968" w:rsidP="00705968">
      <w:r w:rsidRPr="00705968">
        <w:t>Secretaría de Educación Pública (</w:t>
      </w:r>
      <w:proofErr w:type="spellStart"/>
      <w:r w:rsidRPr="00705968">
        <w:t>SEP</w:t>
      </w:r>
      <w:proofErr w:type="spellEnd"/>
      <w:r w:rsidRPr="00705968">
        <w:t>, 2016) </w:t>
      </w:r>
      <w:proofErr w:type="spellStart"/>
      <w:r w:rsidRPr="00705968">
        <w:t>SEP</w:t>
      </w:r>
      <w:proofErr w:type="spellEnd"/>
      <w:r w:rsidRPr="00705968">
        <w:t> (2016). Autor corporativo o institucional sin siglas o abreviaturas: Instituto Cervantes (2012)</w:t>
      </w:r>
    </w:p>
    <w:p w:rsidR="00705968" w:rsidRPr="002B2682" w:rsidRDefault="00705968" w:rsidP="0070596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5968" w:rsidRPr="002B2682" w:rsidRDefault="00705968" w:rsidP="00705968">
      <w:pPr>
        <w:shd w:val="clear" w:color="auto" w:fill="FFFFFF"/>
        <w:spacing w:before="72" w:after="72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Bernard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Lehire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;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Élisabeth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Bautier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; Gregorio Hernández Zamora; Jacques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Crinon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; Jean-Yves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Rochex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; Jorge Vaca Uribe; Patrick </w:t>
      </w:r>
      <w:proofErr w:type="spellStart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Rayou</w:t>
      </w:r>
      <w:proofErr w:type="spellEnd"/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; El digital Prácticas de lengua escrita: vida, escuela, cultura y sociedad ha sido registrado con el </w:t>
      </w:r>
      <w:r w:rsidRPr="002B26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ISBN 978-607-7605-81-2</w:t>
      </w:r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en la </w:t>
      </w:r>
      <w:r w:rsidRPr="002B26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Agencia ISBN México</w:t>
      </w:r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Este digital ha sido publicado por </w:t>
      </w:r>
      <w:hyperlink r:id="rId11" w:tooltip="Editorial Universidad Veracruzana" w:history="1">
        <w:r w:rsidRPr="002B26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MX"/>
          </w:rPr>
          <w:t>Universidad Veracruzana</w:t>
        </w:r>
      </w:hyperlink>
      <w:r w:rsidRPr="002B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en el año 2010 en la ciudad de Xalapa (Jalapa), en México.</w:t>
      </w:r>
    </w:p>
    <w:p w:rsidR="00705968" w:rsidRPr="002B2682" w:rsidRDefault="00705968" w:rsidP="00705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968" w:rsidRPr="00705968" w:rsidRDefault="00705968" w:rsidP="00705968">
      <w:pPr>
        <w:rPr>
          <w:color w:val="000000" w:themeColor="text1"/>
        </w:rPr>
      </w:pPr>
      <w:r w:rsidRPr="00705968">
        <w:rPr>
          <w:color w:val="000000" w:themeColor="text1"/>
        </w:rPr>
        <w:t xml:space="preserve">Plan De Estudios De La Licenciatura En Educación Preescolar... (Ciclo Escolar 2018-2019), México: </w:t>
      </w:r>
      <w:proofErr w:type="spellStart"/>
      <w:r w:rsidRPr="00705968">
        <w:rPr>
          <w:color w:val="000000" w:themeColor="text1"/>
        </w:rPr>
        <w:t>Sep</w:t>
      </w:r>
      <w:proofErr w:type="spellEnd"/>
      <w:r w:rsidRPr="00705968">
        <w:rPr>
          <w:color w:val="000000" w:themeColor="text1"/>
        </w:rPr>
        <w:t>, 2018</w:t>
      </w:r>
    </w:p>
    <w:p w:rsidR="00705968" w:rsidRPr="00325559" w:rsidRDefault="00705968" w:rsidP="00705968">
      <w:pPr>
        <w:spacing w:line="360" w:lineRule="auto"/>
        <w:rPr>
          <w:rFonts w:ascii="Arial" w:hAnsi="Arial" w:cs="Arial"/>
          <w:sz w:val="24"/>
          <w:szCs w:val="24"/>
        </w:rPr>
      </w:pPr>
    </w:p>
    <w:p w:rsidR="005F29CB" w:rsidRDefault="005F29CB" w:rsidP="00705968">
      <w:pPr>
        <w:spacing w:line="360" w:lineRule="auto"/>
      </w:pPr>
    </w:p>
    <w:p w:rsidR="005F29CB" w:rsidRDefault="005F29CB" w:rsidP="00705968">
      <w:pPr>
        <w:spacing w:line="360" w:lineRule="auto"/>
      </w:pPr>
    </w:p>
    <w:p w:rsidR="002F7F9B" w:rsidRDefault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Pr="002F7F9B" w:rsidRDefault="002F7F9B" w:rsidP="002F7F9B"/>
    <w:p w:rsidR="002F7F9B" w:rsidRDefault="002F7F9B" w:rsidP="002F7F9B"/>
    <w:p w:rsidR="005F29CB" w:rsidRDefault="002F7F9B" w:rsidP="002F7F9B">
      <w:pPr>
        <w:tabs>
          <w:tab w:val="left" w:pos="6015"/>
        </w:tabs>
      </w:pPr>
      <w:r>
        <w:tab/>
      </w:r>
    </w:p>
    <w:p w:rsidR="002F7F9B" w:rsidRDefault="002F7F9B" w:rsidP="002F7F9B">
      <w:pPr>
        <w:tabs>
          <w:tab w:val="left" w:pos="6015"/>
        </w:tabs>
      </w:pPr>
    </w:p>
    <w:p w:rsidR="002F7F9B" w:rsidRDefault="002F7F9B" w:rsidP="002F7F9B">
      <w:pPr>
        <w:tabs>
          <w:tab w:val="left" w:pos="6015"/>
        </w:tabs>
      </w:pPr>
    </w:p>
    <w:tbl>
      <w:tblPr>
        <w:tblpPr w:leftFromText="141" w:rightFromText="141" w:vertAnchor="text" w:horzAnchor="page" w:tblpX="1" w:tblpY="-591"/>
        <w:tblW w:w="122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4"/>
        <w:gridCol w:w="2718"/>
        <w:gridCol w:w="2661"/>
        <w:gridCol w:w="2504"/>
        <w:gridCol w:w="2661"/>
      </w:tblGrid>
      <w:tr w:rsidR="002F7F9B" w:rsidTr="002F7F9B">
        <w:trPr>
          <w:trHeight w:val="532"/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szCs w:val="20"/>
                <w:lang w:eastAsia="es-MX"/>
              </w:rPr>
              <w:lastRenderedPageBreak/>
              <w:t>CATEGORÍA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2F7F9B" w:rsidTr="002F7F9B">
        <w:trPr>
          <w:trHeight w:val="1017"/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Enfoque en el tema (Contenido)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mayor información de apoyo.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2F7F9B" w:rsidTr="002F7F9B">
        <w:trPr>
          <w:trHeight w:val="1630"/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2F7F9B" w:rsidTr="002F7F9B">
        <w:trPr>
          <w:trHeight w:val="1481"/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2F7F9B" w:rsidTr="002F7F9B">
        <w:trPr>
          <w:trHeight w:val="1665"/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F9B" w:rsidRDefault="002F7F9B" w:rsidP="002F7F9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</w:tbl>
    <w:p w:rsidR="002F7F9B" w:rsidRDefault="002F7F9B" w:rsidP="002F7F9B">
      <w:pPr>
        <w:tabs>
          <w:tab w:val="left" w:pos="6015"/>
        </w:tabs>
      </w:pPr>
    </w:p>
    <w:p w:rsidR="002F7F9B" w:rsidRPr="002F7F9B" w:rsidRDefault="002F7F9B" w:rsidP="002F7F9B">
      <w:pPr>
        <w:tabs>
          <w:tab w:val="left" w:pos="6015"/>
        </w:tabs>
      </w:pPr>
    </w:p>
    <w:sectPr w:rsidR="002F7F9B" w:rsidRPr="002F7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65" w:rsidRDefault="003D1E65" w:rsidP="005F29CB">
      <w:pPr>
        <w:spacing w:after="0" w:line="240" w:lineRule="auto"/>
      </w:pPr>
      <w:r>
        <w:separator/>
      </w:r>
    </w:p>
  </w:endnote>
  <w:endnote w:type="continuationSeparator" w:id="0">
    <w:p w:rsidR="003D1E65" w:rsidRDefault="003D1E65" w:rsidP="005F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5F29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5F29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5F29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65" w:rsidRDefault="003D1E65" w:rsidP="005F29CB">
      <w:pPr>
        <w:spacing w:after="0" w:line="240" w:lineRule="auto"/>
      </w:pPr>
      <w:r>
        <w:separator/>
      </w:r>
    </w:p>
  </w:footnote>
  <w:footnote w:type="continuationSeparator" w:id="0">
    <w:p w:rsidR="003D1E65" w:rsidRDefault="003D1E65" w:rsidP="005F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3D1E6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24" o:spid="_x0000_s2050" type="#_x0000_t75" style="position:absolute;margin-left:0;margin-top:0;width:12in;height:12in;z-index:-251657216;mso-position-horizontal:center;mso-position-horizontal-relative:margin;mso-position-vertical:center;mso-position-vertical-relative:margin" o:allowincell="f">
          <v:imagedata r:id="rId1" o:title="Gaia - Modern Abstract Background 0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3D1E6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25" o:spid="_x0000_s2051" type="#_x0000_t75" style="position:absolute;margin-left:0;margin-top:0;width:12in;height:12in;z-index:-251656192;mso-position-horizontal:center;mso-position-horizontal-relative:margin;mso-position-vertical:center;mso-position-vertical-relative:margin" o:allowincell="f">
          <v:imagedata r:id="rId1" o:title="Gaia - Modern Abstract Background 0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B" w:rsidRDefault="003D1E6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23" o:spid="_x0000_s2049" type="#_x0000_t75" style="position:absolute;margin-left:0;margin-top:0;width:12in;height:12in;z-index:-251658240;mso-position-horizontal:center;mso-position-horizontal-relative:margin;mso-position-vertical:center;mso-position-vertical-relative:margin" o:allowincell="f">
          <v:imagedata r:id="rId1" o:title="Gaia - Modern Abstract Background 0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0205A"/>
    <w:multiLevelType w:val="hybridMultilevel"/>
    <w:tmpl w:val="CF22C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EDB"/>
    <w:multiLevelType w:val="hybridMultilevel"/>
    <w:tmpl w:val="BA68D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349"/>
    <w:multiLevelType w:val="hybridMultilevel"/>
    <w:tmpl w:val="99A25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3CCC"/>
    <w:multiLevelType w:val="hybridMultilevel"/>
    <w:tmpl w:val="357A1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CB"/>
    <w:rsid w:val="00023D44"/>
    <w:rsid w:val="000557F1"/>
    <w:rsid w:val="000841A5"/>
    <w:rsid w:val="000C1C2E"/>
    <w:rsid w:val="00104684"/>
    <w:rsid w:val="001509CE"/>
    <w:rsid w:val="001604B7"/>
    <w:rsid w:val="001B5B21"/>
    <w:rsid w:val="001C147C"/>
    <w:rsid w:val="002447AD"/>
    <w:rsid w:val="00277337"/>
    <w:rsid w:val="002C7C4E"/>
    <w:rsid w:val="002F7F9B"/>
    <w:rsid w:val="00320562"/>
    <w:rsid w:val="00325559"/>
    <w:rsid w:val="0034734E"/>
    <w:rsid w:val="003D1E65"/>
    <w:rsid w:val="003F29C6"/>
    <w:rsid w:val="00440E96"/>
    <w:rsid w:val="004927C1"/>
    <w:rsid w:val="004929FD"/>
    <w:rsid w:val="005456EF"/>
    <w:rsid w:val="00546A36"/>
    <w:rsid w:val="005C1CA7"/>
    <w:rsid w:val="005E3E7D"/>
    <w:rsid w:val="005E49A4"/>
    <w:rsid w:val="005F29CB"/>
    <w:rsid w:val="00640147"/>
    <w:rsid w:val="006412A5"/>
    <w:rsid w:val="00641715"/>
    <w:rsid w:val="006B4B75"/>
    <w:rsid w:val="006E1996"/>
    <w:rsid w:val="006F3C65"/>
    <w:rsid w:val="00705968"/>
    <w:rsid w:val="0071565A"/>
    <w:rsid w:val="007D0D6E"/>
    <w:rsid w:val="007E5E69"/>
    <w:rsid w:val="00854522"/>
    <w:rsid w:val="008B268B"/>
    <w:rsid w:val="009940F2"/>
    <w:rsid w:val="009B13C1"/>
    <w:rsid w:val="009C40E2"/>
    <w:rsid w:val="009F0650"/>
    <w:rsid w:val="00A73E67"/>
    <w:rsid w:val="00A9220B"/>
    <w:rsid w:val="00B218E8"/>
    <w:rsid w:val="00B40006"/>
    <w:rsid w:val="00B635DF"/>
    <w:rsid w:val="00BE2209"/>
    <w:rsid w:val="00C36182"/>
    <w:rsid w:val="00C816E7"/>
    <w:rsid w:val="00C9248C"/>
    <w:rsid w:val="00D33671"/>
    <w:rsid w:val="00D662CC"/>
    <w:rsid w:val="00D73096"/>
    <w:rsid w:val="00D756B8"/>
    <w:rsid w:val="00DB73F4"/>
    <w:rsid w:val="00E41B31"/>
    <w:rsid w:val="00E957DD"/>
    <w:rsid w:val="00EB0FC8"/>
    <w:rsid w:val="00EC378B"/>
    <w:rsid w:val="00F54FD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C303A6F-B003-4460-9EF6-C39C6FC3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7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9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CB"/>
  </w:style>
  <w:style w:type="paragraph" w:styleId="Piedepgina">
    <w:name w:val="footer"/>
    <w:basedOn w:val="Normal"/>
    <w:link w:val="PiedepginaCar"/>
    <w:uiPriority w:val="99"/>
    <w:unhideWhenUsed/>
    <w:rsid w:val="005F29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CB"/>
  </w:style>
  <w:style w:type="character" w:customStyle="1" w:styleId="Ttulo3Car">
    <w:name w:val="Título 3 Car"/>
    <w:basedOn w:val="Fuentedeprrafopredeter"/>
    <w:link w:val="Ttulo3"/>
    <w:uiPriority w:val="9"/>
    <w:semiHidden/>
    <w:rsid w:val="000557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557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00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0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bn.cloud/mx/editorial/universidad-veracruza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201.117.133.137/sistema/mensajes/EnviaMensaje1.asp?e=enep-00042&amp;c=600765339&amp;p=7MB6219B7B21M1746MM137M0A&amp;idMateria=6128&amp;idMateria=6128&amp;a=M131&amp;an=MARIA%20ELENA%20VILLARREAL%20MARQUE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A4C7-5580-4716-A91E-EEB5171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2021-04-23T01:46:00Z</dcterms:created>
  <dcterms:modified xsi:type="dcterms:W3CDTF">2021-04-23T01:46:00Z</dcterms:modified>
</cp:coreProperties>
</file>