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Normal de Educación Preescolar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Licenciatura en Educación Preescolar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Ciclo escolar 2020-2021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Grupo 4" style="position:absolute;left:0;text-align:left;margin-left:34.05pt;margin-top:20.0pt;width:373pt;height:102pt;z-index:251659264;mso-position-horizontal-relative:margin;mso-width-relative:margin;mso-height-relative:margin;mso-position-horizontal:absolute;mso-position-vertical:absolute;mso-position-vertical-relative:text;" coordsize="44200,9476" o:spid="_x0000_s1026">
            <v:shapetype id="_x0000_t75" coordsize="21600,21600" filled="f" stroked="f" o:spt="75.0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connecttype="rect" o:extrusionok="f" gradientshapeok="t"/>
              <o:lock v:ext="edit" aspectratio="t"/>
            </v:shapetype>
            <v:shape id="2 Imagen" style="position:absolute;top:170;width:18619;height:909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">
              <v:imagedata r:id="rId1" o:title=""/>
              <v:path arrowok="t"/>
            </v:shape>
            <v:shapetype id="_x0000_t202" coordsize="21600,21600" o:spt="202.0" path="m,l,21600r21600,l21600,xe">
              <v:stroke joinstyle="miter"/>
              <v:path o:connecttype="rect" gradientshapeok="t"/>
            </v:shapetype>
            <v:shape id="1 CuadroTexto" style="position:absolute;left:21353;width:22847;height:9476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>
              <v:textbox>
                <w:txbxContent>
                  <w:p w:rsidR="00EE137A" w:rsidDel="00000000" w:rsidP="00EE137A" w:rsidRDefault="00EE137A" w:rsidRPr="00000000">
                    <w:pPr>
                      <w:pStyle w:val="NormalWeb1"/>
                      <w:spacing w:after="0"/>
                      <w:rPr>
                        <w:i w:val="1"/>
                        <w:sz w:val="40"/>
                        <w:szCs w:val="36"/>
                      </w:rPr>
                    </w:pPr>
                  </w:p>
                  <w:p w:rsidR="00EE137A" w:rsidDel="00000000" w:rsidP="00EE137A" w:rsidRDefault="00EE137A" w:rsidRPr="0019041B">
                    <w:pPr>
                      <w:pStyle w:val="NormalWeb1"/>
                      <w:spacing w:after="0"/>
                      <w:rPr>
                        <w:i w:val="1"/>
                        <w:sz w:val="40"/>
                        <w:szCs w:val="36"/>
                      </w:rPr>
                    </w:pPr>
                    <w:r w:rsidDel="00000000" w:rsidR="00000000" w:rsidRPr="00000000">
                      <w:rPr>
                        <w:i w:val="1"/>
                        <w:sz w:val="40"/>
                        <w:szCs w:val="36"/>
                      </w:rPr>
                      <w:t xml:space="preserve">Prácticas sociales del lenguaje </w:t>
                    </w:r>
                    <w:r w:rsidDel="00000000" w:rsidR="00000000" w:rsidRPr="0019041B">
                      <w:rPr>
                        <w:i w:val="1"/>
                        <w:sz w:val="40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line id="12 Conector recto" style="position:absolute;visibility:visible;mso-wrap-style:square" o:spid="_x0000_s1029" strokecolor="windowText" strokeweight="1.5pt" o:connectortype="straight" from="20793,170" to="20793,8547">
              <v:stroke joinstyle="miter"/>
              <v:shadow color="black" offset=".74836mm,.74836mm" on="t" opacity="26214f" origin="-.5,-.5"/>
            </v:line>
          </v:group>
        </w:pic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Dramatización 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Equipo 3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Alumnas: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Andrea Abigail Guerrero Vigil #6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Mariana Elizabeth Martínez Marín #9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María Guadalupe Salazar Martínez # 13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Lluvia Yamilet Silva Rosas #16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Profesora: Yara Alejandra Hernández Figueroa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Segundo semestre    Grupo: B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Saltillo, Coahuila                 marzo 2021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Link del video 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https://docentecoahuila.sharepoint.com/sites/PRACTICASSOCIALESDELLENGUAJE1B/Shared%20Documents/Equipo%201/Recordings/Reuni%C3%B3n%20en%20%27Equipo%201%27_20210326_180733.mp4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Dramatización “El hoy es muy Diferente al ayer”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día de hoy presentaremos de manera breve una pequeña interpretación de cómo la tecnología cambio drásticamente la educación que se llevaba en casa.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 que en los últimos tiempos no solo la tecnología nos trajo inventos asombrosos, sino nos ayudo a cambiar un poco los roles y cambiar un poco las capacidades con las cuales nos desarrollamos.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Comenzamos.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Educación a finales del siglo xx: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Narrador: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 un día normal en el hogar de la familia Salazar papá trabajando, mamá haciéndose caso de el hogar y los hijos, solo  que ahora a su hija pequeña le piden investigar en internet una tarea. Pero ¿Cómo una niña de 6 años va a utilizar una computadora?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Hija: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Hola mamá, ya llegue de la escuela.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Mamá: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Hola corazón, ¿Cómo te fue en la escuela?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Hija: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Muy bien, solo que tengo una tarea muy difícil…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Mamá: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¿enserio? ¿Y de que trata?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Hija: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 una investigación de la primavera.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Mamá: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¿Y qué tiene eso de difícil?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Hija: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Que tengo que buscar en internet.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Mamá: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¡Ay, mi pequeña! No te preocupes aquí tengo una vieja computadora yo te explicare como usarla adecuadamente para tu tarea.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Narrador: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mamá comenzó a explicar a su pequeña paso a paso como usar esta herramienta, le explico cómo entrar a internet y buscar información en sitios algo confiables.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Hija: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¡Wow! ¿Dónde aprendiste a usar la computadora mamá?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Mamá: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El otro día hablando con tu tía me platico un poco de cómo estaba aprendiendo a usar la computadora y me explico un poco y con eso te pude ayudar.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Hija: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Creo que deberías hablar más seguido con mi tía para que nos siga ayudando a aprender a usar la computadora. ¡Gracias mamá!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Educación en el siglo XXI: 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Narrador: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El día de hoy no encontramos en la casa de la familia Martínez, es una familia pequeña solo son Madre e Hija (pues hace varios años la Sra. Martínez se divorcio), hace unos días dieron el aviso las autoridades que las clases serian en línea, se avecina una pandemia y todos se tienen que quedar en casa. Pero la Sra. Martínez está preocupada, ya que no entiende mucho del uso de las plataformas que indicaron y aun más porque ella trabaja y no sabe si su hija de 8 años podrá  trabajar con esto. 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Hija: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Hola mamá ¿Aun no te vas al trabajo? 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Mamá: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Hola pequeña. No aun no, estoy buscando en la red tutoriales para poder ayudarte con tus tareas ahora que trabajaras desde casa; solo que aun no entiendo muy bien y llevo un buen rato aquí. 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Hija: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te preocupes mamá yo te explico, en la escuela la maestra nos explico cómo lo haríamos y maneras más practicas de usar la computadora, tablet y celular para mandar las tareas y conectarnos a clase.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Narrador: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Juntas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comenzaron a instalar las plataformas que utilizarían, como zoom y teams, crear un correo personal para unirse a plataformas como Gmail, Drive y muchas más, al igual también usar un poco Word para mandar sus trabajos. 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Mamá: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Estoy muy feliz de que le entendieras muy fácil al uso de la tecnología eh incluso me enseñaste algo nuevo a mí, ya que a mi aun me sigue pareciendo algo complicado todo esto.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Hija: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Esto es muy fácil mamá, todos los días usamos estos aparatos solo, hay que saber usarlos correctamente.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Mamá: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excelente, ahora me voy al trabajo, no quiero que se haga más tarde, cuídate y nos vemos en la tarde, haces tú tarea. ¡Adiós!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Hija: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¡Bye! Mamá nos vemos en la tarde.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Aquí concluye nuestro pequeño guion, nos deja una gran enseñanza, ya que día con día cambia la sociedad y lo que antes era algo extraño, ahora es parte de nuestro día a día dejando lo tradicional de lado y aceptando o adaptándonos a nuevas formas de ver las cosas.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docentecoahuila.sharepoint.com/sites/PRACTICASSOCIALESDELLENGUAJE1B/Shared%20Documents/Equipo%201/Recordings/Reuni%C3%B3n%20en%20%27Equipo%201%27_20210326_180733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