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BD" w:rsidRPr="006C7D08" w:rsidRDefault="00920BBD" w:rsidP="00920BBD">
      <w:pPr>
        <w:jc w:val="center"/>
        <w:rPr>
          <w:rFonts w:ascii="Comic Sans MS" w:hAnsi="Comic Sans MS" w:cs="Arial"/>
          <w:b/>
          <w:sz w:val="40"/>
          <w:szCs w:val="36"/>
        </w:rPr>
      </w:pPr>
      <w:r w:rsidRPr="006C7D08">
        <w:rPr>
          <w:rFonts w:ascii="Comic Sans MS" w:hAnsi="Comic Sans MS" w:cs="Arial"/>
          <w:b/>
          <w:sz w:val="40"/>
          <w:szCs w:val="36"/>
        </w:rPr>
        <w:t>Escuela normal de educación preescolar                                      Licenciatura en educación preescolar</w:t>
      </w:r>
    </w:p>
    <w:p w:rsidR="00920BBD" w:rsidRDefault="00920BBD" w:rsidP="00920BBD">
      <w:pPr>
        <w:pStyle w:val="Ttulo2"/>
        <w:spacing w:before="75" w:after="75"/>
        <w:jc w:val="both"/>
        <w:rPr>
          <w:rFonts w:ascii="Arial" w:hAnsi="Arial" w:cs="Arial"/>
          <w:i/>
          <w:iCs/>
          <w:color w:val="000000"/>
          <w:sz w:val="32"/>
          <w:szCs w:val="32"/>
        </w:rPr>
      </w:pPr>
      <w:r w:rsidRPr="006C7D08">
        <w:rPr>
          <w:rFonts w:ascii="Comic Sans MS" w:hAnsi="Comic Sans MS" w:cs="Arial"/>
          <w:b w:val="0"/>
          <w:noProof/>
          <w:sz w:val="24"/>
        </w:rPr>
        <w:drawing>
          <wp:anchor distT="0" distB="0" distL="114300" distR="114300" simplePos="0" relativeHeight="251660288" behindDoc="1" locked="0" layoutInCell="1" allowOverlap="1" wp14:anchorId="3DDCEE6E" wp14:editId="5FB3C102">
            <wp:simplePos x="0" y="0"/>
            <wp:positionH relativeFrom="page">
              <wp:posOffset>2459355</wp:posOffset>
            </wp:positionH>
            <wp:positionV relativeFrom="paragraph">
              <wp:posOffset>30480</wp:posOffset>
            </wp:positionV>
            <wp:extent cx="2112010" cy="1570355"/>
            <wp:effectExtent l="0" t="0" r="0" b="0"/>
            <wp:wrapTopAndBottom/>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010" cy="157035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Arial"/>
          <w:color w:val="000000"/>
          <w:sz w:val="40"/>
        </w:rPr>
        <w:t xml:space="preserve">             </w:t>
      </w:r>
      <w:r w:rsidRPr="006C7D08">
        <w:rPr>
          <w:rFonts w:ascii="Comic Sans MS" w:hAnsi="Comic Sans MS" w:cs="Arial"/>
          <w:color w:val="000000"/>
          <w:sz w:val="40"/>
        </w:rPr>
        <w:t>Asignatura</w:t>
      </w:r>
      <w:r w:rsidRPr="006C7D08">
        <w:rPr>
          <w:rFonts w:ascii="Comic Sans MS" w:hAnsi="Comic Sans MS" w:cs="Arial"/>
          <w:b w:val="0"/>
          <w:color w:val="000000"/>
          <w:sz w:val="40"/>
        </w:rPr>
        <w:t>:</w:t>
      </w:r>
      <w:r w:rsidRPr="00920BBD">
        <w:rPr>
          <w:rFonts w:ascii="Arial" w:hAnsi="Arial" w:cs="Arial"/>
          <w:i/>
          <w:iCs/>
          <w:color w:val="000000"/>
          <w:sz w:val="32"/>
          <w:szCs w:val="32"/>
        </w:rPr>
        <w:t xml:space="preserve"> </w:t>
      </w:r>
      <w:r>
        <w:rPr>
          <w:rFonts w:ascii="Arial" w:hAnsi="Arial" w:cs="Arial"/>
          <w:i/>
          <w:iCs/>
          <w:color w:val="000000"/>
          <w:sz w:val="32"/>
          <w:szCs w:val="32"/>
        </w:rPr>
        <w:t>OPTATIVO</w:t>
      </w:r>
    </w:p>
    <w:p w:rsidR="00920BBD" w:rsidRPr="00920BBD" w:rsidRDefault="00920BBD" w:rsidP="00920BBD">
      <w:pPr>
        <w:pStyle w:val="Ttulo3"/>
        <w:spacing w:before="30" w:beforeAutospacing="0" w:after="30" w:afterAutospacing="0"/>
        <w:ind w:left="60"/>
        <w:jc w:val="center"/>
        <w:rPr>
          <w:rFonts w:ascii="Comic Sans MS" w:hAnsi="Comic Sans MS" w:cs="Arial"/>
          <w:color w:val="000000"/>
          <w:sz w:val="32"/>
          <w:szCs w:val="26"/>
        </w:rPr>
      </w:pPr>
      <w:r w:rsidRPr="006C7D08">
        <w:rPr>
          <w:rFonts w:ascii="Comic Sans MS" w:hAnsi="Comic Sans MS" w:cs="Arial"/>
          <w:sz w:val="40"/>
          <w:szCs w:val="36"/>
        </w:rPr>
        <w:t>Maestro:</w:t>
      </w:r>
      <w:r w:rsidRPr="006C7D08">
        <w:rPr>
          <w:rFonts w:ascii="Comic Sans MS" w:hAnsi="Comic Sans MS" w:cs="Arial"/>
          <w:color w:val="000000"/>
          <w:sz w:val="40"/>
          <w:szCs w:val="36"/>
        </w:rPr>
        <w:t xml:space="preserve"> </w:t>
      </w:r>
      <w:hyperlink r:id="rId7" w:history="1">
        <w:r w:rsidRPr="00920BBD">
          <w:rPr>
            <w:rStyle w:val="Hipervnculo"/>
            <w:rFonts w:ascii="Comic Sans MS" w:hAnsi="Comic Sans MS" w:cs="Arial"/>
            <w:color w:val="000000"/>
            <w:sz w:val="32"/>
            <w:szCs w:val="26"/>
          </w:rPr>
          <w:t>DANIEL DIAZ GUTIERREZ</w:t>
        </w:r>
      </w:hyperlink>
    </w:p>
    <w:p w:rsidR="00920BBD" w:rsidRPr="006C7D08" w:rsidRDefault="00920BBD" w:rsidP="00920BBD">
      <w:pPr>
        <w:jc w:val="center"/>
        <w:rPr>
          <w:rFonts w:ascii="Comic Sans MS" w:hAnsi="Comic Sans MS" w:cs="Arial"/>
          <w:color w:val="000000"/>
          <w:sz w:val="40"/>
          <w:szCs w:val="36"/>
        </w:rPr>
      </w:pPr>
      <w:r w:rsidRPr="006C7D08">
        <w:rPr>
          <w:rFonts w:ascii="Comic Sans MS" w:hAnsi="Comic Sans MS" w:cs="Arial"/>
          <w:b/>
          <w:color w:val="000000"/>
          <w:sz w:val="40"/>
          <w:szCs w:val="36"/>
        </w:rPr>
        <w:t>Alumna:</w:t>
      </w:r>
      <w:r w:rsidRPr="006C7D08">
        <w:rPr>
          <w:rFonts w:ascii="Comic Sans MS" w:hAnsi="Comic Sans MS" w:cs="Arial"/>
          <w:color w:val="000000"/>
          <w:sz w:val="40"/>
          <w:szCs w:val="36"/>
        </w:rPr>
        <w:t xml:space="preserve"> Nayeli Abigail ibarguen Pérez N.L.: 10</w:t>
      </w:r>
    </w:p>
    <w:p w:rsidR="00920BBD" w:rsidRDefault="00920BBD" w:rsidP="00920BBD">
      <w:pPr>
        <w:jc w:val="center"/>
        <w:rPr>
          <w:rFonts w:ascii="Comic Sans MS" w:hAnsi="Comic Sans MS" w:cs="Arial"/>
          <w:b/>
          <w:color w:val="000000"/>
          <w:sz w:val="40"/>
          <w:szCs w:val="36"/>
        </w:rPr>
      </w:pPr>
      <w:r w:rsidRPr="006C7D08">
        <w:rPr>
          <w:rFonts w:ascii="Comic Sans MS" w:hAnsi="Comic Sans MS" w:cs="Arial"/>
          <w:b/>
          <w:color w:val="000000"/>
          <w:sz w:val="40"/>
          <w:szCs w:val="36"/>
        </w:rPr>
        <w:t>2º”B”</w:t>
      </w:r>
    </w:p>
    <w:p w:rsidR="00920BBD" w:rsidRPr="00920BBD" w:rsidRDefault="00920BBD" w:rsidP="00920BBD">
      <w:pPr>
        <w:jc w:val="center"/>
        <w:rPr>
          <w:rFonts w:ascii="Comic Sans MS" w:hAnsi="Comic Sans MS" w:cs="Arial"/>
          <w:b/>
          <w:color w:val="000000"/>
          <w:sz w:val="48"/>
          <w:szCs w:val="36"/>
        </w:rPr>
      </w:pPr>
      <w:r>
        <w:rPr>
          <w:rFonts w:ascii="Comic Sans MS" w:hAnsi="Comic Sans MS" w:cs="Arial"/>
          <w:b/>
          <w:color w:val="000000"/>
          <w:sz w:val="40"/>
          <w:szCs w:val="36"/>
        </w:rPr>
        <w:t xml:space="preserve">Actividad: </w:t>
      </w:r>
      <w:hyperlink r:id="rId8" w:history="1">
        <w:r w:rsidRPr="00920BBD">
          <w:rPr>
            <w:rStyle w:val="Hipervnculo"/>
            <w:rFonts w:ascii="Comic Sans MS" w:hAnsi="Comic Sans MS"/>
            <w:color w:val="000000"/>
            <w:sz w:val="28"/>
          </w:rPr>
          <w:t>La educación en las estructuras para el cambio social o la transformación personal.</w:t>
        </w:r>
      </w:hyperlink>
    </w:p>
    <w:p w:rsidR="00920BBD" w:rsidRPr="00920BBD" w:rsidRDefault="00920BBD" w:rsidP="00920BBD"/>
    <w:p w:rsidR="00583B4B" w:rsidRDefault="00583B4B" w:rsidP="00920BBD">
      <w:bookmarkStart w:id="0" w:name="_GoBack"/>
      <w:bookmarkEnd w:id="0"/>
    </w:p>
    <w:p w:rsidR="00583B4B" w:rsidRDefault="00583B4B">
      <w:r>
        <w:br w:type="page"/>
      </w:r>
    </w:p>
    <w:p w:rsidR="00D7450C" w:rsidRDefault="00583B4B" w:rsidP="00583B4B">
      <w:pPr>
        <w:jc w:val="center"/>
        <w:rPr>
          <w:rFonts w:ascii="Comic Sans MS" w:hAnsi="Comic Sans MS" w:cs="Arial"/>
          <w:b/>
          <w:color w:val="000000"/>
          <w:sz w:val="32"/>
          <w:szCs w:val="36"/>
        </w:rPr>
      </w:pPr>
      <w:r w:rsidRPr="00583B4B">
        <w:rPr>
          <w:rFonts w:ascii="Comic Sans MS" w:hAnsi="Comic Sans MS" w:cs="Arial"/>
          <w:b/>
          <w:color w:val="000000"/>
          <w:sz w:val="32"/>
          <w:szCs w:val="36"/>
        </w:rPr>
        <w:lastRenderedPageBreak/>
        <w:t>La educación conservadora y la progresista en Dewey</w:t>
      </w:r>
    </w:p>
    <w:p w:rsidR="00583B4B" w:rsidRPr="00583B4B" w:rsidRDefault="00583B4B" w:rsidP="00583B4B">
      <w:pPr>
        <w:shd w:val="clear" w:color="auto" w:fill="FFFFFF"/>
        <w:spacing w:after="90" w:line="360" w:lineRule="atLeast"/>
        <w:outlineLvl w:val="2"/>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t>John Dewey</w:t>
      </w:r>
    </w:p>
    <w:p w:rsidR="00583B4B" w:rsidRPr="00583B4B" w:rsidRDefault="00583B4B" w:rsidP="00583B4B">
      <w:pPr>
        <w:shd w:val="clear" w:color="auto" w:fill="FFFFFF"/>
        <w:spacing w:after="300" w:line="360" w:lineRule="atLeast"/>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p w:rsidR="00583B4B" w:rsidRPr="00583B4B" w:rsidRDefault="00583B4B" w:rsidP="00583B4B">
      <w:pPr>
        <w:shd w:val="clear" w:color="auto" w:fill="FFFFFF"/>
        <w:spacing w:after="300" w:line="360" w:lineRule="atLeast"/>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t>QUE ES LA PEDAGOGÍA PROGRESISTA</w:t>
      </w:r>
    </w:p>
    <w:p w:rsidR="00583B4B" w:rsidRPr="00583B4B" w:rsidRDefault="00583B4B" w:rsidP="00583B4B">
      <w:pPr>
        <w:shd w:val="clear" w:color="auto" w:fill="FFFFFF"/>
        <w:spacing w:after="300" w:line="360" w:lineRule="atLeast"/>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t>La pedagogía progresista o educación progresista se encuentra bajo muy diversas denominaciones (escuela nueva, nueva educación).</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La pedagogía progresista es la tensión entre la teoría y la praxis (los planteamientos abstractos de naturaleza utópica y la "aplicabilidad"), de modo que ninguna de las reformas o experiencias educativas se considera definitiva.</w:t>
      </w:r>
    </w:p>
    <w:p w:rsidR="00583B4B" w:rsidRPr="00583B4B" w:rsidRDefault="00583B4B" w:rsidP="00583B4B">
      <w:pPr>
        <w:shd w:val="clear" w:color="auto" w:fill="FFFFFF"/>
        <w:spacing w:after="90" w:line="360" w:lineRule="atLeast"/>
        <w:outlineLvl w:val="2"/>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t>CARACTERÍSTICAS DE UNA EDUCACIÓN PROGRESISTA</w:t>
      </w:r>
    </w:p>
    <w:p w:rsidR="00583B4B" w:rsidRPr="00583B4B" w:rsidRDefault="00583B4B" w:rsidP="00583B4B">
      <w:pPr>
        <w:shd w:val="clear" w:color="auto" w:fill="FFFFFF"/>
        <w:spacing w:after="300" w:line="360" w:lineRule="atLeast"/>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t>Se apoyan en la estructura conceptual de cada alumno, parte de las ideas y pre conceptos que el alumno trae sobre el tema de la clase.</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Aplica el nuevo concepto o situaciones concretas y lo relaciona con otros conceptos de la estructura cognitiva.</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Dewey pretendió una modernización de las Instituciones Educativas. La educación progresista fue defendida en 1890 donde propone la enseñanza reflexiva. Ya antes del 80 Dewey fue reivindicado por maestros y pedagogos que aspiraban a integrar otras aportaciones pedagógicas.</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Prevé el cambio conceptual que se espera de la construcción activa del nuevo concepto y su recuperación en la estructura mental.</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Confronta las ideas y pre conceptos afines al tema de enseñanza, con el nuevo concepto científico que se enseña.</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Se entiende por educación conservadora aquella que pretende perpetuar los valores tradicionales, por lo cual se presenta acrítica y dogmática, se trate de cualquier forma sociopolítica que se intente que perdure.</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Frente a estas concepciones conservadoras, propone la concepción de una educación progresista (Escuela Nueva o Activa).</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Así para Dewey la educación es una constante reorganización o reconstrucción de la experiencia; para lograr esto se supone encaminar los procesos sociales. La educación debe estar relacionada con lo común, con la comunidad y la comunicación.</w:t>
      </w:r>
    </w:p>
    <w:p w:rsidR="00583B4B" w:rsidRPr="00583B4B" w:rsidRDefault="00583B4B" w:rsidP="00583B4B">
      <w:pPr>
        <w:shd w:val="clear" w:color="auto" w:fill="FFFFFF"/>
        <w:spacing w:after="300" w:line="360" w:lineRule="atLeast"/>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lastRenderedPageBreak/>
        <w:t>Si bien en general se reserva el nombre de conservadora, para aquella educación que se esfuerza mantener inalterables los roles de familia tradicional (padre y madre legal y religiosamente casados, e hijos nacidos de esa unión) del Estado capitalista y de la sociedad burguesa.</w:t>
      </w:r>
      <w:r w:rsidRPr="00920BBD">
        <w:rPr>
          <w:rFonts w:ascii="Comic Sans MS" w:eastAsia="Times New Roman" w:hAnsi="Comic Sans MS" w:cs="Times New Roman"/>
          <w:color w:val="000000" w:themeColor="text1"/>
          <w:lang w:eastAsia="es-ES"/>
        </w:rPr>
        <w:t xml:space="preserve"> </w:t>
      </w:r>
      <w:r w:rsidRPr="00583B4B">
        <w:rPr>
          <w:rFonts w:ascii="Comic Sans MS" w:eastAsia="Times New Roman" w:hAnsi="Comic Sans MS" w:cs="Times New Roman"/>
          <w:color w:val="000000" w:themeColor="text1"/>
          <w:lang w:eastAsia="es-ES"/>
        </w:rPr>
        <w:t>En una educación conservadora los valores se transmiten a modo de imposición, la historia y sus héroes son incuestionables, teñidos por un manto de santidad.</w:t>
      </w:r>
    </w:p>
    <w:p w:rsidR="00583B4B" w:rsidRPr="00583B4B" w:rsidRDefault="00583B4B" w:rsidP="00583B4B">
      <w:pPr>
        <w:shd w:val="clear" w:color="auto" w:fill="FFFFFF"/>
        <w:spacing w:after="90" w:line="360" w:lineRule="atLeast"/>
        <w:outlineLvl w:val="2"/>
        <w:rPr>
          <w:rFonts w:ascii="Comic Sans MS" w:eastAsia="Times New Roman" w:hAnsi="Comic Sans MS" w:cs="Times New Roman"/>
          <w:color w:val="000000" w:themeColor="text1"/>
          <w:lang w:eastAsia="es-ES"/>
        </w:rPr>
      </w:pPr>
      <w:r w:rsidRPr="00583B4B">
        <w:rPr>
          <w:rFonts w:ascii="Comic Sans MS" w:eastAsia="Times New Roman" w:hAnsi="Comic Sans MS" w:cs="Times New Roman"/>
          <w:color w:val="000000" w:themeColor="text1"/>
          <w:lang w:eastAsia="es-ES"/>
        </w:rPr>
        <w:t>EDUCACIÓN CONSERVADORA</w:t>
      </w:r>
    </w:p>
    <w:p w:rsidR="00583B4B" w:rsidRPr="00583B4B" w:rsidRDefault="00583B4B" w:rsidP="00583B4B">
      <w:pPr>
        <w:shd w:val="clear" w:color="auto" w:fill="FFFFFF"/>
        <w:spacing w:after="300" w:line="360" w:lineRule="atLeast"/>
        <w:rPr>
          <w:rFonts w:ascii="Comic Sans MS" w:eastAsia="Times New Roman" w:hAnsi="Comic Sans MS" w:cs="Times New Roman"/>
          <w:color w:val="000000" w:themeColor="text1"/>
          <w:sz w:val="24"/>
          <w:szCs w:val="24"/>
          <w:lang w:eastAsia="es-ES"/>
        </w:rPr>
      </w:pPr>
      <w:r w:rsidRPr="00583B4B">
        <w:rPr>
          <w:rFonts w:ascii="Comic Sans MS" w:eastAsia="Times New Roman" w:hAnsi="Comic Sans MS" w:cs="Times New Roman"/>
          <w:color w:val="000000" w:themeColor="text1"/>
          <w:lang w:eastAsia="es-ES"/>
        </w:rPr>
        <w:t>Dewey en su pedagogía rechaza la propuesta de la educación tradicional, basándose en normas disciplinarias y contrapone con una educación progresista. Rechaza todo ese conjunto de doctrinas pedagógicas</w:t>
      </w:r>
      <w:r w:rsidRPr="00583B4B">
        <w:rPr>
          <w:rFonts w:ascii="Comic Sans MS" w:eastAsia="Times New Roman" w:hAnsi="Comic Sans MS" w:cs="Times New Roman"/>
          <w:color w:val="000000" w:themeColor="text1"/>
          <w:sz w:val="24"/>
          <w:szCs w:val="24"/>
          <w:lang w:eastAsia="es-ES"/>
        </w:rPr>
        <w:t>.</w:t>
      </w:r>
    </w:p>
    <w:p w:rsidR="00583B4B" w:rsidRPr="00920BBD" w:rsidRDefault="00583B4B" w:rsidP="00583B4B">
      <w:pPr>
        <w:jc w:val="center"/>
        <w:rPr>
          <w:rFonts w:ascii="Comic Sans MS" w:hAnsi="Comic Sans MS"/>
          <w:b/>
          <w:color w:val="000000" w:themeColor="text1"/>
          <w:sz w:val="20"/>
        </w:rPr>
      </w:pPr>
      <w:r w:rsidRPr="00920BBD">
        <w:rPr>
          <w:rFonts w:ascii="Comic Sans MS" w:hAnsi="Comic Sans MS"/>
          <w:b/>
          <w:noProof/>
          <w:color w:val="000000" w:themeColor="text1"/>
          <w:sz w:val="20"/>
          <w:lang w:eastAsia="es-ES"/>
        </w:rPr>
        <w:drawing>
          <wp:inline distT="0" distB="0" distL="0" distR="0" wp14:anchorId="5D25FA06" wp14:editId="14F59E29">
            <wp:extent cx="2562225" cy="17907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9">
                      <a:extLst>
                        <a:ext uri="{28A0092B-C50C-407E-A947-70E740481C1C}">
                          <a14:useLocalDpi xmlns:a14="http://schemas.microsoft.com/office/drawing/2010/main" val="0"/>
                        </a:ext>
                      </a:extLst>
                    </a:blip>
                    <a:stretch>
                      <a:fillRect/>
                    </a:stretch>
                  </pic:blipFill>
                  <pic:spPr>
                    <a:xfrm>
                      <a:off x="0" y="0"/>
                      <a:ext cx="2562225" cy="1790700"/>
                    </a:xfrm>
                    <a:prstGeom prst="rect">
                      <a:avLst/>
                    </a:prstGeom>
                  </pic:spPr>
                </pic:pic>
              </a:graphicData>
            </a:graphic>
          </wp:inline>
        </w:drawing>
      </w:r>
    </w:p>
    <w:p w:rsidR="003F3BFC" w:rsidRPr="00920BBD" w:rsidRDefault="003F3BFC" w:rsidP="00583B4B">
      <w:pPr>
        <w:jc w:val="center"/>
        <w:rPr>
          <w:rFonts w:ascii="Comic Sans MS" w:hAnsi="Comic Sans MS"/>
          <w:b/>
          <w:color w:val="000000" w:themeColor="text1"/>
          <w:sz w:val="20"/>
        </w:rPr>
      </w:pPr>
    </w:p>
    <w:p w:rsidR="003F3BFC" w:rsidRPr="00920BBD" w:rsidRDefault="003F3BFC" w:rsidP="003F3BFC">
      <w:pPr>
        <w:jc w:val="center"/>
        <w:rPr>
          <w:rFonts w:ascii="Comic Sans MS" w:hAnsi="Comic Sans MS"/>
          <w:b/>
          <w:color w:val="000000" w:themeColor="text1"/>
          <w:sz w:val="20"/>
        </w:rPr>
      </w:pPr>
      <w:r w:rsidRPr="00920BBD">
        <w:rPr>
          <w:rFonts w:ascii="Comic Sans MS" w:hAnsi="Comic Sans MS" w:cs="Arial"/>
          <w:b/>
          <w:color w:val="000000" w:themeColor="text1"/>
          <w:sz w:val="36"/>
          <w:szCs w:val="36"/>
        </w:rPr>
        <w:t>Las diferencias entre la función de la educación en Hegel y en Marx. </w:t>
      </w:r>
    </w:p>
    <w:p w:rsidR="00583B4B" w:rsidRPr="00920BBD" w:rsidRDefault="00396768" w:rsidP="00396768">
      <w:pPr>
        <w:rPr>
          <w:rFonts w:ascii="Comic Sans MS" w:hAnsi="Comic Sans MS"/>
          <w:color w:val="000000" w:themeColor="text1"/>
        </w:rPr>
      </w:pPr>
      <w:r w:rsidRPr="00920BBD">
        <w:rPr>
          <w:rFonts w:ascii="Comic Sans MS" w:hAnsi="Comic Sans MS"/>
          <w:color w:val="000000" w:themeColor="text1"/>
        </w:rPr>
        <w:t>Hegel</w:t>
      </w:r>
      <w:r w:rsidR="003F3BFC" w:rsidRPr="00920BBD">
        <w:rPr>
          <w:rFonts w:ascii="Comic Sans MS" w:hAnsi="Comic Sans MS"/>
          <w:color w:val="000000" w:themeColor="text1"/>
        </w:rPr>
        <w:t xml:space="preserve"> y </w:t>
      </w:r>
      <w:r w:rsidRPr="00920BBD">
        <w:rPr>
          <w:rFonts w:ascii="Comic Sans MS" w:hAnsi="Comic Sans MS"/>
          <w:color w:val="000000" w:themeColor="text1"/>
        </w:rPr>
        <w:t xml:space="preserve">Marx ambos filósofos </w:t>
      </w:r>
      <w:r w:rsidR="003F3BFC" w:rsidRPr="00920BBD">
        <w:rPr>
          <w:rFonts w:ascii="Comic Sans MS" w:hAnsi="Comic Sans MS"/>
          <w:color w:val="000000" w:themeColor="text1"/>
        </w:rPr>
        <w:t xml:space="preserve">con el ideal de forjar seres humano de bien para la comunidad, haciendo uso de la educación la cual </w:t>
      </w:r>
      <w:r w:rsidRPr="00920BBD">
        <w:rPr>
          <w:rFonts w:ascii="Comic Sans MS" w:hAnsi="Comic Sans MS"/>
          <w:color w:val="000000" w:themeColor="text1"/>
        </w:rPr>
        <w:t>sería</w:t>
      </w:r>
      <w:r w:rsidR="003F3BFC" w:rsidRPr="00920BBD">
        <w:rPr>
          <w:rFonts w:ascii="Comic Sans MS" w:hAnsi="Comic Sans MS"/>
          <w:color w:val="000000" w:themeColor="text1"/>
        </w:rPr>
        <w:t xml:space="preserve"> en la actualidad observamos que sigue siendo </w:t>
      </w:r>
      <w:r w:rsidRPr="00920BBD">
        <w:rPr>
          <w:rFonts w:ascii="Comic Sans MS" w:hAnsi="Comic Sans MS"/>
          <w:color w:val="000000" w:themeColor="text1"/>
        </w:rPr>
        <w:t>el canal q</w:t>
      </w:r>
      <w:r w:rsidR="003F3BFC" w:rsidRPr="00920BBD">
        <w:rPr>
          <w:rFonts w:ascii="Comic Sans MS" w:hAnsi="Comic Sans MS"/>
          <w:color w:val="000000" w:themeColor="text1"/>
        </w:rPr>
        <w:t>ue permite lograr la perfección del</w:t>
      </w:r>
      <w:r w:rsidRPr="00920BBD">
        <w:rPr>
          <w:rFonts w:ascii="Comic Sans MS" w:hAnsi="Comic Sans MS"/>
          <w:color w:val="000000" w:themeColor="text1"/>
        </w:rPr>
        <w:t xml:space="preserve"> homb</w:t>
      </w:r>
      <w:r w:rsidR="003F3BFC" w:rsidRPr="00920BBD">
        <w:rPr>
          <w:rFonts w:ascii="Comic Sans MS" w:hAnsi="Comic Sans MS"/>
          <w:color w:val="000000" w:themeColor="text1"/>
        </w:rPr>
        <w:t>re a p</w:t>
      </w:r>
      <w:r w:rsidRPr="00920BBD">
        <w:rPr>
          <w:rFonts w:ascii="Comic Sans MS" w:hAnsi="Comic Sans MS"/>
          <w:color w:val="000000" w:themeColor="text1"/>
        </w:rPr>
        <w:t xml:space="preserve">artir de la forma intelectual y </w:t>
      </w:r>
      <w:r w:rsidR="003F3BFC" w:rsidRPr="00920BBD">
        <w:rPr>
          <w:rFonts w:ascii="Comic Sans MS" w:hAnsi="Comic Sans MS"/>
          <w:color w:val="000000" w:themeColor="text1"/>
        </w:rPr>
        <w:t>moral</w:t>
      </w:r>
      <w:r w:rsidRPr="00920BBD">
        <w:rPr>
          <w:rFonts w:ascii="Comic Sans MS" w:hAnsi="Comic Sans MS"/>
          <w:color w:val="000000" w:themeColor="text1"/>
        </w:rPr>
        <w:t>.</w:t>
      </w:r>
    </w:p>
    <w:p w:rsidR="00396768" w:rsidRPr="00920BBD" w:rsidRDefault="00396768" w:rsidP="00396768">
      <w:pPr>
        <w:rPr>
          <w:rFonts w:ascii="Comic Sans MS" w:hAnsi="Comic Sans MS"/>
          <w:color w:val="000000" w:themeColor="text1"/>
        </w:rPr>
      </w:pPr>
      <w:r w:rsidRPr="00920BBD">
        <w:rPr>
          <w:rFonts w:ascii="Comic Sans MS" w:hAnsi="Comic Sans MS"/>
          <w:color w:val="000000" w:themeColor="text1"/>
        </w:rPr>
        <w:t xml:space="preserve">La propuesta de Hegel es la dialéctica transcendental consiste en que el hombre vaya más allá, el sujeto se trasciende así mismo' para formar a un ser humano libre y consiente para esto se debe de comprender que “cada realidad  cada cosa no es sino un momento de todo, </w:t>
      </w:r>
      <w:r w:rsidR="00E30261" w:rsidRPr="00920BBD">
        <w:rPr>
          <w:rFonts w:ascii="Comic Sans MS" w:hAnsi="Comic Sans MS"/>
          <w:color w:val="000000" w:themeColor="text1"/>
        </w:rPr>
        <w:t>que se contribuy</w:t>
      </w:r>
      <w:r w:rsidRPr="00920BBD">
        <w:rPr>
          <w:rFonts w:ascii="Comic Sans MS" w:hAnsi="Comic Sans MS"/>
          <w:color w:val="000000" w:themeColor="text1"/>
        </w:rPr>
        <w:t>e en el</w:t>
      </w:r>
      <w:r w:rsidR="00E30261" w:rsidRPr="00920BBD">
        <w:rPr>
          <w:rFonts w:ascii="Comic Sans MS" w:hAnsi="Comic Sans MS"/>
          <w:color w:val="000000" w:themeColor="text1"/>
        </w:rPr>
        <w:t xml:space="preserve"> todo’’ esto permite ubicar al sujeto en un espacio y tiempo, entendiendo que el hombre existe en un tiempo, depende de la etapa  y época de la cada indiv</w:t>
      </w:r>
      <w:r w:rsidRPr="00920BBD">
        <w:rPr>
          <w:rFonts w:ascii="Comic Sans MS" w:hAnsi="Comic Sans MS"/>
          <w:color w:val="000000" w:themeColor="text1"/>
        </w:rPr>
        <w:t>iduo</w:t>
      </w:r>
      <w:r w:rsidR="00E30261" w:rsidRPr="00920BBD">
        <w:rPr>
          <w:rFonts w:ascii="Comic Sans MS" w:hAnsi="Comic Sans MS"/>
          <w:color w:val="000000" w:themeColor="text1"/>
        </w:rPr>
        <w:t xml:space="preserve"> </w:t>
      </w:r>
      <w:r w:rsidRPr="00920BBD">
        <w:rPr>
          <w:rFonts w:ascii="Comic Sans MS" w:hAnsi="Comic Sans MS"/>
          <w:color w:val="000000" w:themeColor="text1"/>
        </w:rPr>
        <w:t>la educación tien</w:t>
      </w:r>
      <w:r w:rsidR="00E30261" w:rsidRPr="00920BBD">
        <w:rPr>
          <w:rFonts w:ascii="Comic Sans MS" w:hAnsi="Comic Sans MS"/>
          <w:color w:val="000000" w:themeColor="text1"/>
        </w:rPr>
        <w:t xml:space="preserve">e un sentido </w:t>
      </w:r>
      <w:r w:rsidR="00E30261" w:rsidRPr="00920BBD">
        <w:rPr>
          <w:rFonts w:ascii="Comic Sans MS" w:hAnsi="Comic Sans MS"/>
          <w:color w:val="000000" w:themeColor="text1"/>
        </w:rPr>
        <w:lastRenderedPageBreak/>
        <w:t>dependiendo de la época y h</w:t>
      </w:r>
      <w:r w:rsidRPr="00920BBD">
        <w:rPr>
          <w:rFonts w:ascii="Comic Sans MS" w:hAnsi="Comic Sans MS"/>
          <w:color w:val="000000" w:themeColor="text1"/>
        </w:rPr>
        <w:t>acerlo consiente de</w:t>
      </w:r>
      <w:r w:rsidR="00E30261" w:rsidRPr="00920BBD">
        <w:rPr>
          <w:rFonts w:ascii="Comic Sans MS" w:hAnsi="Comic Sans MS"/>
          <w:color w:val="000000" w:themeColor="text1"/>
        </w:rPr>
        <w:t xml:space="preserve"> q</w:t>
      </w:r>
      <w:r w:rsidRPr="00920BBD">
        <w:rPr>
          <w:rFonts w:ascii="Comic Sans MS" w:hAnsi="Comic Sans MS"/>
          <w:color w:val="000000" w:themeColor="text1"/>
        </w:rPr>
        <w:t>ue se encuentra en un constante proceso dialectico</w:t>
      </w:r>
      <w:r w:rsidR="00E30261" w:rsidRPr="00920BBD">
        <w:rPr>
          <w:rFonts w:ascii="Comic Sans MS" w:hAnsi="Comic Sans MS"/>
          <w:color w:val="000000" w:themeColor="text1"/>
        </w:rPr>
        <w:t xml:space="preserve"> q</w:t>
      </w:r>
      <w:r w:rsidRPr="00920BBD">
        <w:rPr>
          <w:rFonts w:ascii="Comic Sans MS" w:hAnsi="Comic Sans MS"/>
          <w:color w:val="000000" w:themeColor="text1"/>
        </w:rPr>
        <w:t>ue es el modo de</w:t>
      </w:r>
      <w:r w:rsidR="00E30261" w:rsidRPr="00920BBD">
        <w:rPr>
          <w:rFonts w:ascii="Comic Sans MS" w:hAnsi="Comic Sans MS"/>
          <w:color w:val="000000" w:themeColor="text1"/>
        </w:rPr>
        <w:t xml:space="preserve"> </w:t>
      </w:r>
      <w:r w:rsidRPr="00920BBD">
        <w:rPr>
          <w:rFonts w:ascii="Comic Sans MS" w:hAnsi="Comic Sans MS"/>
          <w:color w:val="000000" w:themeColor="text1"/>
        </w:rPr>
        <w:t xml:space="preserve">proceder del </w:t>
      </w:r>
      <w:r w:rsidR="00E30261" w:rsidRPr="00920BBD">
        <w:rPr>
          <w:rFonts w:ascii="Comic Sans MS" w:hAnsi="Comic Sans MS"/>
          <w:color w:val="000000" w:themeColor="text1"/>
        </w:rPr>
        <w:t>conocimiento estableciendo q</w:t>
      </w:r>
      <w:r w:rsidRPr="00920BBD">
        <w:rPr>
          <w:rFonts w:ascii="Comic Sans MS" w:hAnsi="Comic Sans MS"/>
          <w:color w:val="000000" w:themeColor="text1"/>
        </w:rPr>
        <w:t>ue toda las contradicciones a las</w:t>
      </w:r>
      <w:r w:rsidR="00E30261" w:rsidRPr="00920BBD">
        <w:rPr>
          <w:rFonts w:ascii="Comic Sans MS" w:hAnsi="Comic Sans MS"/>
          <w:color w:val="000000" w:themeColor="text1"/>
        </w:rPr>
        <w:t xml:space="preserve"> q</w:t>
      </w:r>
      <w:r w:rsidRPr="00920BBD">
        <w:rPr>
          <w:rFonts w:ascii="Comic Sans MS" w:hAnsi="Comic Sans MS"/>
          <w:color w:val="000000" w:themeColor="text1"/>
        </w:rPr>
        <w:t>ue n</w:t>
      </w:r>
      <w:r w:rsidR="00E30261" w:rsidRPr="00920BBD">
        <w:rPr>
          <w:rFonts w:ascii="Comic Sans MS" w:hAnsi="Comic Sans MS"/>
          <w:color w:val="000000" w:themeColor="text1"/>
        </w:rPr>
        <w:t>os enfrentamos al momento de adq</w:t>
      </w:r>
      <w:r w:rsidRPr="00920BBD">
        <w:rPr>
          <w:rFonts w:ascii="Comic Sans MS" w:hAnsi="Comic Sans MS"/>
          <w:color w:val="000000" w:themeColor="text1"/>
        </w:rPr>
        <w:t>uirí</w:t>
      </w:r>
      <w:r w:rsidR="00E30261" w:rsidRPr="00920BBD">
        <w:rPr>
          <w:rFonts w:ascii="Comic Sans MS" w:hAnsi="Comic Sans MS"/>
          <w:color w:val="000000" w:themeColor="text1"/>
        </w:rPr>
        <w:t xml:space="preserve"> o asimilar un conocimiento se v</w:t>
      </w:r>
      <w:r w:rsidRPr="00920BBD">
        <w:rPr>
          <w:rFonts w:ascii="Comic Sans MS" w:hAnsi="Comic Sans MS"/>
          <w:color w:val="000000" w:themeColor="text1"/>
        </w:rPr>
        <w:t>an</w:t>
      </w:r>
      <w:r w:rsidR="00E30261" w:rsidRPr="00920BBD">
        <w:rPr>
          <w:rFonts w:ascii="Comic Sans MS" w:hAnsi="Comic Sans MS"/>
          <w:color w:val="000000" w:themeColor="text1"/>
        </w:rPr>
        <w:t xml:space="preserve"> a convertir en algo positivo lo cual es el motor del sab</w:t>
      </w:r>
      <w:r w:rsidRPr="00920BBD">
        <w:rPr>
          <w:rFonts w:ascii="Comic Sans MS" w:hAnsi="Comic Sans MS"/>
          <w:color w:val="000000" w:themeColor="text1"/>
        </w:rPr>
        <w:t>er  la realidad.</w:t>
      </w:r>
    </w:p>
    <w:p w:rsidR="00BE739E" w:rsidRPr="00920BBD" w:rsidRDefault="00E30261" w:rsidP="00BE739E">
      <w:pPr>
        <w:rPr>
          <w:rFonts w:ascii="Comic Sans MS" w:hAnsi="Comic Sans MS"/>
          <w:color w:val="000000" w:themeColor="text1"/>
        </w:rPr>
      </w:pPr>
      <w:r w:rsidRPr="00920BBD">
        <w:rPr>
          <w:rFonts w:ascii="Comic Sans MS" w:hAnsi="Comic Sans MS"/>
          <w:color w:val="000000" w:themeColor="text1"/>
        </w:rPr>
        <w:t>De acuerdo con </w:t>
      </w:r>
      <w:r w:rsidR="00BE739E" w:rsidRPr="00920BBD">
        <w:rPr>
          <w:rFonts w:ascii="Comic Sans MS" w:hAnsi="Comic Sans MS"/>
          <w:color w:val="000000" w:themeColor="text1"/>
        </w:rPr>
        <w:t>H</w:t>
      </w:r>
      <w:r w:rsidRPr="00920BBD">
        <w:rPr>
          <w:rFonts w:ascii="Comic Sans MS" w:hAnsi="Comic Sans MS"/>
          <w:color w:val="000000" w:themeColor="text1"/>
        </w:rPr>
        <w:t>egel se necesita la educación </w:t>
      </w:r>
      <w:r w:rsidR="00BE739E" w:rsidRPr="00920BBD">
        <w:rPr>
          <w:rFonts w:ascii="Comic Sans MS" w:hAnsi="Comic Sans MS"/>
          <w:color w:val="000000" w:themeColor="text1"/>
        </w:rPr>
        <w:t>y</w:t>
      </w:r>
      <w:r w:rsidRPr="00920BBD">
        <w:rPr>
          <w:rFonts w:ascii="Comic Sans MS" w:hAnsi="Comic Sans MS"/>
          <w:color w:val="000000" w:themeColor="text1"/>
        </w:rPr>
        <w:t> los recursos físic</w:t>
      </w:r>
      <w:r w:rsidR="00BE739E" w:rsidRPr="00920BBD">
        <w:rPr>
          <w:rFonts w:ascii="Comic Sans MS" w:hAnsi="Comic Sans MS"/>
          <w:color w:val="000000" w:themeColor="text1"/>
        </w:rPr>
        <w:t xml:space="preserve">os </w:t>
      </w:r>
      <w:r w:rsidRPr="00920BBD">
        <w:rPr>
          <w:rFonts w:ascii="Comic Sans MS" w:hAnsi="Comic Sans MS"/>
          <w:color w:val="000000" w:themeColor="text1"/>
        </w:rPr>
        <w:t>intelectuales</w:t>
      </w:r>
      <w:r w:rsidR="00BE739E" w:rsidRPr="00920BBD">
        <w:rPr>
          <w:rFonts w:ascii="Comic Sans MS" w:hAnsi="Comic Sans MS"/>
          <w:color w:val="000000" w:themeColor="text1"/>
        </w:rPr>
        <w:t xml:space="preserve"> ético-</w:t>
      </w:r>
      <w:r w:rsidRPr="00920BBD">
        <w:rPr>
          <w:rFonts w:ascii="Comic Sans MS" w:hAnsi="Comic Sans MS"/>
          <w:color w:val="000000" w:themeColor="text1"/>
        </w:rPr>
        <w:t>morales </w:t>
      </w:r>
      <w:r w:rsidR="00BE739E" w:rsidRPr="00920BBD">
        <w:rPr>
          <w:rFonts w:ascii="Comic Sans MS" w:hAnsi="Comic Sans MS"/>
          <w:color w:val="000000" w:themeColor="text1"/>
        </w:rPr>
        <w:t>q</w:t>
      </w:r>
      <w:r w:rsidRPr="00920BBD">
        <w:rPr>
          <w:rFonts w:ascii="Comic Sans MS" w:hAnsi="Comic Sans MS"/>
          <w:color w:val="000000" w:themeColor="text1"/>
        </w:rPr>
        <w:t>ue proporciona</w:t>
      </w:r>
      <w:r w:rsidR="00BE739E" w:rsidRPr="00920BBD">
        <w:rPr>
          <w:rFonts w:ascii="Comic Sans MS" w:hAnsi="Comic Sans MS"/>
          <w:color w:val="000000" w:themeColor="text1"/>
        </w:rPr>
        <w:t>,</w:t>
      </w:r>
      <w:r w:rsidRPr="00920BBD">
        <w:rPr>
          <w:rFonts w:ascii="Comic Sans MS" w:hAnsi="Comic Sans MS"/>
          <w:color w:val="000000" w:themeColor="text1"/>
        </w:rPr>
        <w:t> otorgarle al </w:t>
      </w:r>
      <w:r w:rsidR="00BE739E" w:rsidRPr="00920BBD">
        <w:rPr>
          <w:rFonts w:ascii="Comic Sans MS" w:hAnsi="Comic Sans MS"/>
          <w:color w:val="000000" w:themeColor="text1"/>
        </w:rPr>
        <w:t>h</w:t>
      </w:r>
      <w:r w:rsidRPr="00920BBD">
        <w:rPr>
          <w:rFonts w:ascii="Comic Sans MS" w:hAnsi="Comic Sans MS"/>
          <w:color w:val="000000" w:themeColor="text1"/>
        </w:rPr>
        <w:t>om</w:t>
      </w:r>
      <w:r w:rsidR="00BE739E" w:rsidRPr="00920BBD">
        <w:rPr>
          <w:rFonts w:ascii="Comic Sans MS" w:hAnsi="Comic Sans MS"/>
          <w:color w:val="000000" w:themeColor="text1"/>
        </w:rPr>
        <w:t>b</w:t>
      </w:r>
      <w:r w:rsidRPr="00920BBD">
        <w:rPr>
          <w:rFonts w:ascii="Comic Sans MS" w:hAnsi="Comic Sans MS"/>
          <w:color w:val="000000" w:themeColor="text1"/>
        </w:rPr>
        <w:t>re</w:t>
      </w:r>
      <w:r w:rsidR="00BE739E" w:rsidRPr="00920BBD">
        <w:rPr>
          <w:rFonts w:ascii="Comic Sans MS" w:hAnsi="Comic Sans MS"/>
          <w:color w:val="000000" w:themeColor="text1"/>
        </w:rPr>
        <w:t xml:space="preserve"> h</w:t>
      </w:r>
      <w:r w:rsidRPr="00920BBD">
        <w:rPr>
          <w:rFonts w:ascii="Comic Sans MS" w:hAnsi="Comic Sans MS"/>
          <w:color w:val="000000" w:themeColor="text1"/>
        </w:rPr>
        <w:t>erramientas pa</w:t>
      </w:r>
      <w:r w:rsidR="00BE739E" w:rsidRPr="00920BBD">
        <w:rPr>
          <w:rFonts w:ascii="Comic Sans MS" w:hAnsi="Comic Sans MS"/>
          <w:color w:val="000000" w:themeColor="text1"/>
        </w:rPr>
        <w:t>ra viv</w:t>
      </w:r>
      <w:r w:rsidRPr="00920BBD">
        <w:rPr>
          <w:rFonts w:ascii="Comic Sans MS" w:hAnsi="Comic Sans MS"/>
          <w:color w:val="000000" w:themeColor="text1"/>
        </w:rPr>
        <w:t>ir en socieda</w:t>
      </w:r>
      <w:r w:rsidR="00BE739E" w:rsidRPr="00920BBD">
        <w:rPr>
          <w:rFonts w:ascii="Comic Sans MS" w:hAnsi="Comic Sans MS"/>
          <w:color w:val="000000" w:themeColor="text1"/>
        </w:rPr>
        <w:t>d,</w:t>
      </w:r>
      <w:r w:rsidRPr="00920BBD">
        <w:rPr>
          <w:rFonts w:ascii="Comic Sans MS" w:hAnsi="Comic Sans MS"/>
          <w:color w:val="000000" w:themeColor="text1"/>
        </w:rPr>
        <w:t> a su </w:t>
      </w:r>
      <w:r w:rsidR="00BE739E" w:rsidRPr="00920BBD">
        <w:rPr>
          <w:rFonts w:ascii="Comic Sans MS" w:hAnsi="Comic Sans MS"/>
          <w:color w:val="000000" w:themeColor="text1"/>
        </w:rPr>
        <w:t>vez se b</w:t>
      </w:r>
      <w:r w:rsidRPr="00920BBD">
        <w:rPr>
          <w:rFonts w:ascii="Comic Sans MS" w:hAnsi="Comic Sans MS"/>
          <w:color w:val="000000" w:themeColor="text1"/>
        </w:rPr>
        <w:t>usc</w:t>
      </w:r>
      <w:r w:rsidR="00BE739E" w:rsidRPr="00920BBD">
        <w:rPr>
          <w:rFonts w:ascii="Comic Sans MS" w:hAnsi="Comic Sans MS"/>
          <w:color w:val="000000" w:themeColor="text1"/>
        </w:rPr>
        <w:t>a q</w:t>
      </w:r>
      <w:r w:rsidRPr="00920BBD">
        <w:rPr>
          <w:rFonts w:ascii="Comic Sans MS" w:hAnsi="Comic Sans MS"/>
          <w:color w:val="000000" w:themeColor="text1"/>
        </w:rPr>
        <w:t>ue por medio de</w:t>
      </w:r>
      <w:r w:rsidR="00BE739E" w:rsidRPr="00920BBD">
        <w:rPr>
          <w:rFonts w:ascii="Comic Sans MS" w:hAnsi="Comic Sans MS"/>
          <w:color w:val="000000" w:themeColor="text1"/>
        </w:rPr>
        <w:t xml:space="preserve"> ejercidos intelectuales se humanice a la humanidad pues debido al contes</w:t>
      </w:r>
      <w:r w:rsidRPr="00920BBD">
        <w:rPr>
          <w:rFonts w:ascii="Comic Sans MS" w:hAnsi="Comic Sans MS"/>
          <w:color w:val="000000" w:themeColor="text1"/>
        </w:rPr>
        <w:t>to</w:t>
      </w:r>
      <w:r w:rsidR="00BE739E" w:rsidRPr="00920BBD">
        <w:rPr>
          <w:rFonts w:ascii="Comic Sans MS" w:hAnsi="Comic Sans MS"/>
          <w:color w:val="000000" w:themeColor="text1"/>
        </w:rPr>
        <w:t xml:space="preserve"> h</w:t>
      </w:r>
      <w:r w:rsidRPr="00920BBD">
        <w:rPr>
          <w:rFonts w:ascii="Comic Sans MS" w:hAnsi="Comic Sans MS"/>
          <w:color w:val="000000" w:themeColor="text1"/>
        </w:rPr>
        <w:t>istórico en el</w:t>
      </w:r>
      <w:r w:rsidR="00BE739E" w:rsidRPr="00920BBD">
        <w:rPr>
          <w:rFonts w:ascii="Comic Sans MS" w:hAnsi="Comic Sans MS"/>
          <w:color w:val="000000" w:themeColor="text1"/>
        </w:rPr>
        <w:t>q</w:t>
      </w:r>
      <w:r w:rsidRPr="00920BBD">
        <w:rPr>
          <w:rFonts w:ascii="Comic Sans MS" w:hAnsi="Comic Sans MS"/>
          <w:color w:val="000000" w:themeColor="text1"/>
        </w:rPr>
        <w:t>ue </w:t>
      </w:r>
      <w:r w:rsidR="00BE739E" w:rsidRPr="00920BBD">
        <w:rPr>
          <w:rFonts w:ascii="Comic Sans MS" w:hAnsi="Comic Sans MS"/>
          <w:color w:val="000000" w:themeColor="text1"/>
        </w:rPr>
        <w:t>v</w:t>
      </w:r>
      <w:r w:rsidRPr="00920BBD">
        <w:rPr>
          <w:rFonts w:ascii="Comic Sans MS" w:hAnsi="Comic Sans MS"/>
          <w:color w:val="000000" w:themeColor="text1"/>
        </w:rPr>
        <w:t>i</w:t>
      </w:r>
      <w:r w:rsidR="00BE739E" w:rsidRPr="00920BBD">
        <w:rPr>
          <w:rFonts w:ascii="Comic Sans MS" w:hAnsi="Comic Sans MS"/>
          <w:color w:val="000000" w:themeColor="text1"/>
        </w:rPr>
        <w:t>v</w:t>
      </w:r>
      <w:r w:rsidRPr="00920BBD">
        <w:rPr>
          <w:rFonts w:ascii="Comic Sans MS" w:hAnsi="Comic Sans MS"/>
          <w:color w:val="000000" w:themeColor="text1"/>
        </w:rPr>
        <w:t>ió </w:t>
      </w:r>
      <w:r w:rsidR="00BE739E" w:rsidRPr="00920BBD">
        <w:rPr>
          <w:rFonts w:ascii="Comic Sans MS" w:hAnsi="Comic Sans MS"/>
          <w:color w:val="000000" w:themeColor="text1"/>
        </w:rPr>
        <w:t>h</w:t>
      </w:r>
      <w:r w:rsidRPr="00920BBD">
        <w:rPr>
          <w:rFonts w:ascii="Comic Sans MS" w:hAnsi="Comic Sans MS"/>
          <w:color w:val="000000" w:themeColor="text1"/>
        </w:rPr>
        <w:t>egel</w:t>
      </w:r>
      <w:r w:rsidR="00BE739E" w:rsidRPr="00920BBD">
        <w:rPr>
          <w:rFonts w:ascii="Comic Sans MS" w:hAnsi="Comic Sans MS"/>
          <w:color w:val="000000" w:themeColor="text1"/>
        </w:rPr>
        <w:t>y</w:t>
      </w:r>
      <w:r w:rsidRPr="00920BBD">
        <w:rPr>
          <w:rFonts w:ascii="Comic Sans MS" w:hAnsi="Comic Sans MS"/>
          <w:color w:val="000000" w:themeColor="text1"/>
        </w:rPr>
        <w:t>gracias a la </w:t>
      </w:r>
      <w:r w:rsidR="00BE739E" w:rsidRPr="00920BBD">
        <w:rPr>
          <w:rFonts w:ascii="Comic Sans MS" w:hAnsi="Comic Sans MS"/>
          <w:color w:val="000000" w:themeColor="text1"/>
        </w:rPr>
        <w:t>industrialización</w:t>
      </w:r>
      <w:r w:rsidRPr="00920BBD">
        <w:rPr>
          <w:rFonts w:ascii="Comic Sans MS" w:hAnsi="Comic Sans MS"/>
          <w:color w:val="000000" w:themeColor="text1"/>
        </w:rPr>
        <w:t> </w:t>
      </w:r>
      <w:r w:rsidR="00BE739E" w:rsidRPr="00920BBD">
        <w:rPr>
          <w:rFonts w:ascii="Comic Sans MS" w:hAnsi="Comic Sans MS"/>
          <w:color w:val="000000" w:themeColor="text1"/>
        </w:rPr>
        <w:t>sea deshumanizando</w:t>
      </w:r>
      <w:r w:rsidRPr="00920BBD">
        <w:rPr>
          <w:rFonts w:ascii="Comic Sans MS" w:hAnsi="Comic Sans MS"/>
          <w:color w:val="000000" w:themeColor="text1"/>
        </w:rPr>
        <w:t xml:space="preserve"> poco a poco la sociedad.</w:t>
      </w:r>
      <w:r w:rsidR="00BE739E" w:rsidRPr="00920BBD">
        <w:rPr>
          <w:rFonts w:ascii="Comic Sans MS" w:hAnsi="Comic Sans MS"/>
          <w:color w:val="000000" w:themeColor="text1"/>
        </w:rPr>
        <w:t xml:space="preserve"> </w:t>
      </w:r>
    </w:p>
    <w:p w:rsidR="00E30261" w:rsidRPr="00920BBD" w:rsidRDefault="00BE739E" w:rsidP="00BE739E">
      <w:pPr>
        <w:rPr>
          <w:rFonts w:ascii="Comic Sans MS" w:hAnsi="Comic Sans MS"/>
          <w:color w:val="000000" w:themeColor="text1"/>
        </w:rPr>
      </w:pPr>
      <w:r w:rsidRPr="00920BBD">
        <w:rPr>
          <w:rFonts w:ascii="Comic Sans MS" w:hAnsi="Comic Sans MS"/>
          <w:noProof/>
          <w:color w:val="000000" w:themeColor="text1"/>
          <w:lang w:eastAsia="es-ES"/>
        </w:rPr>
        <w:drawing>
          <wp:anchor distT="0" distB="0" distL="114300" distR="114300" simplePos="0" relativeHeight="251658240" behindDoc="0" locked="0" layoutInCell="1" allowOverlap="1" wp14:anchorId="5537C7D7" wp14:editId="57FA620A">
            <wp:simplePos x="0" y="0"/>
            <wp:positionH relativeFrom="column">
              <wp:posOffset>1138555</wp:posOffset>
            </wp:positionH>
            <wp:positionV relativeFrom="paragraph">
              <wp:posOffset>1176020</wp:posOffset>
            </wp:positionV>
            <wp:extent cx="2886075" cy="1798320"/>
            <wp:effectExtent l="0" t="0" r="9525" b="0"/>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10">
                      <a:extLst>
                        <a:ext uri="{28A0092B-C50C-407E-A947-70E740481C1C}">
                          <a14:useLocalDpi xmlns:a14="http://schemas.microsoft.com/office/drawing/2010/main" val="0"/>
                        </a:ext>
                      </a:extLst>
                    </a:blip>
                    <a:stretch>
                      <a:fillRect/>
                    </a:stretch>
                  </pic:blipFill>
                  <pic:spPr>
                    <a:xfrm>
                      <a:off x="0" y="0"/>
                      <a:ext cx="2886075" cy="1798320"/>
                    </a:xfrm>
                    <a:prstGeom prst="rect">
                      <a:avLst/>
                    </a:prstGeom>
                  </pic:spPr>
                </pic:pic>
              </a:graphicData>
            </a:graphic>
            <wp14:sizeRelH relativeFrom="page">
              <wp14:pctWidth>0</wp14:pctWidth>
            </wp14:sizeRelH>
            <wp14:sizeRelV relativeFrom="page">
              <wp14:pctHeight>0</wp14:pctHeight>
            </wp14:sizeRelV>
          </wp:anchor>
        </w:drawing>
      </w:r>
      <w:r w:rsidRPr="00920BBD">
        <w:rPr>
          <w:rFonts w:ascii="Comic Sans MS" w:hAnsi="Comic Sans MS"/>
          <w:color w:val="000000" w:themeColor="text1"/>
        </w:rPr>
        <w:t xml:space="preserve">Para lograr esta propuesta Hegel realiza una </w:t>
      </w:r>
      <w:proofErr w:type="spellStart"/>
      <w:r w:rsidRPr="00920BBD">
        <w:rPr>
          <w:rFonts w:ascii="Comic Sans MS" w:hAnsi="Comic Sans MS"/>
          <w:color w:val="000000" w:themeColor="text1"/>
        </w:rPr>
        <w:t>refec</w:t>
      </w:r>
      <w:r w:rsidR="00E30261" w:rsidRPr="00920BBD">
        <w:rPr>
          <w:rFonts w:ascii="Comic Sans MS" w:hAnsi="Comic Sans MS"/>
          <w:color w:val="000000" w:themeColor="text1"/>
        </w:rPr>
        <w:t>ión</w:t>
      </w:r>
      <w:proofErr w:type="spellEnd"/>
      <w:r w:rsidR="00E30261" w:rsidRPr="00920BBD">
        <w:rPr>
          <w:rFonts w:ascii="Comic Sans MS" w:hAnsi="Comic Sans MS"/>
          <w:color w:val="000000" w:themeColor="text1"/>
        </w:rPr>
        <w:t xml:space="preserve"> acerca el cristianismo</w:t>
      </w:r>
      <w:r w:rsidRPr="00920BBD">
        <w:rPr>
          <w:rFonts w:ascii="Comic Sans MS" w:hAnsi="Comic Sans MS"/>
          <w:color w:val="000000" w:themeColor="text1"/>
        </w:rPr>
        <w:t xml:space="preserve"> </w:t>
      </w:r>
      <w:r w:rsidR="00E30261" w:rsidRPr="00920BBD">
        <w:rPr>
          <w:rFonts w:ascii="Comic Sans MS" w:hAnsi="Comic Sans MS"/>
          <w:color w:val="000000" w:themeColor="text1"/>
        </w:rPr>
        <w:t>con la intensión de reformarl</w:t>
      </w:r>
      <w:r w:rsidRPr="00920BBD">
        <w:rPr>
          <w:rFonts w:ascii="Comic Sans MS" w:hAnsi="Comic Sans MS"/>
          <w:color w:val="000000" w:themeColor="text1"/>
        </w:rPr>
        <w:t>o,</w:t>
      </w:r>
      <w:r w:rsidR="00E30261" w:rsidRPr="00920BBD">
        <w:rPr>
          <w:rFonts w:ascii="Comic Sans MS" w:hAnsi="Comic Sans MS"/>
          <w:color w:val="000000" w:themeColor="text1"/>
        </w:rPr>
        <w:t xml:space="preserve"> de </w:t>
      </w:r>
      <w:r w:rsidRPr="00920BBD">
        <w:rPr>
          <w:rFonts w:ascii="Comic Sans MS" w:hAnsi="Comic Sans MS"/>
          <w:color w:val="000000" w:themeColor="text1"/>
        </w:rPr>
        <w:t>manera q</w:t>
      </w:r>
      <w:r w:rsidR="00E30261" w:rsidRPr="00920BBD">
        <w:rPr>
          <w:rFonts w:ascii="Comic Sans MS" w:hAnsi="Comic Sans MS"/>
          <w:color w:val="000000" w:themeColor="text1"/>
        </w:rPr>
        <w:t>ue esta religión lle</w:t>
      </w:r>
      <w:r w:rsidRPr="00920BBD">
        <w:rPr>
          <w:rFonts w:ascii="Comic Sans MS" w:hAnsi="Comic Sans MS"/>
          <w:color w:val="000000" w:themeColor="text1"/>
        </w:rPr>
        <w:t>v</w:t>
      </w:r>
      <w:r w:rsidR="00E30261" w:rsidRPr="00920BBD">
        <w:rPr>
          <w:rFonts w:ascii="Comic Sans MS" w:hAnsi="Comic Sans MS"/>
          <w:color w:val="000000" w:themeColor="text1"/>
        </w:rPr>
        <w:t>e </w:t>
      </w:r>
      <w:r w:rsidRPr="00920BBD">
        <w:rPr>
          <w:rFonts w:ascii="Comic Sans MS" w:hAnsi="Comic Sans MS"/>
          <w:color w:val="000000" w:themeColor="text1"/>
        </w:rPr>
        <w:t>al homb</w:t>
      </w:r>
      <w:r w:rsidR="00E30261" w:rsidRPr="00920BBD">
        <w:rPr>
          <w:rFonts w:ascii="Comic Sans MS" w:hAnsi="Comic Sans MS"/>
          <w:color w:val="000000" w:themeColor="text1"/>
        </w:rPr>
        <w:t>re a</w:t>
      </w:r>
      <w:r w:rsidRPr="00920BBD">
        <w:rPr>
          <w:rFonts w:ascii="Comic Sans MS" w:hAnsi="Comic Sans MS"/>
          <w:color w:val="000000" w:themeColor="text1"/>
        </w:rPr>
        <w:t xml:space="preserve"> adquirir conciencia de su naturaleza cuyo fin es transformar el mundo ex</w:t>
      </w:r>
      <w:r w:rsidR="00E30261" w:rsidRPr="00920BBD">
        <w:rPr>
          <w:rFonts w:ascii="Comic Sans MS" w:hAnsi="Comic Sans MS"/>
          <w:color w:val="000000" w:themeColor="text1"/>
        </w:rPr>
        <w:t>terno</w:t>
      </w:r>
      <w:r w:rsidRPr="00920BBD">
        <w:rPr>
          <w:rFonts w:ascii="Comic Sans MS" w:hAnsi="Comic Sans MS"/>
          <w:color w:val="000000" w:themeColor="text1"/>
        </w:rPr>
        <w:t xml:space="preserve"> en algo q</w:t>
      </w:r>
      <w:r w:rsidR="00E30261" w:rsidRPr="00920BBD">
        <w:rPr>
          <w:rFonts w:ascii="Comic Sans MS" w:hAnsi="Comic Sans MS"/>
          <w:color w:val="000000" w:themeColor="text1"/>
        </w:rPr>
        <w:t>ue satisfaga al espíritu</w:t>
      </w:r>
      <w:r w:rsidRPr="00920BBD">
        <w:rPr>
          <w:rFonts w:ascii="Comic Sans MS" w:hAnsi="Comic Sans MS"/>
          <w:color w:val="000000" w:themeColor="text1"/>
        </w:rPr>
        <w:t>.</w:t>
      </w:r>
    </w:p>
    <w:p w:rsidR="00920BBD" w:rsidRPr="00920BBD" w:rsidRDefault="00920BBD" w:rsidP="00BE739E">
      <w:pPr>
        <w:rPr>
          <w:rFonts w:ascii="Comic Sans MS" w:hAnsi="Comic Sans MS"/>
          <w:color w:val="000000" w:themeColor="text1"/>
        </w:rPr>
      </w:pPr>
    </w:p>
    <w:p w:rsidR="00920BBD" w:rsidRPr="00920BBD" w:rsidRDefault="00920BBD" w:rsidP="00BE739E">
      <w:pPr>
        <w:rPr>
          <w:rFonts w:ascii="Comic Sans MS" w:hAnsi="Comic Sans MS"/>
          <w:b/>
          <w:color w:val="000000" w:themeColor="text1"/>
          <w:sz w:val="36"/>
          <w:szCs w:val="32"/>
        </w:rPr>
      </w:pPr>
      <w:r w:rsidRPr="00920BBD">
        <w:rPr>
          <w:rFonts w:ascii="Comic Sans MS" w:hAnsi="Comic Sans MS" w:cs="Arial"/>
          <w:b/>
          <w:color w:val="000000" w:themeColor="text1"/>
          <w:sz w:val="36"/>
          <w:szCs w:val="32"/>
        </w:rPr>
        <w:t>La función reproductiva de la educación en Bourdieu y *La educación liberadora en Freire.</w:t>
      </w:r>
    </w:p>
    <w:p w:rsidR="00920BBD" w:rsidRPr="00920BBD" w:rsidRDefault="00920BBD" w:rsidP="00920BBD">
      <w:pPr>
        <w:pStyle w:val="transcripttextparagraph-sc-1jllhx4-1"/>
        <w:shd w:val="clear" w:color="auto" w:fill="FFFFFF"/>
        <w:spacing w:before="0" w:beforeAutospacing="0" w:after="300" w:afterAutospacing="0" w:line="360" w:lineRule="atLeast"/>
        <w:rPr>
          <w:rFonts w:ascii="Comic Sans MS" w:hAnsi="Comic Sans MS"/>
          <w:color w:val="000000" w:themeColor="text1"/>
        </w:rPr>
      </w:pPr>
      <w:r w:rsidRPr="00920BBD">
        <w:rPr>
          <w:rFonts w:ascii="Comic Sans MS" w:hAnsi="Comic Sans MS"/>
          <w:color w:val="000000" w:themeColor="text1"/>
        </w:rPr>
        <w:t>Acepta ilegitimidad de su propia cultura en donde se enseña la cultura de un grupo o clase social determinado.</w:t>
      </w:r>
    </w:p>
    <w:p w:rsidR="00920BBD" w:rsidRPr="00920BBD" w:rsidRDefault="00920BBD" w:rsidP="00920BBD">
      <w:pPr>
        <w:pStyle w:val="transcripttextparagraph-sc-1jllhx4-1"/>
        <w:shd w:val="clear" w:color="auto" w:fill="FFFFFF"/>
        <w:spacing w:before="0" w:beforeAutospacing="0" w:after="300" w:afterAutospacing="0" w:line="360" w:lineRule="atLeast"/>
        <w:rPr>
          <w:rFonts w:ascii="Comic Sans MS" w:hAnsi="Comic Sans MS"/>
          <w:color w:val="000000" w:themeColor="text1"/>
        </w:rPr>
      </w:pPr>
      <w:r w:rsidRPr="00920BBD">
        <w:rPr>
          <w:rFonts w:ascii="Comic Sans MS" w:hAnsi="Comic Sans MS"/>
          <w:color w:val="000000" w:themeColor="text1"/>
        </w:rPr>
        <w:t>Para Bourdieu la escuela posee función cultural e ideológica. Bourdieu cree que la escuela enseña una cultura de un grupo social determinado que ocupa una posición de poder en la estructura social</w:t>
      </w:r>
      <w:r w:rsidRPr="00920BBD">
        <w:rPr>
          <w:rFonts w:ascii="Comic Sans MS" w:hAnsi="Comic Sans MS"/>
          <w:color w:val="000000" w:themeColor="text1"/>
        </w:rPr>
        <w:t xml:space="preserve"> </w:t>
      </w:r>
      <w:r w:rsidRPr="00920BBD">
        <w:rPr>
          <w:rFonts w:ascii="Comic Sans MS" w:hAnsi="Comic Sans MS"/>
          <w:color w:val="000000" w:themeColor="text1"/>
        </w:rPr>
        <w:t xml:space="preserve">Bourdieu entiende que la acción </w:t>
      </w:r>
      <w:r w:rsidRPr="00920BBD">
        <w:rPr>
          <w:rFonts w:ascii="Comic Sans MS" w:hAnsi="Comic Sans MS"/>
          <w:color w:val="000000" w:themeColor="text1"/>
        </w:rPr>
        <w:lastRenderedPageBreak/>
        <w:t>Pedagógica se refiere a la autoridad del profesor el cual posee una función inculcadora.</w:t>
      </w:r>
    </w:p>
    <w:p w:rsidR="00920BBD" w:rsidRPr="00920BBD" w:rsidRDefault="00920BBD" w:rsidP="00920BBD">
      <w:pPr>
        <w:pStyle w:val="Ttulo3"/>
        <w:shd w:val="clear" w:color="auto" w:fill="FFFFFF"/>
        <w:spacing w:before="0" w:beforeAutospacing="0" w:after="90" w:afterAutospacing="0" w:line="360" w:lineRule="atLeast"/>
        <w:rPr>
          <w:rFonts w:ascii="Comic Sans MS" w:hAnsi="Comic Sans MS"/>
          <w:b w:val="0"/>
          <w:bCs w:val="0"/>
          <w:color w:val="000000" w:themeColor="text1"/>
        </w:rPr>
      </w:pPr>
      <w:r w:rsidRPr="00920BBD">
        <w:rPr>
          <w:rFonts w:ascii="Comic Sans MS" w:hAnsi="Comic Sans MS"/>
          <w:b w:val="0"/>
          <w:bCs w:val="0"/>
          <w:color w:val="000000" w:themeColor="text1"/>
        </w:rPr>
        <w:t>VIOLENCIA SIMBÓLICA</w:t>
      </w:r>
    </w:p>
    <w:p w:rsidR="00920BBD" w:rsidRPr="00920BBD" w:rsidRDefault="00920BBD" w:rsidP="00920BBD">
      <w:pPr>
        <w:pStyle w:val="transcripttextparagraph-sc-1jllhx4-1"/>
        <w:shd w:val="clear" w:color="auto" w:fill="FFFFFF"/>
        <w:spacing w:before="0" w:beforeAutospacing="0" w:after="300" w:afterAutospacing="0" w:line="360" w:lineRule="atLeast"/>
        <w:rPr>
          <w:rFonts w:ascii="Comic Sans MS" w:hAnsi="Comic Sans MS"/>
          <w:color w:val="000000" w:themeColor="text1"/>
        </w:rPr>
      </w:pPr>
      <w:r w:rsidRPr="00920BBD">
        <w:rPr>
          <w:rFonts w:ascii="Comic Sans MS" w:hAnsi="Comic Sans MS"/>
          <w:color w:val="000000" w:themeColor="text1"/>
        </w:rPr>
        <w:t>Violencia simbólica la acción pedagógica impuesta, en otras palabras, poder que logra imponer significados y los impone como legítimos. Por ejemplo la escuela impone su violencia simbólica sobre sus alumnos.</w:t>
      </w:r>
    </w:p>
    <w:p w:rsidR="00920BBD" w:rsidRPr="00920BBD" w:rsidRDefault="00920BBD" w:rsidP="00920BBD">
      <w:pPr>
        <w:pStyle w:val="Ttulo3"/>
        <w:shd w:val="clear" w:color="auto" w:fill="FFFFFF"/>
        <w:spacing w:before="0" w:beforeAutospacing="0" w:after="90" w:afterAutospacing="0" w:line="360" w:lineRule="atLeast"/>
        <w:rPr>
          <w:rFonts w:ascii="Comic Sans MS" w:hAnsi="Comic Sans MS"/>
          <w:b w:val="0"/>
          <w:bCs w:val="0"/>
          <w:color w:val="000000" w:themeColor="text1"/>
        </w:rPr>
      </w:pPr>
      <w:r w:rsidRPr="00920BBD">
        <w:rPr>
          <w:rFonts w:ascii="Comic Sans MS" w:hAnsi="Comic Sans MS"/>
          <w:b w:val="0"/>
          <w:bCs w:val="0"/>
          <w:color w:val="000000" w:themeColor="text1"/>
        </w:rPr>
        <w:t>Text</w:t>
      </w:r>
    </w:p>
    <w:p w:rsidR="00920BBD" w:rsidRPr="00920BBD" w:rsidRDefault="00920BBD" w:rsidP="00920BBD">
      <w:pPr>
        <w:pStyle w:val="Ttulo4"/>
        <w:shd w:val="clear" w:color="auto" w:fill="FFFFFF"/>
        <w:spacing w:before="0" w:after="90" w:line="360" w:lineRule="atLeast"/>
        <w:rPr>
          <w:rFonts w:ascii="Comic Sans MS" w:hAnsi="Comic Sans MS"/>
          <w:b w:val="0"/>
          <w:bCs w:val="0"/>
          <w:color w:val="000000" w:themeColor="text1"/>
          <w:spacing w:val="9"/>
        </w:rPr>
      </w:pPr>
      <w:r w:rsidRPr="00920BBD">
        <w:rPr>
          <w:rFonts w:ascii="Comic Sans MS" w:hAnsi="Comic Sans MS"/>
          <w:b w:val="0"/>
          <w:bCs w:val="0"/>
          <w:color w:val="000000" w:themeColor="text1"/>
          <w:spacing w:val="9"/>
        </w:rPr>
        <w:t>Bourdieu define a la violencia simbólica como la acción pedagógica impuesta, en otras palabras, poder que logra imponer significados e imponerlos como legítimos</w:t>
      </w:r>
    </w:p>
    <w:p w:rsidR="00920BBD" w:rsidRPr="00920BBD" w:rsidRDefault="00920BBD" w:rsidP="00920BBD">
      <w:pPr>
        <w:pStyle w:val="Ttulo4"/>
        <w:shd w:val="clear" w:color="auto" w:fill="FFFFFF"/>
        <w:spacing w:before="0" w:after="90" w:line="360" w:lineRule="atLeast"/>
        <w:rPr>
          <w:rFonts w:ascii="Comic Sans MS" w:hAnsi="Comic Sans MS"/>
          <w:b w:val="0"/>
          <w:bCs w:val="0"/>
          <w:color w:val="000000" w:themeColor="text1"/>
          <w:spacing w:val="9"/>
        </w:rPr>
      </w:pPr>
      <w:r w:rsidRPr="00920BBD">
        <w:rPr>
          <w:rFonts w:ascii="Comic Sans MS" w:hAnsi="Comic Sans MS"/>
          <w:b w:val="0"/>
          <w:bCs w:val="0"/>
          <w:color w:val="000000" w:themeColor="text1"/>
          <w:spacing w:val="9"/>
        </w:rPr>
        <w:t>Bourdieu dice que los profesores están siempre atentos al lenguaje que utilizan sus alumnos</w:t>
      </w:r>
    </w:p>
    <w:p w:rsidR="00920BBD" w:rsidRPr="00920BBD" w:rsidRDefault="00920BBD" w:rsidP="00920BBD">
      <w:pPr>
        <w:pStyle w:val="Ttulo3"/>
        <w:shd w:val="clear" w:color="auto" w:fill="FFFFFF"/>
        <w:spacing w:before="0" w:beforeAutospacing="0" w:after="90" w:afterAutospacing="0" w:line="360" w:lineRule="atLeast"/>
        <w:rPr>
          <w:rFonts w:ascii="Comic Sans MS" w:hAnsi="Comic Sans MS"/>
          <w:b w:val="0"/>
          <w:bCs w:val="0"/>
          <w:color w:val="000000" w:themeColor="text1"/>
        </w:rPr>
      </w:pPr>
      <w:r w:rsidRPr="00920BBD">
        <w:rPr>
          <w:rFonts w:ascii="Comic Sans MS" w:hAnsi="Comic Sans MS"/>
          <w:b w:val="0"/>
          <w:bCs w:val="0"/>
          <w:color w:val="000000" w:themeColor="text1"/>
        </w:rPr>
        <w:t>LA EDUCACIÓN LIBERADORA DE PAUL FREIRE</w:t>
      </w:r>
    </w:p>
    <w:p w:rsidR="00920BBD" w:rsidRPr="00920BBD" w:rsidRDefault="00920BBD" w:rsidP="00920BBD">
      <w:pPr>
        <w:pStyle w:val="transcripttextparagraph-sc-1jllhx4-1"/>
        <w:shd w:val="clear" w:color="auto" w:fill="FFFFFF"/>
        <w:spacing w:before="0" w:beforeAutospacing="0" w:after="300" w:afterAutospacing="0" w:line="360" w:lineRule="atLeast"/>
        <w:rPr>
          <w:rFonts w:ascii="Comic Sans MS" w:hAnsi="Comic Sans MS"/>
          <w:color w:val="000000" w:themeColor="text1"/>
        </w:rPr>
      </w:pPr>
      <w:r w:rsidRPr="00920BBD">
        <w:rPr>
          <w:rFonts w:ascii="Comic Sans MS" w:hAnsi="Comic Sans MS"/>
          <w:color w:val="000000" w:themeColor="text1"/>
        </w:rPr>
        <w:t>Freire denota un intercambio dialogal entre Educadores y Estudiantes, en el cual ambos aprenden, cuestionan, reflexionan y participan</w:t>
      </w:r>
      <w:r w:rsidRPr="00920BBD">
        <w:rPr>
          <w:rFonts w:ascii="Comic Sans MS" w:hAnsi="Comic Sans MS"/>
          <w:color w:val="000000" w:themeColor="text1"/>
        </w:rPr>
        <w:t xml:space="preserve"> en la búsqueda de significados. </w:t>
      </w:r>
      <w:r w:rsidRPr="00920BBD">
        <w:rPr>
          <w:rFonts w:ascii="Comic Sans MS" w:hAnsi="Comic Sans MS"/>
          <w:color w:val="000000" w:themeColor="text1"/>
        </w:rPr>
        <w:t>Es importante aprovechar la curiosidad innata del ser humano para desarrollar su pensamiento, y no buscar la manera de alienarlo y minimizar sus aportes creativos.</w:t>
      </w:r>
      <w:r w:rsidRPr="00920BBD">
        <w:rPr>
          <w:rFonts w:ascii="Comic Sans MS" w:hAnsi="Comic Sans MS"/>
          <w:color w:val="000000" w:themeColor="text1"/>
        </w:rPr>
        <w:t xml:space="preserve"> </w:t>
      </w:r>
      <w:r w:rsidRPr="00920BBD">
        <w:rPr>
          <w:rFonts w:ascii="Comic Sans MS" w:hAnsi="Comic Sans MS"/>
          <w:color w:val="000000" w:themeColor="text1"/>
        </w:rPr>
        <w:t>Su objetivo es descubrir y aplicar soluciones liberadoras por medio de la interacción y la transformación social, gracias al proceso de “concientización”, definido como el proceso en virtud del cual el pueblo alcanza una mayor conciencia, tanto de la realidad sociocultural que configura su vida como de su capacidad de transformar esa realidad.</w:t>
      </w:r>
      <w:r w:rsidRPr="00920BBD">
        <w:rPr>
          <w:rFonts w:ascii="Comic Sans MS" w:hAnsi="Comic Sans MS"/>
          <w:color w:val="000000" w:themeColor="text1"/>
        </w:rPr>
        <w:t xml:space="preserve"> </w:t>
      </w:r>
      <w:r w:rsidRPr="00920BBD">
        <w:rPr>
          <w:rFonts w:ascii="Comic Sans MS" w:hAnsi="Comic Sans MS"/>
          <w:color w:val="000000" w:themeColor="text1"/>
        </w:rPr>
        <w:t>Los educandos tienen que entender su propia realidad como parte de su actividad de aprendizaje.</w:t>
      </w:r>
      <w:r w:rsidRPr="00920BBD">
        <w:rPr>
          <w:rFonts w:ascii="Comic Sans MS" w:hAnsi="Comic Sans MS"/>
          <w:color w:val="000000" w:themeColor="text1"/>
        </w:rPr>
        <w:t xml:space="preserve"> </w:t>
      </w:r>
      <w:r w:rsidRPr="00920BBD">
        <w:rPr>
          <w:rFonts w:ascii="Comic Sans MS" w:hAnsi="Comic Sans MS"/>
          <w:color w:val="000000" w:themeColor="text1"/>
        </w:rPr>
        <w:t>Ser Educador en este siglo XXI consiste en propiciar la libertad de pensamiento del ser humano. Ser Educador es luchar por cambiar la visión fatalista del perdedor, quien no puede pensar.</w:t>
      </w:r>
    </w:p>
    <w:p w:rsidR="00920BBD" w:rsidRPr="00920BBD" w:rsidRDefault="00920BBD" w:rsidP="00920BBD">
      <w:pPr>
        <w:pStyle w:val="transcripttextparagraph-sc-1jllhx4-1"/>
        <w:shd w:val="clear" w:color="auto" w:fill="FFFFFF"/>
        <w:spacing w:before="0" w:beforeAutospacing="0" w:after="300" w:afterAutospacing="0" w:line="360" w:lineRule="atLeast"/>
        <w:rPr>
          <w:rFonts w:ascii="Comic Sans MS" w:hAnsi="Comic Sans MS"/>
          <w:color w:val="000000" w:themeColor="text1"/>
        </w:rPr>
      </w:pPr>
      <w:r w:rsidRPr="00920BBD">
        <w:rPr>
          <w:rFonts w:ascii="Comic Sans MS" w:hAnsi="Comic Sans MS"/>
          <w:color w:val="000000" w:themeColor="text1"/>
        </w:rPr>
        <w:t xml:space="preserve">El Educador puede estimular </w:t>
      </w:r>
      <w:r w:rsidRPr="00920BBD">
        <w:rPr>
          <w:rFonts w:ascii="Comic Sans MS" w:hAnsi="Comic Sans MS"/>
          <w:color w:val="000000" w:themeColor="text1"/>
        </w:rPr>
        <w:t>aún</w:t>
      </w:r>
      <w:r w:rsidRPr="00920BBD">
        <w:rPr>
          <w:rFonts w:ascii="Comic Sans MS" w:hAnsi="Comic Sans MS"/>
          <w:color w:val="000000" w:themeColor="text1"/>
        </w:rPr>
        <w:t xml:space="preserve"> </w:t>
      </w:r>
      <w:r w:rsidRPr="00920BBD">
        <w:rPr>
          <w:rFonts w:ascii="Comic Sans MS" w:hAnsi="Comic Sans MS"/>
          <w:color w:val="000000" w:themeColor="text1"/>
        </w:rPr>
        <w:t>más</w:t>
      </w:r>
      <w:r w:rsidRPr="00920BBD">
        <w:rPr>
          <w:rFonts w:ascii="Comic Sans MS" w:hAnsi="Comic Sans MS"/>
          <w:color w:val="000000" w:themeColor="text1"/>
        </w:rPr>
        <w:t xml:space="preserve"> la curiosidad de los educandos mediante la interrogación acerca de su realidad, de su entorno.</w:t>
      </w:r>
    </w:p>
    <w:p w:rsidR="00396768" w:rsidRPr="00E30261" w:rsidRDefault="00396768"/>
    <w:sectPr w:rsidR="00396768" w:rsidRPr="00E30261" w:rsidSect="00583B4B">
      <w:pgSz w:w="12240" w:h="15840" w:code="1"/>
      <w:pgMar w:top="1417" w:right="1701" w:bottom="1417"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52D61"/>
    <w:multiLevelType w:val="multilevel"/>
    <w:tmpl w:val="3B48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4B"/>
    <w:rsid w:val="00396768"/>
    <w:rsid w:val="003F3BFC"/>
    <w:rsid w:val="00583B4B"/>
    <w:rsid w:val="006A44C8"/>
    <w:rsid w:val="00920BBD"/>
    <w:rsid w:val="00BE739E"/>
    <w:rsid w:val="00D7450C"/>
    <w:rsid w:val="00E30261"/>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20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83B4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920B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3B4B"/>
    <w:rPr>
      <w:rFonts w:ascii="Times New Roman" w:eastAsia="Times New Roman" w:hAnsi="Times New Roman" w:cs="Times New Roman"/>
      <w:b/>
      <w:bCs/>
      <w:sz w:val="27"/>
      <w:szCs w:val="27"/>
      <w:lang w:eastAsia="es-ES"/>
    </w:rPr>
  </w:style>
  <w:style w:type="paragraph" w:customStyle="1" w:styleId="transcripttextparagraph-sc-1jllhx4-1">
    <w:name w:val="transcripttext__paragraph-sc-1jllhx4-1"/>
    <w:basedOn w:val="Normal"/>
    <w:rsid w:val="00583B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3B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B4B"/>
    <w:rPr>
      <w:rFonts w:ascii="Tahoma" w:hAnsi="Tahoma" w:cs="Tahoma"/>
      <w:sz w:val="16"/>
      <w:szCs w:val="16"/>
    </w:rPr>
  </w:style>
  <w:style w:type="character" w:styleId="Hipervnculo">
    <w:name w:val="Hyperlink"/>
    <w:basedOn w:val="Fuentedeprrafopredeter"/>
    <w:uiPriority w:val="99"/>
    <w:semiHidden/>
    <w:unhideWhenUsed/>
    <w:rsid w:val="003F3BFC"/>
    <w:rPr>
      <w:color w:val="0000FF"/>
      <w:u w:val="single"/>
    </w:rPr>
  </w:style>
  <w:style w:type="paragraph" w:styleId="NormalWeb">
    <w:name w:val="Normal (Web)"/>
    <w:basedOn w:val="Normal"/>
    <w:uiPriority w:val="99"/>
    <w:semiHidden/>
    <w:unhideWhenUsed/>
    <w:rsid w:val="003F3B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3F3BFC"/>
  </w:style>
  <w:style w:type="character" w:customStyle="1" w:styleId="l6">
    <w:name w:val="l6"/>
    <w:basedOn w:val="Fuentedeprrafopredeter"/>
    <w:rsid w:val="003F3BFC"/>
  </w:style>
  <w:style w:type="character" w:customStyle="1" w:styleId="l7">
    <w:name w:val="l7"/>
    <w:basedOn w:val="Fuentedeprrafopredeter"/>
    <w:rsid w:val="003F3BFC"/>
  </w:style>
  <w:style w:type="character" w:customStyle="1" w:styleId="l8">
    <w:name w:val="l8"/>
    <w:basedOn w:val="Fuentedeprrafopredeter"/>
    <w:rsid w:val="003F3BFC"/>
  </w:style>
  <w:style w:type="character" w:customStyle="1" w:styleId="l9">
    <w:name w:val="l9"/>
    <w:basedOn w:val="Fuentedeprrafopredeter"/>
    <w:rsid w:val="003F3BFC"/>
  </w:style>
  <w:style w:type="character" w:customStyle="1" w:styleId="l10">
    <w:name w:val="l10"/>
    <w:basedOn w:val="Fuentedeprrafopredeter"/>
    <w:rsid w:val="003F3BFC"/>
  </w:style>
  <w:style w:type="character" w:customStyle="1" w:styleId="l11">
    <w:name w:val="l11"/>
    <w:basedOn w:val="Fuentedeprrafopredeter"/>
    <w:rsid w:val="003F3BFC"/>
  </w:style>
  <w:style w:type="character" w:customStyle="1" w:styleId="Ttulo4Car">
    <w:name w:val="Título 4 Car"/>
    <w:basedOn w:val="Fuentedeprrafopredeter"/>
    <w:link w:val="Ttulo4"/>
    <w:uiPriority w:val="9"/>
    <w:rsid w:val="00920BBD"/>
    <w:rPr>
      <w:rFonts w:asciiTheme="majorHAnsi" w:eastAsiaTheme="majorEastAsia" w:hAnsiTheme="majorHAnsi" w:cstheme="majorBidi"/>
      <w:b/>
      <w:bCs/>
      <w:i/>
      <w:iCs/>
      <w:color w:val="4F81BD" w:themeColor="accent1"/>
    </w:rPr>
  </w:style>
  <w:style w:type="character" w:customStyle="1" w:styleId="Ttulo2Car">
    <w:name w:val="Título 2 Car"/>
    <w:basedOn w:val="Fuentedeprrafopredeter"/>
    <w:link w:val="Ttulo2"/>
    <w:uiPriority w:val="9"/>
    <w:semiHidden/>
    <w:rsid w:val="00920B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920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83B4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920B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3B4B"/>
    <w:rPr>
      <w:rFonts w:ascii="Times New Roman" w:eastAsia="Times New Roman" w:hAnsi="Times New Roman" w:cs="Times New Roman"/>
      <w:b/>
      <w:bCs/>
      <w:sz w:val="27"/>
      <w:szCs w:val="27"/>
      <w:lang w:eastAsia="es-ES"/>
    </w:rPr>
  </w:style>
  <w:style w:type="paragraph" w:customStyle="1" w:styleId="transcripttextparagraph-sc-1jllhx4-1">
    <w:name w:val="transcripttext__paragraph-sc-1jllhx4-1"/>
    <w:basedOn w:val="Normal"/>
    <w:rsid w:val="00583B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3B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B4B"/>
    <w:rPr>
      <w:rFonts w:ascii="Tahoma" w:hAnsi="Tahoma" w:cs="Tahoma"/>
      <w:sz w:val="16"/>
      <w:szCs w:val="16"/>
    </w:rPr>
  </w:style>
  <w:style w:type="character" w:styleId="Hipervnculo">
    <w:name w:val="Hyperlink"/>
    <w:basedOn w:val="Fuentedeprrafopredeter"/>
    <w:uiPriority w:val="99"/>
    <w:semiHidden/>
    <w:unhideWhenUsed/>
    <w:rsid w:val="003F3BFC"/>
    <w:rPr>
      <w:color w:val="0000FF"/>
      <w:u w:val="single"/>
    </w:rPr>
  </w:style>
  <w:style w:type="paragraph" w:styleId="NormalWeb">
    <w:name w:val="Normal (Web)"/>
    <w:basedOn w:val="Normal"/>
    <w:uiPriority w:val="99"/>
    <w:semiHidden/>
    <w:unhideWhenUsed/>
    <w:rsid w:val="003F3B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3F3BFC"/>
  </w:style>
  <w:style w:type="character" w:customStyle="1" w:styleId="l6">
    <w:name w:val="l6"/>
    <w:basedOn w:val="Fuentedeprrafopredeter"/>
    <w:rsid w:val="003F3BFC"/>
  </w:style>
  <w:style w:type="character" w:customStyle="1" w:styleId="l7">
    <w:name w:val="l7"/>
    <w:basedOn w:val="Fuentedeprrafopredeter"/>
    <w:rsid w:val="003F3BFC"/>
  </w:style>
  <w:style w:type="character" w:customStyle="1" w:styleId="l8">
    <w:name w:val="l8"/>
    <w:basedOn w:val="Fuentedeprrafopredeter"/>
    <w:rsid w:val="003F3BFC"/>
  </w:style>
  <w:style w:type="character" w:customStyle="1" w:styleId="l9">
    <w:name w:val="l9"/>
    <w:basedOn w:val="Fuentedeprrafopredeter"/>
    <w:rsid w:val="003F3BFC"/>
  </w:style>
  <w:style w:type="character" w:customStyle="1" w:styleId="l10">
    <w:name w:val="l10"/>
    <w:basedOn w:val="Fuentedeprrafopredeter"/>
    <w:rsid w:val="003F3BFC"/>
  </w:style>
  <w:style w:type="character" w:customStyle="1" w:styleId="l11">
    <w:name w:val="l11"/>
    <w:basedOn w:val="Fuentedeprrafopredeter"/>
    <w:rsid w:val="003F3BFC"/>
  </w:style>
  <w:style w:type="character" w:customStyle="1" w:styleId="Ttulo4Car">
    <w:name w:val="Título 4 Car"/>
    <w:basedOn w:val="Fuentedeprrafopredeter"/>
    <w:link w:val="Ttulo4"/>
    <w:uiPriority w:val="9"/>
    <w:rsid w:val="00920BBD"/>
    <w:rPr>
      <w:rFonts w:asciiTheme="majorHAnsi" w:eastAsiaTheme="majorEastAsia" w:hAnsiTheme="majorHAnsi" w:cstheme="majorBidi"/>
      <w:b/>
      <w:bCs/>
      <w:i/>
      <w:iCs/>
      <w:color w:val="4F81BD" w:themeColor="accent1"/>
    </w:rPr>
  </w:style>
  <w:style w:type="character" w:customStyle="1" w:styleId="Ttulo2Car">
    <w:name w:val="Título 2 Car"/>
    <w:basedOn w:val="Fuentedeprrafopredeter"/>
    <w:link w:val="Ttulo2"/>
    <w:uiPriority w:val="9"/>
    <w:semiHidden/>
    <w:rsid w:val="00920B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9425">
      <w:bodyDiv w:val="1"/>
      <w:marLeft w:val="0"/>
      <w:marRight w:val="0"/>
      <w:marTop w:val="0"/>
      <w:marBottom w:val="0"/>
      <w:divBdr>
        <w:top w:val="none" w:sz="0" w:space="0" w:color="auto"/>
        <w:left w:val="none" w:sz="0" w:space="0" w:color="auto"/>
        <w:bottom w:val="none" w:sz="0" w:space="0" w:color="auto"/>
        <w:right w:val="none" w:sz="0" w:space="0" w:color="auto"/>
      </w:divBdr>
      <w:divsChild>
        <w:div w:id="888760508">
          <w:marLeft w:val="0"/>
          <w:marRight w:val="0"/>
          <w:marTop w:val="0"/>
          <w:marBottom w:val="0"/>
          <w:divBdr>
            <w:top w:val="none" w:sz="0" w:space="0" w:color="auto"/>
            <w:left w:val="none" w:sz="0" w:space="0" w:color="auto"/>
            <w:bottom w:val="none" w:sz="0" w:space="0" w:color="auto"/>
            <w:right w:val="none" w:sz="0" w:space="0" w:color="auto"/>
          </w:divBdr>
        </w:div>
        <w:div w:id="569732520">
          <w:marLeft w:val="0"/>
          <w:marRight w:val="0"/>
          <w:marTop w:val="0"/>
          <w:marBottom w:val="0"/>
          <w:divBdr>
            <w:top w:val="none" w:sz="0" w:space="0" w:color="auto"/>
            <w:left w:val="none" w:sz="0" w:space="0" w:color="auto"/>
            <w:bottom w:val="none" w:sz="0" w:space="0" w:color="auto"/>
            <w:right w:val="none" w:sz="0" w:space="0" w:color="auto"/>
          </w:divBdr>
        </w:div>
        <w:div w:id="2091653780">
          <w:marLeft w:val="0"/>
          <w:marRight w:val="0"/>
          <w:marTop w:val="0"/>
          <w:marBottom w:val="0"/>
          <w:divBdr>
            <w:top w:val="none" w:sz="0" w:space="0" w:color="auto"/>
            <w:left w:val="none" w:sz="0" w:space="0" w:color="auto"/>
            <w:bottom w:val="none" w:sz="0" w:space="0" w:color="auto"/>
            <w:right w:val="none" w:sz="0" w:space="0" w:color="auto"/>
          </w:divBdr>
        </w:div>
        <w:div w:id="830021713">
          <w:marLeft w:val="0"/>
          <w:marRight w:val="0"/>
          <w:marTop w:val="0"/>
          <w:marBottom w:val="0"/>
          <w:divBdr>
            <w:top w:val="none" w:sz="0" w:space="0" w:color="auto"/>
            <w:left w:val="none" w:sz="0" w:space="0" w:color="auto"/>
            <w:bottom w:val="none" w:sz="0" w:space="0" w:color="auto"/>
            <w:right w:val="none" w:sz="0" w:space="0" w:color="auto"/>
          </w:divBdr>
        </w:div>
        <w:div w:id="1385522150">
          <w:marLeft w:val="0"/>
          <w:marRight w:val="0"/>
          <w:marTop w:val="0"/>
          <w:marBottom w:val="0"/>
          <w:divBdr>
            <w:top w:val="none" w:sz="0" w:space="0" w:color="auto"/>
            <w:left w:val="none" w:sz="0" w:space="0" w:color="auto"/>
            <w:bottom w:val="none" w:sz="0" w:space="0" w:color="auto"/>
            <w:right w:val="none" w:sz="0" w:space="0" w:color="auto"/>
          </w:divBdr>
        </w:div>
        <w:div w:id="545070030">
          <w:marLeft w:val="0"/>
          <w:marRight w:val="0"/>
          <w:marTop w:val="0"/>
          <w:marBottom w:val="0"/>
          <w:divBdr>
            <w:top w:val="none" w:sz="0" w:space="0" w:color="auto"/>
            <w:left w:val="none" w:sz="0" w:space="0" w:color="auto"/>
            <w:bottom w:val="none" w:sz="0" w:space="0" w:color="auto"/>
            <w:right w:val="none" w:sz="0" w:space="0" w:color="auto"/>
          </w:divBdr>
        </w:div>
        <w:div w:id="1256397257">
          <w:marLeft w:val="0"/>
          <w:marRight w:val="0"/>
          <w:marTop w:val="0"/>
          <w:marBottom w:val="0"/>
          <w:divBdr>
            <w:top w:val="none" w:sz="0" w:space="0" w:color="auto"/>
            <w:left w:val="none" w:sz="0" w:space="0" w:color="auto"/>
            <w:bottom w:val="none" w:sz="0" w:space="0" w:color="auto"/>
            <w:right w:val="none" w:sz="0" w:space="0" w:color="auto"/>
          </w:divBdr>
        </w:div>
        <w:div w:id="1044256551">
          <w:marLeft w:val="0"/>
          <w:marRight w:val="0"/>
          <w:marTop w:val="0"/>
          <w:marBottom w:val="0"/>
          <w:divBdr>
            <w:top w:val="none" w:sz="0" w:space="0" w:color="auto"/>
            <w:left w:val="none" w:sz="0" w:space="0" w:color="auto"/>
            <w:bottom w:val="none" w:sz="0" w:space="0" w:color="auto"/>
            <w:right w:val="none" w:sz="0" w:space="0" w:color="auto"/>
          </w:divBdr>
        </w:div>
        <w:div w:id="1145005474">
          <w:marLeft w:val="0"/>
          <w:marRight w:val="0"/>
          <w:marTop w:val="0"/>
          <w:marBottom w:val="0"/>
          <w:divBdr>
            <w:top w:val="none" w:sz="0" w:space="0" w:color="auto"/>
            <w:left w:val="none" w:sz="0" w:space="0" w:color="auto"/>
            <w:bottom w:val="none" w:sz="0" w:space="0" w:color="auto"/>
            <w:right w:val="none" w:sz="0" w:space="0" w:color="auto"/>
          </w:divBdr>
        </w:div>
        <w:div w:id="724448130">
          <w:marLeft w:val="0"/>
          <w:marRight w:val="0"/>
          <w:marTop w:val="0"/>
          <w:marBottom w:val="0"/>
          <w:divBdr>
            <w:top w:val="none" w:sz="0" w:space="0" w:color="auto"/>
            <w:left w:val="none" w:sz="0" w:space="0" w:color="auto"/>
            <w:bottom w:val="none" w:sz="0" w:space="0" w:color="auto"/>
            <w:right w:val="none" w:sz="0" w:space="0" w:color="auto"/>
          </w:divBdr>
        </w:div>
        <w:div w:id="245765768">
          <w:marLeft w:val="0"/>
          <w:marRight w:val="0"/>
          <w:marTop w:val="0"/>
          <w:marBottom w:val="0"/>
          <w:divBdr>
            <w:top w:val="none" w:sz="0" w:space="0" w:color="auto"/>
            <w:left w:val="none" w:sz="0" w:space="0" w:color="auto"/>
            <w:bottom w:val="none" w:sz="0" w:space="0" w:color="auto"/>
            <w:right w:val="none" w:sz="0" w:space="0" w:color="auto"/>
          </w:divBdr>
        </w:div>
        <w:div w:id="2043163116">
          <w:marLeft w:val="0"/>
          <w:marRight w:val="0"/>
          <w:marTop w:val="0"/>
          <w:marBottom w:val="0"/>
          <w:divBdr>
            <w:top w:val="none" w:sz="0" w:space="0" w:color="auto"/>
            <w:left w:val="none" w:sz="0" w:space="0" w:color="auto"/>
            <w:bottom w:val="none" w:sz="0" w:space="0" w:color="auto"/>
            <w:right w:val="none" w:sz="0" w:space="0" w:color="auto"/>
          </w:divBdr>
        </w:div>
        <w:div w:id="1077942548">
          <w:marLeft w:val="0"/>
          <w:marRight w:val="0"/>
          <w:marTop w:val="0"/>
          <w:marBottom w:val="0"/>
          <w:divBdr>
            <w:top w:val="none" w:sz="0" w:space="0" w:color="auto"/>
            <w:left w:val="none" w:sz="0" w:space="0" w:color="auto"/>
            <w:bottom w:val="none" w:sz="0" w:space="0" w:color="auto"/>
            <w:right w:val="none" w:sz="0" w:space="0" w:color="auto"/>
          </w:divBdr>
        </w:div>
        <w:div w:id="538710604">
          <w:marLeft w:val="0"/>
          <w:marRight w:val="0"/>
          <w:marTop w:val="0"/>
          <w:marBottom w:val="0"/>
          <w:divBdr>
            <w:top w:val="none" w:sz="0" w:space="0" w:color="auto"/>
            <w:left w:val="none" w:sz="0" w:space="0" w:color="auto"/>
            <w:bottom w:val="none" w:sz="0" w:space="0" w:color="auto"/>
            <w:right w:val="none" w:sz="0" w:space="0" w:color="auto"/>
          </w:divBdr>
        </w:div>
        <w:div w:id="141851461">
          <w:marLeft w:val="0"/>
          <w:marRight w:val="0"/>
          <w:marTop w:val="0"/>
          <w:marBottom w:val="0"/>
          <w:divBdr>
            <w:top w:val="none" w:sz="0" w:space="0" w:color="auto"/>
            <w:left w:val="none" w:sz="0" w:space="0" w:color="auto"/>
            <w:bottom w:val="none" w:sz="0" w:space="0" w:color="auto"/>
            <w:right w:val="none" w:sz="0" w:space="0" w:color="auto"/>
          </w:divBdr>
        </w:div>
        <w:div w:id="939920956">
          <w:marLeft w:val="0"/>
          <w:marRight w:val="0"/>
          <w:marTop w:val="0"/>
          <w:marBottom w:val="0"/>
          <w:divBdr>
            <w:top w:val="none" w:sz="0" w:space="0" w:color="auto"/>
            <w:left w:val="none" w:sz="0" w:space="0" w:color="auto"/>
            <w:bottom w:val="none" w:sz="0" w:space="0" w:color="auto"/>
            <w:right w:val="none" w:sz="0" w:space="0" w:color="auto"/>
          </w:divBdr>
        </w:div>
      </w:divsChild>
    </w:div>
    <w:div w:id="426074562">
      <w:bodyDiv w:val="1"/>
      <w:marLeft w:val="0"/>
      <w:marRight w:val="0"/>
      <w:marTop w:val="0"/>
      <w:marBottom w:val="0"/>
      <w:divBdr>
        <w:top w:val="none" w:sz="0" w:space="0" w:color="auto"/>
        <w:left w:val="none" w:sz="0" w:space="0" w:color="auto"/>
        <w:bottom w:val="none" w:sz="0" w:space="0" w:color="auto"/>
        <w:right w:val="none" w:sz="0" w:space="0" w:color="auto"/>
      </w:divBdr>
      <w:divsChild>
        <w:div w:id="375009012">
          <w:marLeft w:val="0"/>
          <w:marRight w:val="0"/>
          <w:marTop w:val="0"/>
          <w:marBottom w:val="0"/>
          <w:divBdr>
            <w:top w:val="none" w:sz="0" w:space="0" w:color="auto"/>
            <w:left w:val="none" w:sz="0" w:space="0" w:color="auto"/>
            <w:bottom w:val="none" w:sz="0" w:space="0" w:color="auto"/>
            <w:right w:val="none" w:sz="0" w:space="0" w:color="auto"/>
          </w:divBdr>
          <w:divsChild>
            <w:div w:id="41564580">
              <w:marLeft w:val="0"/>
              <w:marRight w:val="0"/>
              <w:marTop w:val="0"/>
              <w:marBottom w:val="0"/>
              <w:divBdr>
                <w:top w:val="none" w:sz="0" w:space="0" w:color="auto"/>
                <w:left w:val="none" w:sz="0" w:space="0" w:color="auto"/>
                <w:bottom w:val="none" w:sz="0" w:space="0" w:color="auto"/>
                <w:right w:val="none" w:sz="0" w:space="0" w:color="auto"/>
              </w:divBdr>
              <w:divsChild>
                <w:div w:id="833883994">
                  <w:marLeft w:val="0"/>
                  <w:marRight w:val="0"/>
                  <w:marTop w:val="0"/>
                  <w:marBottom w:val="0"/>
                  <w:divBdr>
                    <w:top w:val="none" w:sz="0" w:space="0" w:color="auto"/>
                    <w:left w:val="none" w:sz="0" w:space="0" w:color="auto"/>
                    <w:bottom w:val="none" w:sz="0" w:space="0" w:color="auto"/>
                    <w:right w:val="none" w:sz="0" w:space="0" w:color="auto"/>
                  </w:divBdr>
                </w:div>
              </w:divsChild>
            </w:div>
            <w:div w:id="1483279454">
              <w:marLeft w:val="0"/>
              <w:marRight w:val="0"/>
              <w:marTop w:val="0"/>
              <w:marBottom w:val="0"/>
              <w:divBdr>
                <w:top w:val="none" w:sz="0" w:space="0" w:color="auto"/>
                <w:left w:val="none" w:sz="0" w:space="0" w:color="auto"/>
                <w:bottom w:val="none" w:sz="0" w:space="0" w:color="auto"/>
                <w:right w:val="none" w:sz="0" w:space="0" w:color="auto"/>
              </w:divBdr>
              <w:divsChild>
                <w:div w:id="1022442532">
                  <w:marLeft w:val="0"/>
                  <w:marRight w:val="0"/>
                  <w:marTop w:val="0"/>
                  <w:marBottom w:val="0"/>
                  <w:divBdr>
                    <w:top w:val="none" w:sz="0" w:space="0" w:color="auto"/>
                    <w:left w:val="none" w:sz="0" w:space="0" w:color="auto"/>
                    <w:bottom w:val="none" w:sz="0" w:space="0" w:color="auto"/>
                    <w:right w:val="none" w:sz="0" w:space="0" w:color="auto"/>
                  </w:divBdr>
                  <w:divsChild>
                    <w:div w:id="1525437705">
                      <w:marLeft w:val="0"/>
                      <w:marRight w:val="0"/>
                      <w:marTop w:val="0"/>
                      <w:marBottom w:val="0"/>
                      <w:divBdr>
                        <w:top w:val="none" w:sz="0" w:space="0" w:color="auto"/>
                        <w:left w:val="none" w:sz="0" w:space="0" w:color="auto"/>
                        <w:bottom w:val="none" w:sz="0" w:space="0" w:color="auto"/>
                        <w:right w:val="none" w:sz="0" w:space="0" w:color="auto"/>
                      </w:divBdr>
                    </w:div>
                    <w:div w:id="1621494487">
                      <w:marLeft w:val="0"/>
                      <w:marRight w:val="0"/>
                      <w:marTop w:val="0"/>
                      <w:marBottom w:val="0"/>
                      <w:divBdr>
                        <w:top w:val="none" w:sz="0" w:space="0" w:color="auto"/>
                        <w:left w:val="none" w:sz="0" w:space="0" w:color="auto"/>
                        <w:bottom w:val="none" w:sz="0" w:space="0" w:color="auto"/>
                        <w:right w:val="none" w:sz="0" w:space="0" w:color="auto"/>
                      </w:divBdr>
                    </w:div>
                    <w:div w:id="1460414842">
                      <w:marLeft w:val="0"/>
                      <w:marRight w:val="0"/>
                      <w:marTop w:val="0"/>
                      <w:marBottom w:val="0"/>
                      <w:divBdr>
                        <w:top w:val="none" w:sz="0" w:space="0" w:color="auto"/>
                        <w:left w:val="none" w:sz="0" w:space="0" w:color="auto"/>
                        <w:bottom w:val="none" w:sz="0" w:space="0" w:color="auto"/>
                        <w:right w:val="none" w:sz="0" w:space="0" w:color="auto"/>
                      </w:divBdr>
                    </w:div>
                  </w:divsChild>
                </w:div>
                <w:div w:id="2117209780">
                  <w:marLeft w:val="0"/>
                  <w:marRight w:val="0"/>
                  <w:marTop w:val="0"/>
                  <w:marBottom w:val="0"/>
                  <w:divBdr>
                    <w:top w:val="none" w:sz="0" w:space="0" w:color="auto"/>
                    <w:left w:val="none" w:sz="0" w:space="0" w:color="auto"/>
                    <w:bottom w:val="none" w:sz="0" w:space="0" w:color="auto"/>
                    <w:right w:val="none" w:sz="0" w:space="0" w:color="auto"/>
                  </w:divBdr>
                  <w:divsChild>
                    <w:div w:id="82923112">
                      <w:marLeft w:val="0"/>
                      <w:marRight w:val="0"/>
                      <w:marTop w:val="0"/>
                      <w:marBottom w:val="0"/>
                      <w:divBdr>
                        <w:top w:val="none" w:sz="0" w:space="0" w:color="auto"/>
                        <w:left w:val="none" w:sz="0" w:space="0" w:color="auto"/>
                        <w:bottom w:val="none" w:sz="0" w:space="0" w:color="auto"/>
                        <w:right w:val="none" w:sz="0" w:space="0" w:color="auto"/>
                      </w:divBdr>
                      <w:divsChild>
                        <w:div w:id="1278101561">
                          <w:marLeft w:val="0"/>
                          <w:marRight w:val="0"/>
                          <w:marTop w:val="0"/>
                          <w:marBottom w:val="0"/>
                          <w:divBdr>
                            <w:top w:val="none" w:sz="0" w:space="0" w:color="auto"/>
                            <w:left w:val="none" w:sz="0" w:space="0" w:color="auto"/>
                            <w:bottom w:val="none" w:sz="0" w:space="0" w:color="auto"/>
                            <w:right w:val="none" w:sz="0" w:space="0" w:color="auto"/>
                          </w:divBdr>
                        </w:div>
                        <w:div w:id="16582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5909">
                  <w:marLeft w:val="0"/>
                  <w:marRight w:val="0"/>
                  <w:marTop w:val="0"/>
                  <w:marBottom w:val="0"/>
                  <w:divBdr>
                    <w:top w:val="none" w:sz="0" w:space="0" w:color="auto"/>
                    <w:left w:val="none" w:sz="0" w:space="0" w:color="auto"/>
                    <w:bottom w:val="none" w:sz="0" w:space="0" w:color="auto"/>
                    <w:right w:val="none" w:sz="0" w:space="0" w:color="auto"/>
                  </w:divBdr>
                  <w:divsChild>
                    <w:div w:id="1543788920">
                      <w:marLeft w:val="0"/>
                      <w:marRight w:val="0"/>
                      <w:marTop w:val="0"/>
                      <w:marBottom w:val="0"/>
                      <w:divBdr>
                        <w:top w:val="none" w:sz="0" w:space="0" w:color="auto"/>
                        <w:left w:val="none" w:sz="0" w:space="0" w:color="auto"/>
                        <w:bottom w:val="none" w:sz="0" w:space="0" w:color="auto"/>
                        <w:right w:val="none" w:sz="0" w:space="0" w:color="auto"/>
                      </w:divBdr>
                      <w:divsChild>
                        <w:div w:id="2467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58294">
              <w:marLeft w:val="0"/>
              <w:marRight w:val="0"/>
              <w:marTop w:val="0"/>
              <w:marBottom w:val="0"/>
              <w:divBdr>
                <w:top w:val="none" w:sz="0" w:space="0" w:color="auto"/>
                <w:left w:val="none" w:sz="0" w:space="0" w:color="auto"/>
                <w:bottom w:val="none" w:sz="0" w:space="0" w:color="auto"/>
                <w:right w:val="none" w:sz="0" w:space="0" w:color="auto"/>
              </w:divBdr>
              <w:divsChild>
                <w:div w:id="770316550">
                  <w:marLeft w:val="0"/>
                  <w:marRight w:val="0"/>
                  <w:marTop w:val="0"/>
                  <w:marBottom w:val="0"/>
                  <w:divBdr>
                    <w:top w:val="none" w:sz="0" w:space="0" w:color="auto"/>
                    <w:left w:val="none" w:sz="0" w:space="0" w:color="auto"/>
                    <w:bottom w:val="none" w:sz="0" w:space="0" w:color="auto"/>
                    <w:right w:val="none" w:sz="0" w:space="0" w:color="auto"/>
                  </w:divBdr>
                  <w:divsChild>
                    <w:div w:id="90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4328">
          <w:marLeft w:val="0"/>
          <w:marRight w:val="0"/>
          <w:marTop w:val="0"/>
          <w:marBottom w:val="0"/>
          <w:divBdr>
            <w:top w:val="none" w:sz="0" w:space="0" w:color="auto"/>
            <w:left w:val="none" w:sz="0" w:space="0" w:color="auto"/>
            <w:bottom w:val="none" w:sz="0" w:space="0" w:color="auto"/>
            <w:right w:val="none" w:sz="0" w:space="0" w:color="auto"/>
          </w:divBdr>
          <w:divsChild>
            <w:div w:id="917717184">
              <w:marLeft w:val="0"/>
              <w:marRight w:val="0"/>
              <w:marTop w:val="0"/>
              <w:marBottom w:val="0"/>
              <w:divBdr>
                <w:top w:val="none" w:sz="0" w:space="0" w:color="auto"/>
                <w:left w:val="none" w:sz="0" w:space="0" w:color="auto"/>
                <w:bottom w:val="none" w:sz="0" w:space="0" w:color="auto"/>
                <w:right w:val="none" w:sz="0" w:space="0" w:color="auto"/>
              </w:divBdr>
              <w:divsChild>
                <w:div w:id="1382285609">
                  <w:marLeft w:val="0"/>
                  <w:marRight w:val="0"/>
                  <w:marTop w:val="0"/>
                  <w:marBottom w:val="0"/>
                  <w:divBdr>
                    <w:top w:val="none" w:sz="0" w:space="0" w:color="auto"/>
                    <w:left w:val="none" w:sz="0" w:space="0" w:color="auto"/>
                    <w:bottom w:val="none" w:sz="0" w:space="0" w:color="auto"/>
                    <w:right w:val="none" w:sz="0" w:space="0" w:color="auto"/>
                  </w:divBdr>
                </w:div>
                <w:div w:id="103841008">
                  <w:marLeft w:val="0"/>
                  <w:marRight w:val="0"/>
                  <w:marTop w:val="0"/>
                  <w:marBottom w:val="0"/>
                  <w:divBdr>
                    <w:top w:val="none" w:sz="0" w:space="0" w:color="auto"/>
                    <w:left w:val="none" w:sz="0" w:space="0" w:color="auto"/>
                    <w:bottom w:val="none" w:sz="0" w:space="0" w:color="auto"/>
                    <w:right w:val="none" w:sz="0" w:space="0" w:color="auto"/>
                  </w:divBdr>
                </w:div>
                <w:div w:id="7656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2846">
          <w:marLeft w:val="0"/>
          <w:marRight w:val="0"/>
          <w:marTop w:val="0"/>
          <w:marBottom w:val="0"/>
          <w:divBdr>
            <w:top w:val="none" w:sz="0" w:space="0" w:color="auto"/>
            <w:left w:val="none" w:sz="0" w:space="0" w:color="auto"/>
            <w:bottom w:val="none" w:sz="0" w:space="0" w:color="auto"/>
            <w:right w:val="none" w:sz="0" w:space="0" w:color="auto"/>
          </w:divBdr>
          <w:divsChild>
            <w:div w:id="395201467">
              <w:marLeft w:val="0"/>
              <w:marRight w:val="0"/>
              <w:marTop w:val="0"/>
              <w:marBottom w:val="0"/>
              <w:divBdr>
                <w:top w:val="none" w:sz="0" w:space="0" w:color="auto"/>
                <w:left w:val="none" w:sz="0" w:space="0" w:color="auto"/>
                <w:bottom w:val="none" w:sz="0" w:space="0" w:color="auto"/>
                <w:right w:val="none" w:sz="0" w:space="0" w:color="auto"/>
              </w:divBdr>
              <w:divsChild>
                <w:div w:id="1187476469">
                  <w:marLeft w:val="0"/>
                  <w:marRight w:val="0"/>
                  <w:marTop w:val="0"/>
                  <w:marBottom w:val="0"/>
                  <w:divBdr>
                    <w:top w:val="none" w:sz="0" w:space="0" w:color="auto"/>
                    <w:left w:val="none" w:sz="0" w:space="0" w:color="auto"/>
                    <w:bottom w:val="none" w:sz="0" w:space="0" w:color="auto"/>
                    <w:right w:val="none" w:sz="0" w:space="0" w:color="auto"/>
                  </w:divBdr>
                </w:div>
                <w:div w:id="6275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0802">
          <w:marLeft w:val="0"/>
          <w:marRight w:val="0"/>
          <w:marTop w:val="0"/>
          <w:marBottom w:val="0"/>
          <w:divBdr>
            <w:top w:val="none" w:sz="0" w:space="0" w:color="auto"/>
            <w:left w:val="none" w:sz="0" w:space="0" w:color="auto"/>
            <w:bottom w:val="none" w:sz="0" w:space="0" w:color="auto"/>
            <w:right w:val="none" w:sz="0" w:space="0" w:color="auto"/>
          </w:divBdr>
          <w:divsChild>
            <w:div w:id="2044357313">
              <w:marLeft w:val="0"/>
              <w:marRight w:val="0"/>
              <w:marTop w:val="0"/>
              <w:marBottom w:val="0"/>
              <w:divBdr>
                <w:top w:val="none" w:sz="0" w:space="0" w:color="auto"/>
                <w:left w:val="none" w:sz="0" w:space="0" w:color="auto"/>
                <w:bottom w:val="none" w:sz="0" w:space="0" w:color="auto"/>
                <w:right w:val="none" w:sz="0" w:space="0" w:color="auto"/>
              </w:divBdr>
              <w:divsChild>
                <w:div w:id="1545097749">
                  <w:marLeft w:val="0"/>
                  <w:marRight w:val="0"/>
                  <w:marTop w:val="0"/>
                  <w:marBottom w:val="0"/>
                  <w:divBdr>
                    <w:top w:val="none" w:sz="0" w:space="0" w:color="auto"/>
                    <w:left w:val="none" w:sz="0" w:space="0" w:color="auto"/>
                    <w:bottom w:val="none" w:sz="0" w:space="0" w:color="auto"/>
                    <w:right w:val="none" w:sz="0" w:space="0" w:color="auto"/>
                  </w:divBdr>
                </w:div>
                <w:div w:id="3388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0669">
      <w:bodyDiv w:val="1"/>
      <w:marLeft w:val="0"/>
      <w:marRight w:val="0"/>
      <w:marTop w:val="0"/>
      <w:marBottom w:val="0"/>
      <w:divBdr>
        <w:top w:val="none" w:sz="0" w:space="0" w:color="auto"/>
        <w:left w:val="none" w:sz="0" w:space="0" w:color="auto"/>
        <w:bottom w:val="none" w:sz="0" w:space="0" w:color="auto"/>
        <w:right w:val="none" w:sz="0" w:space="0" w:color="auto"/>
      </w:divBdr>
    </w:div>
    <w:div w:id="1282686564">
      <w:bodyDiv w:val="1"/>
      <w:marLeft w:val="0"/>
      <w:marRight w:val="0"/>
      <w:marTop w:val="0"/>
      <w:marBottom w:val="0"/>
      <w:divBdr>
        <w:top w:val="none" w:sz="0" w:space="0" w:color="auto"/>
        <w:left w:val="none" w:sz="0" w:space="0" w:color="auto"/>
        <w:bottom w:val="none" w:sz="0" w:space="0" w:color="auto"/>
        <w:right w:val="none" w:sz="0" w:space="0" w:color="auto"/>
      </w:divBdr>
    </w:div>
    <w:div w:id="1551190366">
      <w:bodyDiv w:val="1"/>
      <w:marLeft w:val="0"/>
      <w:marRight w:val="0"/>
      <w:marTop w:val="0"/>
      <w:marBottom w:val="0"/>
      <w:divBdr>
        <w:top w:val="none" w:sz="0" w:space="0" w:color="auto"/>
        <w:left w:val="none" w:sz="0" w:space="0" w:color="auto"/>
        <w:bottom w:val="none" w:sz="0" w:space="0" w:color="auto"/>
        <w:right w:val="none" w:sz="0" w:space="0" w:color="auto"/>
      </w:divBdr>
    </w:div>
    <w:div w:id="15530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Actividad/ActividadPresentacion.asp?e=enep-00042&amp;c=600765339&amp;p=7762A19B30B1M174ABM132707&amp;idMateria=6158&amp;idActividad=16291&amp;comp=enep-00042|16291|2021/04/22|4019&amp;z1=16617384&amp;z2=18352308" TargetMode="External"/><Relationship Id="rId3" Type="http://schemas.microsoft.com/office/2007/relationships/stylesWithEffects" Target="stylesWithEffects.xml"/><Relationship Id="rId7" Type="http://schemas.openxmlformats.org/officeDocument/2006/relationships/hyperlink" Target="http://201.117.133.137/sistema/mensajes/EnviaMensaje1.asp?e=enep-00042&amp;c=600765339&amp;p=7762A19B30B1M174ABM132707&amp;idMateria=6158&amp;idMateria=6158&amp;a=M174&amp;an=DANIEL%20DIAZ%20GUTIERRE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2021-04-22T18:04:00Z</dcterms:created>
  <dcterms:modified xsi:type="dcterms:W3CDTF">2021-04-22T19:08:00Z</dcterms:modified>
</cp:coreProperties>
</file>