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061" w:rsidRPr="00A4320A" w:rsidRDefault="00CB6061" w:rsidP="00CB6061">
      <w:pPr>
        <w:tabs>
          <w:tab w:val="center" w:pos="1454"/>
          <w:tab w:val="left" w:pos="1905"/>
        </w:tabs>
        <w:spacing w:line="360" w:lineRule="auto"/>
        <w:jc w:val="center"/>
        <w:rPr>
          <w:rFonts w:ascii="Arial" w:hAnsi="Arial" w:cs="Arial"/>
          <w:b/>
          <w:sz w:val="24"/>
          <w:szCs w:val="24"/>
        </w:rPr>
      </w:pPr>
      <w:r>
        <w:rPr>
          <w:rFonts w:ascii="Arial" w:hAnsi="Arial" w:cs="Arial"/>
          <w:b/>
          <w:sz w:val="24"/>
          <w:szCs w:val="24"/>
        </w:rPr>
        <w:t>E</w:t>
      </w:r>
      <w:r w:rsidRPr="00A4320A">
        <w:rPr>
          <w:rFonts w:ascii="Arial" w:hAnsi="Arial" w:cs="Arial"/>
          <w:b/>
          <w:sz w:val="24"/>
          <w:szCs w:val="24"/>
        </w:rPr>
        <w:t>SCUELA NORMAL DE EDUCACIÓN PREESCOLAR DEL ESTADO DE COAHUILA DE ZARAGOZA</w:t>
      </w:r>
    </w:p>
    <w:p w:rsidR="00CB6061" w:rsidRDefault="00CB6061" w:rsidP="00CB6061">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59264" behindDoc="0" locked="0" layoutInCell="1" allowOverlap="1" wp14:anchorId="601EB61C" wp14:editId="153D2A9D">
            <wp:simplePos x="0" y="0"/>
            <wp:positionH relativeFrom="column">
              <wp:posOffset>1979930</wp:posOffset>
            </wp:positionH>
            <wp:positionV relativeFrom="paragraph">
              <wp:posOffset>119380</wp:posOffset>
            </wp:positionV>
            <wp:extent cx="1694180" cy="1259205"/>
            <wp:effectExtent l="0" t="0" r="0" b="0"/>
            <wp:wrapSquare wrapText="bothSides"/>
            <wp:docPr id="2" name="Imagen 2" descr="Resultado de imagen para escudo de la enep">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6061" w:rsidRDefault="00CB6061" w:rsidP="00CB6061">
      <w:pPr>
        <w:spacing w:line="360" w:lineRule="auto"/>
        <w:jc w:val="center"/>
        <w:rPr>
          <w:rFonts w:ascii="Arial" w:hAnsi="Arial" w:cs="Arial"/>
          <w:sz w:val="24"/>
          <w:szCs w:val="24"/>
        </w:rPr>
      </w:pPr>
    </w:p>
    <w:p w:rsidR="00CB6061" w:rsidRDefault="00CB6061" w:rsidP="00CB6061">
      <w:pPr>
        <w:spacing w:line="360" w:lineRule="auto"/>
        <w:jc w:val="center"/>
        <w:rPr>
          <w:rFonts w:ascii="Arial" w:hAnsi="Arial" w:cs="Arial"/>
          <w:sz w:val="24"/>
          <w:szCs w:val="24"/>
        </w:rPr>
      </w:pPr>
    </w:p>
    <w:p w:rsidR="00CB6061" w:rsidRDefault="00CB6061" w:rsidP="00CB6061">
      <w:pPr>
        <w:spacing w:line="360" w:lineRule="auto"/>
        <w:jc w:val="center"/>
        <w:rPr>
          <w:rFonts w:ascii="Arial" w:hAnsi="Arial" w:cs="Arial"/>
          <w:sz w:val="24"/>
          <w:szCs w:val="24"/>
        </w:rPr>
      </w:pPr>
    </w:p>
    <w:p w:rsidR="00CB6061" w:rsidRDefault="00CB6061" w:rsidP="00CB6061">
      <w:pPr>
        <w:spacing w:line="360" w:lineRule="auto"/>
        <w:jc w:val="center"/>
        <w:rPr>
          <w:rFonts w:ascii="Arial" w:hAnsi="Arial" w:cs="Arial"/>
          <w:sz w:val="24"/>
          <w:szCs w:val="24"/>
        </w:rPr>
      </w:pPr>
      <w:r>
        <w:rPr>
          <w:rFonts w:ascii="Arial" w:hAnsi="Arial" w:cs="Arial"/>
          <w:sz w:val="24"/>
          <w:szCs w:val="24"/>
        </w:rPr>
        <w:t>Ciclo escolar: 2020-2021</w:t>
      </w:r>
    </w:p>
    <w:p w:rsidR="00CB6061" w:rsidRPr="00A4320A" w:rsidRDefault="00CB6061" w:rsidP="00CB6061">
      <w:pPr>
        <w:spacing w:line="360" w:lineRule="auto"/>
        <w:jc w:val="center"/>
        <w:rPr>
          <w:rFonts w:ascii="Arial" w:hAnsi="Arial" w:cs="Arial"/>
          <w:sz w:val="24"/>
          <w:szCs w:val="24"/>
        </w:rPr>
      </w:pPr>
    </w:p>
    <w:p w:rsidR="00CB6061" w:rsidRDefault="00CB6061" w:rsidP="00CB6061">
      <w:pPr>
        <w:tabs>
          <w:tab w:val="center" w:pos="4732"/>
          <w:tab w:val="left" w:pos="7318"/>
        </w:tabs>
        <w:spacing w:line="360" w:lineRule="auto"/>
        <w:ind w:left="60"/>
        <w:jc w:val="center"/>
        <w:rPr>
          <w:rFonts w:ascii="Arial" w:eastAsia="Times New Roman" w:hAnsi="Arial" w:cs="Arial"/>
          <w:b/>
          <w:color w:val="000000"/>
          <w:sz w:val="24"/>
          <w:szCs w:val="24"/>
        </w:rPr>
      </w:pPr>
      <w:r w:rsidRPr="00CD360B">
        <w:rPr>
          <w:rFonts w:ascii="Arial" w:eastAsia="Times New Roman" w:hAnsi="Arial" w:cs="Arial"/>
          <w:b/>
          <w:color w:val="000000"/>
          <w:sz w:val="24"/>
          <w:szCs w:val="24"/>
        </w:rPr>
        <w:t>“</w:t>
      </w:r>
      <w:r w:rsidRPr="00CB6061">
        <w:rPr>
          <w:rFonts w:ascii="Arial" w:eastAsia="Times New Roman" w:hAnsi="Arial" w:cs="Arial"/>
          <w:b/>
          <w:color w:val="000000"/>
          <w:sz w:val="24"/>
          <w:szCs w:val="24"/>
        </w:rPr>
        <w:t>La educación en las estructuras para el cambio soci</w:t>
      </w:r>
      <w:r>
        <w:rPr>
          <w:rFonts w:ascii="Arial" w:eastAsia="Times New Roman" w:hAnsi="Arial" w:cs="Arial"/>
          <w:b/>
          <w:color w:val="000000"/>
          <w:sz w:val="24"/>
          <w:szCs w:val="24"/>
        </w:rPr>
        <w:t>al o la transformación personal”</w:t>
      </w:r>
      <w:r>
        <w:rPr>
          <w:rFonts w:ascii="Arial" w:eastAsia="Times New Roman" w:hAnsi="Arial" w:cs="Arial"/>
          <w:b/>
          <w:color w:val="000000"/>
          <w:sz w:val="24"/>
          <w:szCs w:val="24"/>
        </w:rPr>
        <w:t xml:space="preserve"> </w:t>
      </w:r>
    </w:p>
    <w:p w:rsidR="00CB6061" w:rsidRDefault="00CB6061" w:rsidP="00CB6061">
      <w:pPr>
        <w:tabs>
          <w:tab w:val="center" w:pos="4732"/>
          <w:tab w:val="left" w:pos="7318"/>
        </w:tabs>
        <w:spacing w:line="360" w:lineRule="auto"/>
        <w:ind w:left="60"/>
        <w:jc w:val="center"/>
        <w:rPr>
          <w:rFonts w:ascii="Arial" w:eastAsia="Times New Roman" w:hAnsi="Arial" w:cs="Arial"/>
          <w:b/>
          <w:color w:val="000000"/>
          <w:sz w:val="24"/>
          <w:szCs w:val="24"/>
        </w:rPr>
      </w:pPr>
    </w:p>
    <w:p w:rsidR="00CB6061" w:rsidRDefault="00CB6061" w:rsidP="00CB6061">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OPTATIVO</w:t>
      </w:r>
    </w:p>
    <w:p w:rsidR="00CB6061" w:rsidRPr="00A4320A" w:rsidRDefault="00CB6061" w:rsidP="00CB6061">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Maestro: Daniel Díaz Gutiérrez</w:t>
      </w:r>
    </w:p>
    <w:p w:rsidR="00CB6061" w:rsidRDefault="00CB6061" w:rsidP="00CB6061">
      <w:pPr>
        <w:spacing w:line="360" w:lineRule="auto"/>
        <w:jc w:val="center"/>
        <w:rPr>
          <w:rFonts w:ascii="Arial" w:hAnsi="Arial" w:cs="Arial"/>
          <w:b/>
          <w:sz w:val="24"/>
          <w:szCs w:val="24"/>
        </w:rPr>
      </w:pPr>
    </w:p>
    <w:p w:rsidR="00CB6061" w:rsidRDefault="00CB6061" w:rsidP="00CB6061">
      <w:pPr>
        <w:spacing w:line="360" w:lineRule="auto"/>
        <w:jc w:val="center"/>
        <w:rPr>
          <w:rFonts w:ascii="Arial" w:hAnsi="Arial" w:cs="Arial"/>
          <w:sz w:val="24"/>
          <w:szCs w:val="24"/>
        </w:rPr>
      </w:pPr>
      <w:r w:rsidRPr="0034705F">
        <w:rPr>
          <w:rFonts w:ascii="Arial" w:hAnsi="Arial" w:cs="Arial"/>
          <w:b/>
          <w:sz w:val="24"/>
          <w:szCs w:val="24"/>
        </w:rPr>
        <w:t xml:space="preserve">Nombre: </w:t>
      </w:r>
      <w:r w:rsidRPr="0034705F">
        <w:rPr>
          <w:rFonts w:ascii="Arial" w:hAnsi="Arial" w:cs="Arial"/>
          <w:sz w:val="24"/>
          <w:szCs w:val="24"/>
        </w:rPr>
        <w:t>Edgar Leyva Buendía #12</w:t>
      </w:r>
    </w:p>
    <w:p w:rsidR="00CB6061" w:rsidRPr="0034705F" w:rsidRDefault="00CB6061" w:rsidP="00CB6061">
      <w:pPr>
        <w:spacing w:line="360" w:lineRule="auto"/>
        <w:jc w:val="center"/>
        <w:rPr>
          <w:rFonts w:ascii="Arial" w:hAnsi="Arial" w:cs="Arial"/>
          <w:b/>
          <w:sz w:val="24"/>
          <w:szCs w:val="24"/>
        </w:rPr>
      </w:pPr>
    </w:p>
    <w:p w:rsidR="00CB6061" w:rsidRPr="0034705F" w:rsidRDefault="00CB6061" w:rsidP="00CB6061">
      <w:pPr>
        <w:pStyle w:val="Prrafodelista"/>
        <w:spacing w:after="0" w:line="360" w:lineRule="auto"/>
        <w:rPr>
          <w:rFonts w:ascii="Arial" w:hAnsi="Arial" w:cs="Arial"/>
          <w:color w:val="000000"/>
          <w:sz w:val="24"/>
        </w:rPr>
      </w:pPr>
      <w:r w:rsidRPr="0034705F">
        <w:rPr>
          <w:rFonts w:ascii="Arial" w:hAnsi="Arial" w:cs="Arial"/>
          <w:b/>
          <w:color w:val="000000"/>
          <w:sz w:val="24"/>
        </w:rPr>
        <w:t>Unidad de aprendizaje I:</w:t>
      </w:r>
      <w:r w:rsidRPr="0034705F">
        <w:rPr>
          <w:rFonts w:ascii="Arial" w:hAnsi="Arial" w:cs="Arial"/>
          <w:color w:val="000000"/>
          <w:sz w:val="24"/>
        </w:rPr>
        <w:t xml:space="preserve"> Introducción y conceptos básicos de filosofía de la educación: </w:t>
      </w:r>
    </w:p>
    <w:p w:rsidR="00CB6061" w:rsidRPr="0034705F" w:rsidRDefault="00CB6061" w:rsidP="00CB6061">
      <w:pPr>
        <w:pStyle w:val="Prrafodelista"/>
        <w:numPr>
          <w:ilvl w:val="0"/>
          <w:numId w:val="2"/>
        </w:numPr>
        <w:spacing w:after="0" w:line="360" w:lineRule="auto"/>
        <w:rPr>
          <w:rFonts w:ascii="Arial" w:hAnsi="Arial" w:cs="Arial"/>
          <w:sz w:val="24"/>
          <w:szCs w:val="24"/>
        </w:rPr>
      </w:pPr>
      <w:r w:rsidRPr="0034705F">
        <w:rPr>
          <w:rFonts w:ascii="Arial" w:hAnsi="Arial" w:cs="Arial"/>
          <w:sz w:val="24"/>
          <w:szCs w:val="24"/>
        </w:rPr>
        <w:t>Actúa de manera ética ante la diversidad de situaciones que se presentan en la práctica profesional.</w:t>
      </w:r>
    </w:p>
    <w:p w:rsidR="00CB6061" w:rsidRPr="0034705F" w:rsidRDefault="00CB6061" w:rsidP="00CB6061">
      <w:pPr>
        <w:pStyle w:val="Prrafodelista"/>
        <w:numPr>
          <w:ilvl w:val="0"/>
          <w:numId w:val="2"/>
        </w:numPr>
        <w:spacing w:after="0" w:line="360" w:lineRule="auto"/>
        <w:rPr>
          <w:rFonts w:ascii="Arial" w:hAnsi="Arial" w:cs="Arial"/>
          <w:sz w:val="24"/>
          <w:szCs w:val="24"/>
        </w:rPr>
      </w:pPr>
      <w:r w:rsidRPr="0034705F">
        <w:rPr>
          <w:rFonts w:ascii="Arial" w:hAnsi="Arial" w:cs="Arial"/>
          <w:sz w:val="24"/>
          <w:szCs w:val="24"/>
        </w:rPr>
        <w:t>Integra recursos de la investigación educativa para enriquecer su práctica profesional, expresando su interés por el conocimiento, la ciencia y la mejora de la educación.</w:t>
      </w:r>
    </w:p>
    <w:p w:rsidR="00CB6061" w:rsidRDefault="00CB6061" w:rsidP="00CB6061">
      <w:pPr>
        <w:pStyle w:val="Prrafodelista"/>
        <w:spacing w:after="0" w:line="360" w:lineRule="auto"/>
        <w:jc w:val="right"/>
        <w:rPr>
          <w:rFonts w:ascii="Arial" w:hAnsi="Arial" w:cs="Arial"/>
          <w:sz w:val="20"/>
          <w:szCs w:val="24"/>
        </w:rPr>
      </w:pPr>
    </w:p>
    <w:p w:rsidR="00CB6061" w:rsidRDefault="00CB6061" w:rsidP="00CB6061">
      <w:pPr>
        <w:pStyle w:val="Prrafodelista"/>
        <w:spacing w:after="0" w:line="360" w:lineRule="auto"/>
        <w:jc w:val="right"/>
        <w:rPr>
          <w:rFonts w:ascii="Arial" w:hAnsi="Arial" w:cs="Arial"/>
          <w:sz w:val="20"/>
          <w:szCs w:val="24"/>
        </w:rPr>
      </w:pPr>
      <w:r>
        <w:rPr>
          <w:rFonts w:ascii="Arial" w:hAnsi="Arial" w:cs="Arial"/>
          <w:sz w:val="20"/>
          <w:szCs w:val="24"/>
        </w:rPr>
        <w:t>Saltillo, Coahuila. 19 de abril</w:t>
      </w:r>
      <w:r>
        <w:rPr>
          <w:rFonts w:ascii="Arial" w:hAnsi="Arial" w:cs="Arial"/>
          <w:sz w:val="20"/>
          <w:szCs w:val="24"/>
        </w:rPr>
        <w:t xml:space="preserve"> de 2020</w:t>
      </w:r>
    </w:p>
    <w:p w:rsidR="00C86E78" w:rsidRDefault="00C86E78" w:rsidP="00C86E78">
      <w:pPr>
        <w:spacing w:line="360" w:lineRule="auto"/>
        <w:rPr>
          <w:rFonts w:ascii="Arial" w:hAnsi="Arial" w:cs="Arial"/>
          <w:b/>
          <w:sz w:val="28"/>
        </w:rPr>
      </w:pPr>
      <w:r w:rsidRPr="00C86E78">
        <w:rPr>
          <w:rFonts w:ascii="Arial" w:hAnsi="Arial" w:cs="Arial"/>
          <w:b/>
          <w:sz w:val="28"/>
        </w:rPr>
        <w:lastRenderedPageBreak/>
        <w:t>La educación conservadora y la progresista en Dewey</w:t>
      </w:r>
    </w:p>
    <w:p w:rsidR="00CB6061" w:rsidRPr="00CB6061" w:rsidRDefault="00CB6061" w:rsidP="00C86E78">
      <w:pPr>
        <w:spacing w:line="360" w:lineRule="auto"/>
        <w:rPr>
          <w:rFonts w:ascii="Arial" w:hAnsi="Arial" w:cs="Arial"/>
          <w:sz w:val="24"/>
        </w:rPr>
      </w:pPr>
      <w:r w:rsidRPr="00CB6061">
        <w:rPr>
          <w:rFonts w:ascii="Arial" w:hAnsi="Arial" w:cs="Arial"/>
          <w:sz w:val="24"/>
        </w:rPr>
        <w:t>Dewey pretendió una modernización de las instituciones educativas. La educación progresista fue defendida en 1890 donde propon</w:t>
      </w:r>
      <w:r w:rsidRPr="00CB6061">
        <w:rPr>
          <w:rFonts w:ascii="Arial" w:hAnsi="Arial" w:cs="Arial"/>
          <w:sz w:val="24"/>
        </w:rPr>
        <w:t>e la enseñanza reflexiva. Ya antes del 80 D</w:t>
      </w:r>
      <w:r w:rsidRPr="00CB6061">
        <w:rPr>
          <w:rFonts w:ascii="Arial" w:hAnsi="Arial" w:cs="Arial"/>
          <w:sz w:val="24"/>
        </w:rPr>
        <w:t>ewey fue reivindicado por maestros y pedagogos que aspiraban a integrar otras aportaciones pedagógicas.</w:t>
      </w:r>
    </w:p>
    <w:p w:rsidR="00CB6061" w:rsidRPr="00CB6061" w:rsidRDefault="00CB6061" w:rsidP="00C86E78">
      <w:pPr>
        <w:spacing w:line="360" w:lineRule="auto"/>
        <w:rPr>
          <w:rFonts w:ascii="Arial" w:hAnsi="Arial" w:cs="Arial"/>
          <w:b/>
          <w:sz w:val="24"/>
        </w:rPr>
      </w:pPr>
      <w:r w:rsidRPr="00CB6061">
        <w:rPr>
          <w:rFonts w:ascii="Arial" w:hAnsi="Arial" w:cs="Arial"/>
          <w:b/>
          <w:sz w:val="24"/>
        </w:rPr>
        <w:t>¿</w:t>
      </w:r>
      <w:r>
        <w:rPr>
          <w:rFonts w:ascii="Arial" w:hAnsi="Arial" w:cs="Arial"/>
          <w:b/>
          <w:sz w:val="24"/>
        </w:rPr>
        <w:t>Qué</w:t>
      </w:r>
      <w:r w:rsidRPr="00CB6061">
        <w:rPr>
          <w:rFonts w:ascii="Arial" w:hAnsi="Arial" w:cs="Arial"/>
          <w:b/>
          <w:sz w:val="24"/>
        </w:rPr>
        <w:t xml:space="preserve"> es la pedagogía progresista?</w:t>
      </w:r>
    </w:p>
    <w:p w:rsidR="00CB6061" w:rsidRPr="00CB6061" w:rsidRDefault="00CB6061" w:rsidP="00C86E78">
      <w:pPr>
        <w:spacing w:line="360" w:lineRule="auto"/>
        <w:rPr>
          <w:rFonts w:ascii="Arial" w:hAnsi="Arial" w:cs="Arial"/>
          <w:sz w:val="24"/>
        </w:rPr>
      </w:pPr>
      <w:r w:rsidRPr="00CB6061">
        <w:rPr>
          <w:rFonts w:ascii="Arial" w:hAnsi="Arial" w:cs="Arial"/>
          <w:sz w:val="24"/>
        </w:rPr>
        <w:t>La pedagogía progresista o educación progresista se encuentra bajo muy diversas denominaciones (escuela nueva, nueva educación). La pedagogía progresista es la tensión entre la teoría y la praxis (los planteamientos abstractos de la naturaleza utópica y la "aplicabilidad") de modo que ninguna de las reformas o experiencias educativas se considera definitiva.</w:t>
      </w:r>
    </w:p>
    <w:p w:rsidR="00CB6061" w:rsidRPr="00CB6061" w:rsidRDefault="00CB6061" w:rsidP="00C86E78">
      <w:pPr>
        <w:spacing w:line="360" w:lineRule="auto"/>
        <w:rPr>
          <w:rFonts w:ascii="Arial" w:hAnsi="Arial" w:cs="Arial"/>
          <w:sz w:val="24"/>
        </w:rPr>
      </w:pPr>
      <w:r w:rsidRPr="00CB6061">
        <w:rPr>
          <w:rFonts w:ascii="Arial" w:hAnsi="Arial" w:cs="Arial"/>
          <w:sz w:val="24"/>
        </w:rPr>
        <w:t>Dewey en su pedagogía rechaza la propuesta de la educación tradicional, basándose en normas disciplinarias y contrapone con una educación progresista. Rechaza todo ese conjunto de doctrinas pedagógicas.</w:t>
      </w:r>
    </w:p>
    <w:p w:rsidR="00CB6061" w:rsidRPr="00CB6061" w:rsidRDefault="00CB6061" w:rsidP="00C86E78">
      <w:pPr>
        <w:spacing w:line="360" w:lineRule="auto"/>
        <w:rPr>
          <w:rFonts w:ascii="Arial" w:hAnsi="Arial" w:cs="Arial"/>
          <w:sz w:val="24"/>
        </w:rPr>
      </w:pPr>
      <w:r w:rsidRPr="00CB6061">
        <w:rPr>
          <w:rFonts w:ascii="Arial" w:hAnsi="Arial" w:cs="Arial"/>
          <w:sz w:val="24"/>
        </w:rPr>
        <w:t>Frente a esas concepciones conservadoras, propone la concepción de una educación progresista (escuela nueva o activa)</w:t>
      </w:r>
    </w:p>
    <w:p w:rsidR="00CB6061" w:rsidRPr="00CB6061" w:rsidRDefault="00CB6061" w:rsidP="00C86E78">
      <w:pPr>
        <w:spacing w:line="360" w:lineRule="auto"/>
        <w:rPr>
          <w:rFonts w:ascii="Arial" w:hAnsi="Arial" w:cs="Arial"/>
          <w:sz w:val="24"/>
        </w:rPr>
      </w:pPr>
      <w:r w:rsidRPr="00CB6061">
        <w:rPr>
          <w:rFonts w:ascii="Arial" w:hAnsi="Arial" w:cs="Arial"/>
          <w:sz w:val="24"/>
        </w:rPr>
        <w:t>Así para Dewey la educación es una constante reorganización o reconstrucción de la experiencia; para lograr esto se supone encaminar los procesos sociales. La educación debe estar racionada con lo común, con la comunidad y la comunicación.</w:t>
      </w:r>
    </w:p>
    <w:p w:rsidR="00CB6061" w:rsidRPr="00CB6061" w:rsidRDefault="00CB6061" w:rsidP="00C86E78">
      <w:pPr>
        <w:spacing w:line="360" w:lineRule="auto"/>
        <w:rPr>
          <w:rFonts w:ascii="Arial" w:hAnsi="Arial" w:cs="Arial"/>
          <w:b/>
          <w:sz w:val="24"/>
        </w:rPr>
      </w:pPr>
      <w:r w:rsidRPr="00CB6061">
        <w:rPr>
          <w:rFonts w:ascii="Arial" w:hAnsi="Arial" w:cs="Arial"/>
          <w:b/>
          <w:sz w:val="24"/>
        </w:rPr>
        <w:t>Características</w:t>
      </w:r>
      <w:r w:rsidRPr="00CB6061">
        <w:rPr>
          <w:rFonts w:ascii="Arial" w:hAnsi="Arial" w:cs="Arial"/>
          <w:b/>
          <w:sz w:val="24"/>
        </w:rPr>
        <w:t xml:space="preserve"> de una educación progresista:</w:t>
      </w:r>
    </w:p>
    <w:p w:rsidR="00CB6061" w:rsidRPr="00CB6061" w:rsidRDefault="00CB6061" w:rsidP="00C86E78">
      <w:pPr>
        <w:pStyle w:val="Prrafodelista"/>
        <w:numPr>
          <w:ilvl w:val="0"/>
          <w:numId w:val="1"/>
        </w:numPr>
        <w:spacing w:line="360" w:lineRule="auto"/>
        <w:rPr>
          <w:rFonts w:ascii="Arial" w:hAnsi="Arial" w:cs="Arial"/>
          <w:sz w:val="24"/>
        </w:rPr>
      </w:pPr>
      <w:r w:rsidRPr="00CB6061">
        <w:rPr>
          <w:rFonts w:ascii="Arial" w:hAnsi="Arial" w:cs="Arial"/>
          <w:sz w:val="24"/>
        </w:rPr>
        <w:t>Se apoya en la estructura conceptual de cada a</w:t>
      </w:r>
      <w:r>
        <w:rPr>
          <w:rFonts w:ascii="Arial" w:hAnsi="Arial" w:cs="Arial"/>
          <w:sz w:val="24"/>
        </w:rPr>
        <w:t>lumno, parte de las ideas y pre-</w:t>
      </w:r>
      <w:r w:rsidRPr="00CB6061">
        <w:rPr>
          <w:rFonts w:ascii="Arial" w:hAnsi="Arial" w:cs="Arial"/>
          <w:sz w:val="24"/>
        </w:rPr>
        <w:t>conceptos que el alumno trae sobre el tema de la clase.</w:t>
      </w:r>
    </w:p>
    <w:p w:rsidR="00CB6061" w:rsidRPr="00CB6061" w:rsidRDefault="00CB6061" w:rsidP="00C86E78">
      <w:pPr>
        <w:pStyle w:val="Prrafodelista"/>
        <w:numPr>
          <w:ilvl w:val="0"/>
          <w:numId w:val="1"/>
        </w:numPr>
        <w:spacing w:line="360" w:lineRule="auto"/>
        <w:rPr>
          <w:rFonts w:ascii="Arial" w:hAnsi="Arial" w:cs="Arial"/>
          <w:sz w:val="24"/>
        </w:rPr>
      </w:pPr>
      <w:r w:rsidRPr="00CB6061">
        <w:rPr>
          <w:rFonts w:ascii="Arial" w:hAnsi="Arial" w:cs="Arial"/>
          <w:sz w:val="24"/>
        </w:rPr>
        <w:t>Prevé el cambio conceptual que se espera de la construcción activa del nuevo concepto y su recuperación en la estructura mental.</w:t>
      </w:r>
    </w:p>
    <w:p w:rsidR="00CB6061" w:rsidRPr="00CB6061" w:rsidRDefault="00CB6061" w:rsidP="00C86E78">
      <w:pPr>
        <w:pStyle w:val="Prrafodelista"/>
        <w:numPr>
          <w:ilvl w:val="0"/>
          <w:numId w:val="1"/>
        </w:numPr>
        <w:spacing w:line="360" w:lineRule="auto"/>
        <w:rPr>
          <w:rFonts w:ascii="Arial" w:hAnsi="Arial" w:cs="Arial"/>
          <w:sz w:val="24"/>
        </w:rPr>
      </w:pPr>
      <w:r>
        <w:rPr>
          <w:rFonts w:ascii="Arial" w:hAnsi="Arial" w:cs="Arial"/>
          <w:sz w:val="24"/>
        </w:rPr>
        <w:t>Confronta las ideas y pre-</w:t>
      </w:r>
      <w:r w:rsidRPr="00CB6061">
        <w:rPr>
          <w:rFonts w:ascii="Arial" w:hAnsi="Arial" w:cs="Arial"/>
          <w:sz w:val="24"/>
        </w:rPr>
        <w:t xml:space="preserve">conceptos afines al tema de enseñanza, con el nuevo concepto científico que se enseña. Aplica el nuevo concepto o </w:t>
      </w:r>
      <w:r w:rsidRPr="00CB6061">
        <w:rPr>
          <w:rFonts w:ascii="Arial" w:hAnsi="Arial" w:cs="Arial"/>
          <w:sz w:val="24"/>
        </w:rPr>
        <w:lastRenderedPageBreak/>
        <w:t>situaciones concretas y lo relaciones con otros conceptos de la estructura cognitiva.</w:t>
      </w:r>
    </w:p>
    <w:p w:rsidR="00CB6061" w:rsidRPr="00CB6061" w:rsidRDefault="00CB6061" w:rsidP="00C86E78">
      <w:pPr>
        <w:spacing w:line="360" w:lineRule="auto"/>
        <w:rPr>
          <w:rFonts w:ascii="Arial" w:hAnsi="Arial" w:cs="Arial"/>
          <w:b/>
          <w:sz w:val="24"/>
        </w:rPr>
      </w:pPr>
      <w:r w:rsidRPr="00CB6061">
        <w:rPr>
          <w:rFonts w:ascii="Arial" w:hAnsi="Arial" w:cs="Arial"/>
          <w:b/>
          <w:sz w:val="24"/>
        </w:rPr>
        <w:t>Educación conservadora</w:t>
      </w:r>
    </w:p>
    <w:p w:rsidR="00CB6061" w:rsidRPr="00CB6061" w:rsidRDefault="00CB6061" w:rsidP="00C86E78">
      <w:pPr>
        <w:spacing w:line="360" w:lineRule="auto"/>
        <w:rPr>
          <w:rFonts w:ascii="Arial" w:hAnsi="Arial" w:cs="Arial"/>
          <w:sz w:val="24"/>
        </w:rPr>
      </w:pPr>
      <w:r w:rsidRPr="00CB6061">
        <w:rPr>
          <w:rFonts w:ascii="Arial" w:hAnsi="Arial" w:cs="Arial"/>
          <w:sz w:val="24"/>
        </w:rPr>
        <w:t xml:space="preserve">Se entiende por educación conservadora aquella que pretende perpetuar los valores tradicionales, por lo cual se presenta </w:t>
      </w:r>
      <w:r w:rsidRPr="00CB6061">
        <w:rPr>
          <w:rFonts w:ascii="Arial" w:hAnsi="Arial" w:cs="Arial"/>
          <w:sz w:val="24"/>
        </w:rPr>
        <w:t>acrítica</w:t>
      </w:r>
      <w:r w:rsidRPr="00CB6061">
        <w:rPr>
          <w:rFonts w:ascii="Arial" w:hAnsi="Arial" w:cs="Arial"/>
          <w:sz w:val="24"/>
        </w:rPr>
        <w:t xml:space="preserve"> o dogmática, se trate de cualquier forma socio política que se intente que perdure. </w:t>
      </w:r>
    </w:p>
    <w:p w:rsidR="00CB6061" w:rsidRPr="00CB6061" w:rsidRDefault="00CB6061" w:rsidP="00C86E78">
      <w:pPr>
        <w:spacing w:line="360" w:lineRule="auto"/>
        <w:rPr>
          <w:rFonts w:ascii="Arial" w:hAnsi="Arial" w:cs="Arial"/>
          <w:sz w:val="24"/>
        </w:rPr>
      </w:pPr>
      <w:r w:rsidRPr="00CB6061">
        <w:rPr>
          <w:rFonts w:ascii="Arial" w:hAnsi="Arial" w:cs="Arial"/>
          <w:sz w:val="24"/>
        </w:rPr>
        <w:t xml:space="preserve">Si bien en general se reserva el nombre de conservadora, para aquella educación que se esfuerza </w:t>
      </w:r>
      <w:r w:rsidRPr="00CB6061">
        <w:rPr>
          <w:rFonts w:ascii="Arial" w:hAnsi="Arial" w:cs="Arial"/>
          <w:sz w:val="24"/>
        </w:rPr>
        <w:t>mantener</w:t>
      </w:r>
      <w:r w:rsidRPr="00CB6061">
        <w:rPr>
          <w:rFonts w:ascii="Arial" w:hAnsi="Arial" w:cs="Arial"/>
          <w:sz w:val="24"/>
        </w:rPr>
        <w:t xml:space="preserve"> inalterables los roles de familia tradicional (padre y madre legar y religiosamente casados, e hijos nacidos en esa unión) del Estado capitalista y de la sociedad burguesa. </w:t>
      </w:r>
    </w:p>
    <w:p w:rsidR="00D43CFF" w:rsidRDefault="00CB6061" w:rsidP="00C86E78">
      <w:pPr>
        <w:spacing w:line="360" w:lineRule="auto"/>
        <w:rPr>
          <w:rFonts w:ascii="Arial" w:hAnsi="Arial" w:cs="Arial"/>
          <w:sz w:val="24"/>
        </w:rPr>
      </w:pPr>
      <w:r w:rsidRPr="00CB6061">
        <w:rPr>
          <w:rFonts w:ascii="Arial" w:hAnsi="Arial" w:cs="Arial"/>
          <w:sz w:val="24"/>
        </w:rPr>
        <w:t xml:space="preserve">En esta educación los valores se transmiten a modo de </w:t>
      </w:r>
      <w:r w:rsidRPr="00CB6061">
        <w:rPr>
          <w:rFonts w:ascii="Arial" w:hAnsi="Arial" w:cs="Arial"/>
          <w:sz w:val="24"/>
        </w:rPr>
        <w:t>imposición</w:t>
      </w:r>
      <w:r w:rsidRPr="00CB6061">
        <w:rPr>
          <w:rFonts w:ascii="Arial" w:hAnsi="Arial" w:cs="Arial"/>
          <w:sz w:val="24"/>
        </w:rPr>
        <w:t>, la historia y sus héroes son incuestionables, teñidos por un manto de santidad.</w:t>
      </w:r>
    </w:p>
    <w:p w:rsidR="00C86E78" w:rsidRDefault="00C86E78" w:rsidP="00C86E78">
      <w:pPr>
        <w:spacing w:line="360" w:lineRule="auto"/>
        <w:rPr>
          <w:rFonts w:ascii="Arial" w:hAnsi="Arial" w:cs="Arial"/>
          <w:sz w:val="24"/>
        </w:rPr>
      </w:pPr>
      <w:r w:rsidRPr="00C86E78">
        <w:rPr>
          <w:rFonts w:ascii="Arial" w:hAnsi="Arial" w:cs="Arial"/>
          <w:sz w:val="24"/>
        </w:rPr>
        <w:t>La educación conservadora no es mala en sí, toda educación se sustenta en ideas y creencias; pero esos valores que se quiere preservar deben ser expuestos de manera abierta, sujetos a crítica y si estamos convencidos de que sirven, contratemos con argumentos sólidos para apoyarlos y hacer repensar a quien los critica.</w:t>
      </w:r>
    </w:p>
    <w:p w:rsidR="00C86E78" w:rsidRDefault="00C86E78" w:rsidP="00C86E78">
      <w:pPr>
        <w:spacing w:line="360" w:lineRule="auto"/>
        <w:rPr>
          <w:rFonts w:ascii="Arial" w:hAnsi="Arial" w:cs="Arial"/>
          <w:sz w:val="24"/>
        </w:rPr>
      </w:pPr>
    </w:p>
    <w:p w:rsidR="00C86E78" w:rsidRDefault="00C86E78" w:rsidP="00C86E78">
      <w:pPr>
        <w:spacing w:line="360" w:lineRule="auto"/>
        <w:rPr>
          <w:rFonts w:ascii="Arial" w:hAnsi="Arial" w:cs="Arial"/>
          <w:sz w:val="24"/>
        </w:rPr>
      </w:pPr>
    </w:p>
    <w:p w:rsidR="00C86E78" w:rsidRDefault="00C86E78" w:rsidP="00C86E78">
      <w:pPr>
        <w:spacing w:line="360" w:lineRule="auto"/>
        <w:rPr>
          <w:rFonts w:ascii="Arial" w:hAnsi="Arial" w:cs="Arial"/>
          <w:sz w:val="24"/>
        </w:rPr>
      </w:pPr>
    </w:p>
    <w:p w:rsidR="00C86E78" w:rsidRDefault="00C86E78" w:rsidP="00C86E78">
      <w:pPr>
        <w:spacing w:line="360" w:lineRule="auto"/>
        <w:rPr>
          <w:rFonts w:ascii="Arial" w:hAnsi="Arial" w:cs="Arial"/>
          <w:sz w:val="24"/>
        </w:rPr>
      </w:pPr>
    </w:p>
    <w:p w:rsidR="00C86E78" w:rsidRDefault="00C86E78" w:rsidP="00C86E78">
      <w:pPr>
        <w:spacing w:line="360" w:lineRule="auto"/>
        <w:rPr>
          <w:rFonts w:ascii="Arial" w:hAnsi="Arial" w:cs="Arial"/>
          <w:sz w:val="24"/>
        </w:rPr>
      </w:pPr>
    </w:p>
    <w:p w:rsidR="00C86E78" w:rsidRDefault="00C86E78" w:rsidP="00C86E78">
      <w:pPr>
        <w:spacing w:line="360" w:lineRule="auto"/>
        <w:rPr>
          <w:rFonts w:ascii="Arial" w:hAnsi="Arial" w:cs="Arial"/>
          <w:sz w:val="24"/>
        </w:rPr>
      </w:pPr>
    </w:p>
    <w:p w:rsidR="00C86E78" w:rsidRDefault="00C86E78" w:rsidP="00C86E78">
      <w:pPr>
        <w:spacing w:line="360" w:lineRule="auto"/>
        <w:rPr>
          <w:rFonts w:ascii="Arial" w:hAnsi="Arial" w:cs="Arial"/>
          <w:sz w:val="24"/>
        </w:rPr>
      </w:pPr>
    </w:p>
    <w:p w:rsidR="00C86E78" w:rsidRDefault="00C86E78" w:rsidP="00C86E78">
      <w:pPr>
        <w:spacing w:line="360" w:lineRule="auto"/>
        <w:rPr>
          <w:rFonts w:ascii="Arial" w:hAnsi="Arial" w:cs="Arial"/>
          <w:sz w:val="24"/>
        </w:rPr>
      </w:pPr>
    </w:p>
    <w:p w:rsidR="00484E3F" w:rsidRPr="00484E3F" w:rsidRDefault="00484E3F" w:rsidP="00484E3F">
      <w:pPr>
        <w:spacing w:line="360" w:lineRule="auto"/>
        <w:rPr>
          <w:rFonts w:ascii="Arial" w:hAnsi="Arial" w:cs="Arial"/>
          <w:b/>
          <w:sz w:val="28"/>
        </w:rPr>
      </w:pPr>
      <w:r w:rsidRPr="00484E3F">
        <w:rPr>
          <w:rFonts w:ascii="Arial" w:hAnsi="Arial" w:cs="Arial"/>
          <w:b/>
          <w:sz w:val="28"/>
        </w:rPr>
        <w:lastRenderedPageBreak/>
        <w:t>Las diferencias entre la función de la educación en Hegel y en Marx</w:t>
      </w:r>
    </w:p>
    <w:p w:rsidR="00C86E78" w:rsidRPr="00484E3F" w:rsidRDefault="00C86E78" w:rsidP="00484E3F">
      <w:pPr>
        <w:spacing w:line="360" w:lineRule="auto"/>
        <w:rPr>
          <w:rFonts w:ascii="Arial" w:hAnsi="Arial" w:cs="Arial"/>
          <w:b/>
          <w:sz w:val="24"/>
          <w:u w:val="single"/>
        </w:rPr>
      </w:pPr>
      <w:r w:rsidRPr="00484E3F">
        <w:rPr>
          <w:rFonts w:ascii="Arial" w:hAnsi="Arial" w:cs="Arial"/>
          <w:b/>
          <w:sz w:val="24"/>
          <w:u w:val="single"/>
        </w:rPr>
        <w:t>Georg Wilhelm Friedrich Hegel</w:t>
      </w:r>
    </w:p>
    <w:p w:rsidR="00C86E78" w:rsidRPr="00C86E78" w:rsidRDefault="00C86E78" w:rsidP="00484E3F">
      <w:pPr>
        <w:spacing w:line="360" w:lineRule="auto"/>
        <w:rPr>
          <w:rFonts w:ascii="Arial" w:hAnsi="Arial" w:cs="Arial"/>
          <w:sz w:val="24"/>
        </w:rPr>
      </w:pPr>
      <w:r w:rsidRPr="00484E3F">
        <w:rPr>
          <w:rFonts w:ascii="Arial" w:hAnsi="Arial" w:cs="Arial"/>
          <w:b/>
          <w:sz w:val="24"/>
        </w:rPr>
        <w:t>Formación:</w:t>
      </w:r>
      <w:r w:rsidR="00484E3F">
        <w:rPr>
          <w:rFonts w:ascii="Arial" w:hAnsi="Arial" w:cs="Arial"/>
          <w:sz w:val="24"/>
        </w:rPr>
        <w:t xml:space="preserve"> E</w:t>
      </w:r>
      <w:r w:rsidRPr="00C86E78">
        <w:rPr>
          <w:rFonts w:ascii="Arial" w:hAnsi="Arial" w:cs="Arial"/>
          <w:sz w:val="24"/>
        </w:rPr>
        <w:t>l hombre solo es lo que es y sólo podrá llegar a ser lo que desea ser, por medio de la educación.</w:t>
      </w:r>
    </w:p>
    <w:p w:rsidR="00C86E78" w:rsidRPr="00C86E78" w:rsidRDefault="00C86E78" w:rsidP="00484E3F">
      <w:pPr>
        <w:spacing w:line="360" w:lineRule="auto"/>
        <w:rPr>
          <w:rFonts w:ascii="Arial" w:hAnsi="Arial" w:cs="Arial"/>
          <w:sz w:val="24"/>
        </w:rPr>
      </w:pPr>
      <w:r w:rsidRPr="00C86E78">
        <w:rPr>
          <w:rFonts w:ascii="Arial" w:hAnsi="Arial" w:cs="Arial"/>
          <w:sz w:val="24"/>
        </w:rPr>
        <w:t>Insiste no sólo en la necesidad del estudio de los antiguos como base de toda cultura superior, sino en la necesidad de no separar materia y forma en la educación.</w:t>
      </w:r>
    </w:p>
    <w:p w:rsidR="00C86E78" w:rsidRPr="00484E3F" w:rsidRDefault="00C86E78" w:rsidP="00484E3F">
      <w:pPr>
        <w:spacing w:line="360" w:lineRule="auto"/>
        <w:rPr>
          <w:rFonts w:ascii="Arial" w:hAnsi="Arial" w:cs="Arial"/>
          <w:b/>
          <w:sz w:val="24"/>
        </w:rPr>
      </w:pPr>
      <w:r w:rsidRPr="00484E3F">
        <w:rPr>
          <w:rFonts w:ascii="Arial" w:hAnsi="Arial" w:cs="Arial"/>
          <w:b/>
          <w:sz w:val="24"/>
        </w:rPr>
        <w:t>Educación según Hegel:</w:t>
      </w:r>
    </w:p>
    <w:p w:rsidR="00C86E78" w:rsidRPr="00484E3F" w:rsidRDefault="00C86E78" w:rsidP="00484E3F">
      <w:pPr>
        <w:pStyle w:val="Prrafodelista"/>
        <w:numPr>
          <w:ilvl w:val="0"/>
          <w:numId w:val="3"/>
        </w:numPr>
        <w:spacing w:line="360" w:lineRule="auto"/>
        <w:rPr>
          <w:rFonts w:ascii="Arial" w:hAnsi="Arial" w:cs="Arial"/>
          <w:sz w:val="24"/>
        </w:rPr>
      </w:pPr>
      <w:r w:rsidRPr="00484E3F">
        <w:rPr>
          <w:rFonts w:ascii="Arial" w:hAnsi="Arial" w:cs="Arial"/>
          <w:sz w:val="24"/>
        </w:rPr>
        <w:t>Ir y venir constante; proceso de pérdida y reconocimiento.</w:t>
      </w:r>
    </w:p>
    <w:p w:rsidR="00C86E78" w:rsidRPr="00484E3F" w:rsidRDefault="00C86E78" w:rsidP="00484E3F">
      <w:pPr>
        <w:pStyle w:val="Prrafodelista"/>
        <w:numPr>
          <w:ilvl w:val="0"/>
          <w:numId w:val="3"/>
        </w:numPr>
        <w:spacing w:line="360" w:lineRule="auto"/>
        <w:rPr>
          <w:rFonts w:ascii="Arial" w:hAnsi="Arial" w:cs="Arial"/>
          <w:sz w:val="24"/>
        </w:rPr>
      </w:pPr>
      <w:r w:rsidRPr="00484E3F">
        <w:rPr>
          <w:rFonts w:ascii="Arial" w:hAnsi="Arial" w:cs="Arial"/>
          <w:sz w:val="24"/>
        </w:rPr>
        <w:t>Conservación de un contenido espiritual ya existente.</w:t>
      </w:r>
    </w:p>
    <w:p w:rsidR="00C86E78" w:rsidRPr="00484E3F" w:rsidRDefault="00C86E78" w:rsidP="00484E3F">
      <w:pPr>
        <w:pStyle w:val="Prrafodelista"/>
        <w:numPr>
          <w:ilvl w:val="0"/>
          <w:numId w:val="3"/>
        </w:numPr>
        <w:spacing w:line="360" w:lineRule="auto"/>
        <w:rPr>
          <w:rFonts w:ascii="Arial" w:hAnsi="Arial" w:cs="Arial"/>
          <w:sz w:val="24"/>
        </w:rPr>
      </w:pPr>
      <w:r w:rsidRPr="00484E3F">
        <w:rPr>
          <w:rFonts w:ascii="Arial" w:hAnsi="Arial" w:cs="Arial"/>
          <w:sz w:val="24"/>
        </w:rPr>
        <w:t>Avance como despliegue de nuevas posibilidades.</w:t>
      </w:r>
    </w:p>
    <w:p w:rsidR="00C86E78" w:rsidRPr="00484E3F" w:rsidRDefault="00C86E78" w:rsidP="00484E3F">
      <w:pPr>
        <w:pStyle w:val="Prrafodelista"/>
        <w:numPr>
          <w:ilvl w:val="0"/>
          <w:numId w:val="3"/>
        </w:numPr>
        <w:spacing w:line="360" w:lineRule="auto"/>
        <w:rPr>
          <w:rFonts w:ascii="Arial" w:hAnsi="Arial" w:cs="Arial"/>
          <w:sz w:val="24"/>
        </w:rPr>
      </w:pPr>
      <w:r w:rsidRPr="00484E3F">
        <w:rPr>
          <w:rFonts w:ascii="Arial" w:hAnsi="Arial" w:cs="Arial"/>
          <w:sz w:val="24"/>
        </w:rPr>
        <w:t>Práctica auto-formativa del espíritu de un pueblo.</w:t>
      </w:r>
    </w:p>
    <w:p w:rsidR="00C86E78" w:rsidRPr="00484E3F" w:rsidRDefault="00C86E78" w:rsidP="00484E3F">
      <w:pPr>
        <w:pStyle w:val="Prrafodelista"/>
        <w:numPr>
          <w:ilvl w:val="0"/>
          <w:numId w:val="3"/>
        </w:numPr>
        <w:spacing w:line="360" w:lineRule="auto"/>
        <w:rPr>
          <w:rFonts w:ascii="Arial" w:hAnsi="Arial" w:cs="Arial"/>
          <w:sz w:val="24"/>
        </w:rPr>
      </w:pPr>
      <w:r w:rsidRPr="00484E3F">
        <w:rPr>
          <w:rFonts w:ascii="Arial" w:hAnsi="Arial" w:cs="Arial"/>
          <w:sz w:val="24"/>
        </w:rPr>
        <w:t>Una práctica a través de la cual el espíritu llega a saber de sí.</w:t>
      </w:r>
    </w:p>
    <w:p w:rsidR="00C86E78" w:rsidRPr="00484E3F" w:rsidRDefault="00C86E78" w:rsidP="00484E3F">
      <w:pPr>
        <w:spacing w:line="360" w:lineRule="auto"/>
        <w:rPr>
          <w:rFonts w:ascii="Arial" w:hAnsi="Arial" w:cs="Arial"/>
          <w:b/>
          <w:sz w:val="24"/>
        </w:rPr>
      </w:pPr>
      <w:r w:rsidRPr="00484E3F">
        <w:rPr>
          <w:rFonts w:ascii="Arial" w:hAnsi="Arial" w:cs="Arial"/>
          <w:b/>
          <w:sz w:val="24"/>
        </w:rPr>
        <w:t>La educación:</w:t>
      </w:r>
    </w:p>
    <w:p w:rsidR="00C86E78" w:rsidRPr="00484E3F" w:rsidRDefault="00C86E78" w:rsidP="00484E3F">
      <w:pPr>
        <w:pStyle w:val="Prrafodelista"/>
        <w:numPr>
          <w:ilvl w:val="0"/>
          <w:numId w:val="4"/>
        </w:numPr>
        <w:spacing w:line="360" w:lineRule="auto"/>
        <w:rPr>
          <w:rFonts w:ascii="Arial" w:hAnsi="Arial" w:cs="Arial"/>
          <w:sz w:val="24"/>
        </w:rPr>
      </w:pPr>
      <w:r w:rsidRPr="00484E3F">
        <w:rPr>
          <w:rFonts w:ascii="Arial" w:hAnsi="Arial" w:cs="Arial"/>
          <w:sz w:val="24"/>
        </w:rPr>
        <w:t>Es una construcción progresista.</w:t>
      </w:r>
    </w:p>
    <w:p w:rsidR="00C86E78" w:rsidRPr="00484E3F" w:rsidRDefault="00C86E78" w:rsidP="00484E3F">
      <w:pPr>
        <w:pStyle w:val="Prrafodelista"/>
        <w:numPr>
          <w:ilvl w:val="0"/>
          <w:numId w:val="4"/>
        </w:numPr>
        <w:spacing w:line="360" w:lineRule="auto"/>
        <w:rPr>
          <w:rFonts w:ascii="Arial" w:hAnsi="Arial" w:cs="Arial"/>
          <w:sz w:val="24"/>
        </w:rPr>
      </w:pPr>
      <w:r w:rsidRPr="00484E3F">
        <w:rPr>
          <w:rFonts w:ascii="Arial" w:hAnsi="Arial" w:cs="Arial"/>
          <w:sz w:val="24"/>
        </w:rPr>
        <w:t>Hay transición-</w:t>
      </w:r>
      <w:r w:rsidR="00484E3F" w:rsidRPr="00484E3F">
        <w:rPr>
          <w:rFonts w:ascii="Arial" w:hAnsi="Arial" w:cs="Arial"/>
          <w:sz w:val="24"/>
        </w:rPr>
        <w:t>recepción</w:t>
      </w:r>
      <w:r w:rsidRPr="00484E3F">
        <w:rPr>
          <w:rFonts w:ascii="Arial" w:hAnsi="Arial" w:cs="Arial"/>
          <w:sz w:val="24"/>
        </w:rPr>
        <w:t>.</w:t>
      </w:r>
    </w:p>
    <w:p w:rsidR="00C86E78" w:rsidRPr="00484E3F" w:rsidRDefault="00C86E78" w:rsidP="00484E3F">
      <w:pPr>
        <w:pStyle w:val="Prrafodelista"/>
        <w:numPr>
          <w:ilvl w:val="0"/>
          <w:numId w:val="4"/>
        </w:numPr>
        <w:spacing w:line="360" w:lineRule="auto"/>
        <w:rPr>
          <w:rFonts w:ascii="Arial" w:hAnsi="Arial" w:cs="Arial"/>
          <w:sz w:val="24"/>
        </w:rPr>
      </w:pPr>
      <w:r w:rsidRPr="00484E3F">
        <w:rPr>
          <w:rFonts w:ascii="Arial" w:hAnsi="Arial" w:cs="Arial"/>
          <w:sz w:val="24"/>
        </w:rPr>
        <w:t>Perfección del ser humano.</w:t>
      </w:r>
    </w:p>
    <w:p w:rsidR="00C86E78" w:rsidRPr="00484E3F" w:rsidRDefault="00C86E78" w:rsidP="00484E3F">
      <w:pPr>
        <w:pStyle w:val="Prrafodelista"/>
        <w:numPr>
          <w:ilvl w:val="0"/>
          <w:numId w:val="4"/>
        </w:numPr>
        <w:spacing w:line="360" w:lineRule="auto"/>
        <w:rPr>
          <w:rFonts w:ascii="Arial" w:hAnsi="Arial" w:cs="Arial"/>
          <w:sz w:val="24"/>
        </w:rPr>
      </w:pPr>
      <w:r w:rsidRPr="00484E3F">
        <w:rPr>
          <w:rFonts w:ascii="Arial" w:hAnsi="Arial" w:cs="Arial"/>
          <w:sz w:val="24"/>
        </w:rPr>
        <w:t>Formación intelectual y moral.</w:t>
      </w:r>
    </w:p>
    <w:p w:rsidR="00C86E78" w:rsidRPr="00484E3F" w:rsidRDefault="00C86E78" w:rsidP="00484E3F">
      <w:pPr>
        <w:pStyle w:val="Prrafodelista"/>
        <w:numPr>
          <w:ilvl w:val="0"/>
          <w:numId w:val="4"/>
        </w:numPr>
        <w:spacing w:line="360" w:lineRule="auto"/>
        <w:rPr>
          <w:rFonts w:ascii="Arial" w:hAnsi="Arial" w:cs="Arial"/>
          <w:sz w:val="24"/>
        </w:rPr>
      </w:pPr>
      <w:r w:rsidRPr="00484E3F">
        <w:rPr>
          <w:rFonts w:ascii="Arial" w:hAnsi="Arial" w:cs="Arial"/>
          <w:sz w:val="24"/>
        </w:rPr>
        <w:t>El hombre debe volver a nacer renovado.</w:t>
      </w:r>
    </w:p>
    <w:p w:rsidR="00C86E78" w:rsidRPr="00484E3F" w:rsidRDefault="00C86E78" w:rsidP="00484E3F">
      <w:pPr>
        <w:pStyle w:val="Prrafodelista"/>
        <w:numPr>
          <w:ilvl w:val="0"/>
          <w:numId w:val="4"/>
        </w:numPr>
        <w:spacing w:line="360" w:lineRule="auto"/>
        <w:rPr>
          <w:rFonts w:ascii="Arial" w:hAnsi="Arial" w:cs="Arial"/>
          <w:sz w:val="24"/>
        </w:rPr>
      </w:pPr>
      <w:r w:rsidRPr="00484E3F">
        <w:rPr>
          <w:rFonts w:ascii="Arial" w:hAnsi="Arial" w:cs="Arial"/>
          <w:sz w:val="24"/>
        </w:rPr>
        <w:t>Como ser espiritual, libre y ético.</w:t>
      </w:r>
    </w:p>
    <w:p w:rsidR="00C86E78" w:rsidRPr="00484E3F" w:rsidRDefault="00C86E78" w:rsidP="00484E3F">
      <w:pPr>
        <w:pStyle w:val="Prrafodelista"/>
        <w:numPr>
          <w:ilvl w:val="0"/>
          <w:numId w:val="4"/>
        </w:numPr>
        <w:spacing w:line="360" w:lineRule="auto"/>
        <w:rPr>
          <w:rFonts w:ascii="Arial" w:hAnsi="Arial" w:cs="Arial"/>
          <w:sz w:val="24"/>
        </w:rPr>
      </w:pPr>
      <w:r w:rsidRPr="00484E3F">
        <w:rPr>
          <w:rFonts w:ascii="Arial" w:hAnsi="Arial" w:cs="Arial"/>
          <w:sz w:val="24"/>
        </w:rPr>
        <w:t>Por encima de los demás objetos y series.</w:t>
      </w:r>
    </w:p>
    <w:p w:rsidR="00C86E78" w:rsidRPr="00484E3F" w:rsidRDefault="00C86E78" w:rsidP="00484E3F">
      <w:pPr>
        <w:spacing w:line="360" w:lineRule="auto"/>
        <w:rPr>
          <w:rFonts w:ascii="Arial" w:hAnsi="Arial" w:cs="Arial"/>
          <w:b/>
          <w:sz w:val="24"/>
          <w:u w:val="single"/>
        </w:rPr>
      </w:pPr>
      <w:r w:rsidRPr="00484E3F">
        <w:rPr>
          <w:rFonts w:ascii="Arial" w:hAnsi="Arial" w:cs="Arial"/>
          <w:b/>
          <w:sz w:val="24"/>
          <w:u w:val="single"/>
        </w:rPr>
        <w:t>Karl Heinrich Marx</w:t>
      </w:r>
    </w:p>
    <w:p w:rsidR="00C86E78" w:rsidRPr="00C86E78" w:rsidRDefault="00C86E78" w:rsidP="00484E3F">
      <w:pPr>
        <w:spacing w:line="360" w:lineRule="auto"/>
        <w:rPr>
          <w:rFonts w:ascii="Arial" w:hAnsi="Arial" w:cs="Arial"/>
          <w:sz w:val="24"/>
        </w:rPr>
      </w:pPr>
      <w:r w:rsidRPr="00C86E78">
        <w:rPr>
          <w:rFonts w:ascii="Arial" w:hAnsi="Arial" w:cs="Arial"/>
          <w:sz w:val="24"/>
        </w:rPr>
        <w:t>Se oponía a la di</w:t>
      </w:r>
      <w:r w:rsidR="00484E3F">
        <w:rPr>
          <w:rFonts w:ascii="Arial" w:hAnsi="Arial" w:cs="Arial"/>
          <w:sz w:val="24"/>
        </w:rPr>
        <w:t>visión capitalista del trabajo, donde e</w:t>
      </w:r>
      <w:r w:rsidRPr="00C86E78">
        <w:rPr>
          <w:rFonts w:ascii="Arial" w:hAnsi="Arial" w:cs="Arial"/>
          <w:sz w:val="24"/>
        </w:rPr>
        <w:t>l hombre llega a ser hombre en virtud del despliegue de su ac</w:t>
      </w:r>
      <w:r w:rsidR="00484E3F">
        <w:rPr>
          <w:rFonts w:ascii="Arial" w:hAnsi="Arial" w:cs="Arial"/>
          <w:sz w:val="24"/>
        </w:rPr>
        <w:t xml:space="preserve">tividad práctica en el trabajo. </w:t>
      </w:r>
      <w:r w:rsidRPr="00C86E78">
        <w:rPr>
          <w:rFonts w:ascii="Arial" w:hAnsi="Arial" w:cs="Arial"/>
          <w:sz w:val="24"/>
        </w:rPr>
        <w:t>Coloca el trabajo y el mundo de la producción como centro de todos sus planteamientos.</w:t>
      </w:r>
    </w:p>
    <w:p w:rsidR="00484E3F" w:rsidRDefault="00484E3F" w:rsidP="00484E3F">
      <w:pPr>
        <w:spacing w:line="360" w:lineRule="auto"/>
        <w:rPr>
          <w:rFonts w:ascii="Arial" w:hAnsi="Arial" w:cs="Arial"/>
          <w:b/>
          <w:sz w:val="24"/>
        </w:rPr>
        <w:sectPr w:rsidR="00484E3F" w:rsidSect="007B05B9">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C86E78" w:rsidRPr="00484E3F" w:rsidRDefault="00C86E78" w:rsidP="00484E3F">
      <w:pPr>
        <w:spacing w:line="360" w:lineRule="auto"/>
        <w:rPr>
          <w:rFonts w:ascii="Arial" w:hAnsi="Arial" w:cs="Arial"/>
          <w:b/>
          <w:sz w:val="24"/>
        </w:rPr>
      </w:pPr>
      <w:r w:rsidRPr="00484E3F">
        <w:rPr>
          <w:rFonts w:ascii="Arial" w:hAnsi="Arial" w:cs="Arial"/>
          <w:b/>
          <w:sz w:val="24"/>
        </w:rPr>
        <w:lastRenderedPageBreak/>
        <w:t>Instrucción:</w:t>
      </w:r>
    </w:p>
    <w:p w:rsidR="00C86E78" w:rsidRPr="00484E3F" w:rsidRDefault="00C86E78" w:rsidP="00484E3F">
      <w:pPr>
        <w:pStyle w:val="Prrafodelista"/>
        <w:numPr>
          <w:ilvl w:val="0"/>
          <w:numId w:val="5"/>
        </w:numPr>
        <w:spacing w:line="360" w:lineRule="auto"/>
        <w:rPr>
          <w:rFonts w:ascii="Arial" w:hAnsi="Arial" w:cs="Arial"/>
          <w:sz w:val="24"/>
        </w:rPr>
      </w:pPr>
      <w:r w:rsidRPr="00484E3F">
        <w:rPr>
          <w:rFonts w:ascii="Arial" w:hAnsi="Arial" w:cs="Arial"/>
          <w:sz w:val="24"/>
        </w:rPr>
        <w:t>Trabajo intelectual</w:t>
      </w:r>
    </w:p>
    <w:p w:rsidR="00C86E78" w:rsidRPr="00484E3F" w:rsidRDefault="00C86E78" w:rsidP="00484E3F">
      <w:pPr>
        <w:pStyle w:val="Prrafodelista"/>
        <w:numPr>
          <w:ilvl w:val="0"/>
          <w:numId w:val="5"/>
        </w:numPr>
        <w:spacing w:line="360" w:lineRule="auto"/>
        <w:rPr>
          <w:rFonts w:ascii="Arial" w:hAnsi="Arial" w:cs="Arial"/>
          <w:sz w:val="24"/>
        </w:rPr>
      </w:pPr>
      <w:r w:rsidRPr="00484E3F">
        <w:rPr>
          <w:rFonts w:ascii="Arial" w:hAnsi="Arial" w:cs="Arial"/>
          <w:sz w:val="24"/>
        </w:rPr>
        <w:t>Pensamiento</w:t>
      </w:r>
    </w:p>
    <w:p w:rsidR="00C86E78" w:rsidRPr="00484E3F" w:rsidRDefault="00C86E78" w:rsidP="00484E3F">
      <w:pPr>
        <w:pStyle w:val="Prrafodelista"/>
        <w:numPr>
          <w:ilvl w:val="0"/>
          <w:numId w:val="5"/>
        </w:numPr>
        <w:spacing w:line="360" w:lineRule="auto"/>
        <w:rPr>
          <w:rFonts w:ascii="Arial" w:hAnsi="Arial" w:cs="Arial"/>
          <w:sz w:val="24"/>
        </w:rPr>
      </w:pPr>
      <w:r w:rsidRPr="00484E3F">
        <w:rPr>
          <w:rFonts w:ascii="Arial" w:hAnsi="Arial" w:cs="Arial"/>
          <w:sz w:val="24"/>
        </w:rPr>
        <w:t>Teoria</w:t>
      </w:r>
    </w:p>
    <w:p w:rsidR="00C86E78" w:rsidRPr="00484E3F" w:rsidRDefault="00C86E78" w:rsidP="00484E3F">
      <w:pPr>
        <w:spacing w:line="360" w:lineRule="auto"/>
        <w:rPr>
          <w:rFonts w:ascii="Arial" w:hAnsi="Arial" w:cs="Arial"/>
          <w:b/>
          <w:sz w:val="24"/>
        </w:rPr>
      </w:pPr>
      <w:r w:rsidRPr="00484E3F">
        <w:rPr>
          <w:rFonts w:ascii="Arial" w:hAnsi="Arial" w:cs="Arial"/>
          <w:b/>
          <w:sz w:val="24"/>
        </w:rPr>
        <w:lastRenderedPageBreak/>
        <w:t>Producción:</w:t>
      </w:r>
    </w:p>
    <w:p w:rsidR="00C86E78" w:rsidRPr="00484E3F" w:rsidRDefault="00C86E78" w:rsidP="00484E3F">
      <w:pPr>
        <w:pStyle w:val="Prrafodelista"/>
        <w:numPr>
          <w:ilvl w:val="0"/>
          <w:numId w:val="6"/>
        </w:numPr>
        <w:spacing w:line="360" w:lineRule="auto"/>
        <w:rPr>
          <w:rFonts w:ascii="Arial" w:hAnsi="Arial" w:cs="Arial"/>
          <w:sz w:val="24"/>
        </w:rPr>
      </w:pPr>
      <w:r w:rsidRPr="00484E3F">
        <w:rPr>
          <w:rFonts w:ascii="Arial" w:hAnsi="Arial" w:cs="Arial"/>
          <w:sz w:val="24"/>
        </w:rPr>
        <w:t>Trabajo manual</w:t>
      </w:r>
    </w:p>
    <w:p w:rsidR="00C86E78" w:rsidRPr="00484E3F" w:rsidRDefault="00C86E78" w:rsidP="00484E3F">
      <w:pPr>
        <w:pStyle w:val="Prrafodelista"/>
        <w:numPr>
          <w:ilvl w:val="0"/>
          <w:numId w:val="6"/>
        </w:numPr>
        <w:spacing w:line="360" w:lineRule="auto"/>
        <w:rPr>
          <w:rFonts w:ascii="Arial" w:hAnsi="Arial" w:cs="Arial"/>
          <w:sz w:val="24"/>
        </w:rPr>
      </w:pPr>
      <w:r w:rsidRPr="00484E3F">
        <w:rPr>
          <w:rFonts w:ascii="Arial" w:hAnsi="Arial" w:cs="Arial"/>
          <w:sz w:val="24"/>
        </w:rPr>
        <w:t>Acción</w:t>
      </w:r>
    </w:p>
    <w:p w:rsidR="00C86E78" w:rsidRPr="00484E3F" w:rsidRDefault="00484E3F" w:rsidP="00484E3F">
      <w:pPr>
        <w:pStyle w:val="Prrafodelista"/>
        <w:numPr>
          <w:ilvl w:val="0"/>
          <w:numId w:val="6"/>
        </w:numPr>
        <w:spacing w:line="360" w:lineRule="auto"/>
        <w:rPr>
          <w:rFonts w:ascii="Arial" w:hAnsi="Arial" w:cs="Arial"/>
          <w:sz w:val="24"/>
        </w:rPr>
      </w:pPr>
      <w:r w:rsidRPr="00484E3F">
        <w:rPr>
          <w:rFonts w:ascii="Arial" w:hAnsi="Arial" w:cs="Arial"/>
          <w:sz w:val="24"/>
        </w:rPr>
        <w:t>Práctica</w:t>
      </w:r>
    </w:p>
    <w:p w:rsidR="00484E3F" w:rsidRDefault="00484E3F" w:rsidP="00484E3F">
      <w:pPr>
        <w:spacing w:line="360" w:lineRule="auto"/>
        <w:rPr>
          <w:rFonts w:ascii="Arial" w:hAnsi="Arial" w:cs="Arial"/>
          <w:sz w:val="24"/>
        </w:rPr>
        <w:sectPr w:rsidR="00484E3F" w:rsidSect="007B05B9">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rsidR="00C86E78" w:rsidRPr="00484E3F" w:rsidRDefault="00C86E78" w:rsidP="00484E3F">
      <w:pPr>
        <w:spacing w:line="360" w:lineRule="auto"/>
        <w:rPr>
          <w:rFonts w:ascii="Arial" w:hAnsi="Arial" w:cs="Arial"/>
          <w:b/>
          <w:sz w:val="24"/>
        </w:rPr>
      </w:pPr>
      <w:r w:rsidRPr="00484E3F">
        <w:rPr>
          <w:rFonts w:ascii="Arial" w:hAnsi="Arial" w:cs="Arial"/>
          <w:b/>
          <w:sz w:val="24"/>
        </w:rPr>
        <w:lastRenderedPageBreak/>
        <w:t>Doble función de la educación</w:t>
      </w:r>
    </w:p>
    <w:p w:rsidR="00484E3F" w:rsidRDefault="00484E3F" w:rsidP="00484E3F">
      <w:pPr>
        <w:spacing w:line="360" w:lineRule="auto"/>
        <w:rPr>
          <w:rFonts w:ascii="Arial" w:hAnsi="Arial" w:cs="Arial"/>
          <w:b/>
          <w:sz w:val="24"/>
        </w:rPr>
        <w:sectPr w:rsidR="00484E3F" w:rsidSect="007B05B9">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C86E78" w:rsidRPr="00484E3F" w:rsidRDefault="00C86E78" w:rsidP="00484E3F">
      <w:pPr>
        <w:spacing w:line="360" w:lineRule="auto"/>
        <w:rPr>
          <w:rFonts w:ascii="Arial" w:hAnsi="Arial" w:cs="Arial"/>
          <w:b/>
          <w:sz w:val="24"/>
        </w:rPr>
      </w:pPr>
      <w:r w:rsidRPr="00484E3F">
        <w:rPr>
          <w:rFonts w:ascii="Arial" w:hAnsi="Arial" w:cs="Arial"/>
          <w:b/>
          <w:sz w:val="24"/>
        </w:rPr>
        <w:lastRenderedPageBreak/>
        <w:t>Instrumento de la ideología dominante:</w:t>
      </w:r>
    </w:p>
    <w:p w:rsidR="00C86E78" w:rsidRPr="00C86E78" w:rsidRDefault="00484E3F" w:rsidP="00484E3F">
      <w:pPr>
        <w:spacing w:line="360" w:lineRule="auto"/>
        <w:rPr>
          <w:rFonts w:ascii="Arial" w:hAnsi="Arial" w:cs="Arial"/>
          <w:sz w:val="24"/>
        </w:rPr>
      </w:pPr>
      <w:r w:rsidRPr="00C86E78">
        <w:rPr>
          <w:rFonts w:ascii="Arial" w:hAnsi="Arial" w:cs="Arial"/>
          <w:sz w:val="24"/>
        </w:rPr>
        <w:t>Privilegio</w:t>
      </w:r>
      <w:r w:rsidR="00C86E78" w:rsidRPr="00C86E78">
        <w:rPr>
          <w:rFonts w:ascii="Arial" w:hAnsi="Arial" w:cs="Arial"/>
          <w:sz w:val="24"/>
        </w:rPr>
        <w:t xml:space="preserve"> para la clase hegemónica</w:t>
      </w:r>
    </w:p>
    <w:p w:rsidR="00C86E78" w:rsidRPr="00C86E78" w:rsidRDefault="00C86E78" w:rsidP="00484E3F">
      <w:pPr>
        <w:spacing w:line="360" w:lineRule="auto"/>
        <w:rPr>
          <w:rFonts w:ascii="Arial" w:hAnsi="Arial" w:cs="Arial"/>
          <w:sz w:val="24"/>
        </w:rPr>
      </w:pPr>
      <w:r w:rsidRPr="00C86E78">
        <w:rPr>
          <w:rFonts w:ascii="Arial" w:hAnsi="Arial" w:cs="Arial"/>
          <w:sz w:val="24"/>
        </w:rPr>
        <w:t xml:space="preserve">Marginación para la clase trabajadora. </w:t>
      </w:r>
    </w:p>
    <w:p w:rsidR="00C86E78" w:rsidRPr="00484E3F" w:rsidRDefault="00C86E78" w:rsidP="00484E3F">
      <w:pPr>
        <w:spacing w:line="360" w:lineRule="auto"/>
        <w:rPr>
          <w:rFonts w:ascii="Arial" w:hAnsi="Arial" w:cs="Arial"/>
          <w:b/>
          <w:sz w:val="24"/>
        </w:rPr>
      </w:pPr>
      <w:r w:rsidRPr="00484E3F">
        <w:rPr>
          <w:rFonts w:ascii="Arial" w:hAnsi="Arial" w:cs="Arial"/>
          <w:b/>
          <w:sz w:val="24"/>
        </w:rPr>
        <w:lastRenderedPageBreak/>
        <w:t>Germen revolucionario de oposición</w:t>
      </w:r>
      <w:r w:rsidR="00484E3F">
        <w:rPr>
          <w:rFonts w:ascii="Arial" w:hAnsi="Arial" w:cs="Arial"/>
          <w:b/>
          <w:sz w:val="24"/>
        </w:rPr>
        <w:t>:</w:t>
      </w:r>
    </w:p>
    <w:p w:rsidR="00C86E78" w:rsidRPr="00C86E78" w:rsidRDefault="00C86E78" w:rsidP="00484E3F">
      <w:pPr>
        <w:spacing w:line="360" w:lineRule="auto"/>
        <w:rPr>
          <w:rFonts w:ascii="Arial" w:hAnsi="Arial" w:cs="Arial"/>
          <w:sz w:val="24"/>
        </w:rPr>
      </w:pPr>
      <w:r w:rsidRPr="00C86E78">
        <w:rPr>
          <w:rFonts w:ascii="Arial" w:hAnsi="Arial" w:cs="Arial"/>
          <w:sz w:val="24"/>
        </w:rPr>
        <w:t xml:space="preserve">Guía pasa la acción transformadora del hombre. </w:t>
      </w:r>
    </w:p>
    <w:p w:rsidR="00C86E78" w:rsidRPr="00C86E78" w:rsidRDefault="00C86E78" w:rsidP="00484E3F">
      <w:pPr>
        <w:spacing w:line="360" w:lineRule="auto"/>
        <w:rPr>
          <w:rFonts w:ascii="Arial" w:hAnsi="Arial" w:cs="Arial"/>
          <w:sz w:val="24"/>
        </w:rPr>
      </w:pPr>
      <w:r w:rsidRPr="00C86E78">
        <w:rPr>
          <w:rFonts w:ascii="Arial" w:hAnsi="Arial" w:cs="Arial"/>
          <w:sz w:val="24"/>
        </w:rPr>
        <w:t xml:space="preserve">Conciencia crítica. </w:t>
      </w:r>
    </w:p>
    <w:p w:rsidR="00484E3F" w:rsidRDefault="00484E3F" w:rsidP="00484E3F">
      <w:pPr>
        <w:spacing w:line="360" w:lineRule="auto"/>
        <w:rPr>
          <w:rFonts w:ascii="Arial" w:hAnsi="Arial" w:cs="Arial"/>
          <w:sz w:val="24"/>
        </w:rPr>
        <w:sectPr w:rsidR="00484E3F" w:rsidSect="007B05B9">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rsidR="00C86E78" w:rsidRDefault="00C86E78" w:rsidP="00484E3F">
      <w:pPr>
        <w:spacing w:line="360" w:lineRule="auto"/>
        <w:rPr>
          <w:rFonts w:ascii="Arial" w:hAnsi="Arial" w:cs="Arial"/>
          <w:sz w:val="24"/>
        </w:rPr>
      </w:pPr>
      <w:r w:rsidRPr="00C86E78">
        <w:rPr>
          <w:rFonts w:ascii="Arial" w:hAnsi="Arial" w:cs="Arial"/>
          <w:sz w:val="24"/>
        </w:rPr>
        <w:lastRenderedPageBreak/>
        <w:t>A través de la educación el hombre de esta sociedad lucha y da forma a las condiciones por y para el cambio, y en esta medida, el hombre se forma y se transforma a sí mismo.</w:t>
      </w: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C86E78" w:rsidRDefault="00C86E78" w:rsidP="00CB6061">
      <w:pPr>
        <w:rPr>
          <w:rFonts w:ascii="Arial" w:hAnsi="Arial" w:cs="Arial"/>
          <w:sz w:val="24"/>
        </w:rPr>
      </w:pPr>
    </w:p>
    <w:p w:rsidR="00B10D5F" w:rsidRPr="00B10D5F" w:rsidRDefault="00B10D5F" w:rsidP="00B10D5F">
      <w:pPr>
        <w:spacing w:line="360" w:lineRule="auto"/>
        <w:rPr>
          <w:rFonts w:ascii="Arial" w:hAnsi="Arial" w:cs="Arial"/>
          <w:b/>
          <w:sz w:val="24"/>
        </w:rPr>
      </w:pPr>
      <w:r w:rsidRPr="00B10D5F">
        <w:rPr>
          <w:rFonts w:ascii="Arial" w:hAnsi="Arial" w:cs="Arial"/>
          <w:b/>
          <w:sz w:val="28"/>
        </w:rPr>
        <w:lastRenderedPageBreak/>
        <w:t>La función reproductiva de la educación en Bourdieu</w:t>
      </w:r>
    </w:p>
    <w:p w:rsidR="00B10D5F" w:rsidRDefault="00484E3F" w:rsidP="00B10D5F">
      <w:pPr>
        <w:spacing w:line="360" w:lineRule="auto"/>
        <w:rPr>
          <w:rFonts w:ascii="Arial" w:hAnsi="Arial" w:cs="Arial"/>
          <w:sz w:val="24"/>
        </w:rPr>
      </w:pPr>
      <w:r w:rsidRPr="00B10D5F">
        <w:rPr>
          <w:rFonts w:ascii="Arial" w:hAnsi="Arial" w:cs="Arial"/>
          <w:sz w:val="24"/>
        </w:rPr>
        <w:t xml:space="preserve">La teoría </w:t>
      </w:r>
      <w:r w:rsidR="00B10D5F" w:rsidRPr="00B10D5F">
        <w:rPr>
          <w:rFonts w:ascii="Arial" w:hAnsi="Arial" w:cs="Arial"/>
          <w:sz w:val="24"/>
        </w:rPr>
        <w:t xml:space="preserve">de la reproducción de Bourdieu </w:t>
      </w:r>
      <w:r w:rsidRPr="00B10D5F">
        <w:rPr>
          <w:rFonts w:ascii="Arial" w:hAnsi="Arial" w:cs="Arial"/>
          <w:sz w:val="24"/>
        </w:rPr>
        <w:t xml:space="preserve"> se refiere al papel de la educación como reproductora de la cultura, la estructura social y la económica a través de estrategias de clase. En su análisis </w:t>
      </w:r>
      <w:r w:rsidR="00B10D5F">
        <w:rPr>
          <w:rFonts w:ascii="Arial" w:hAnsi="Arial" w:cs="Arial"/>
          <w:sz w:val="24"/>
        </w:rPr>
        <w:t xml:space="preserve">se </w:t>
      </w:r>
      <w:r w:rsidRPr="00B10D5F">
        <w:rPr>
          <w:rFonts w:ascii="Arial" w:hAnsi="Arial" w:cs="Arial"/>
          <w:sz w:val="24"/>
        </w:rPr>
        <w:t xml:space="preserve">detectan tres estrategias de clase diferentes en relación con la educación: </w:t>
      </w:r>
    </w:p>
    <w:p w:rsidR="00B10D5F" w:rsidRPr="00B10D5F" w:rsidRDefault="00B10D5F" w:rsidP="00B10D5F">
      <w:pPr>
        <w:pStyle w:val="Prrafodelista"/>
        <w:numPr>
          <w:ilvl w:val="0"/>
          <w:numId w:val="7"/>
        </w:numPr>
        <w:spacing w:line="360" w:lineRule="auto"/>
        <w:rPr>
          <w:rFonts w:ascii="Arial" w:hAnsi="Arial" w:cs="Arial"/>
          <w:sz w:val="24"/>
        </w:rPr>
      </w:pPr>
      <w:r w:rsidRPr="00B10D5F">
        <w:rPr>
          <w:rFonts w:ascii="Arial" w:hAnsi="Arial" w:cs="Arial"/>
          <w:sz w:val="24"/>
        </w:rPr>
        <w:t>L</w:t>
      </w:r>
      <w:r w:rsidR="00484E3F" w:rsidRPr="00B10D5F">
        <w:rPr>
          <w:rFonts w:ascii="Arial" w:hAnsi="Arial" w:cs="Arial"/>
          <w:sz w:val="24"/>
        </w:rPr>
        <w:t>a nueva clase media invierte en cultura</w:t>
      </w:r>
      <w:r w:rsidRPr="00B10D5F">
        <w:rPr>
          <w:rFonts w:ascii="Arial" w:hAnsi="Arial" w:cs="Arial"/>
          <w:sz w:val="24"/>
        </w:rPr>
        <w:t xml:space="preserve"> para mejorar su status social.</w:t>
      </w:r>
    </w:p>
    <w:p w:rsidR="00B10D5F" w:rsidRPr="00B10D5F" w:rsidRDefault="00B10D5F" w:rsidP="00B10D5F">
      <w:pPr>
        <w:pStyle w:val="Prrafodelista"/>
        <w:numPr>
          <w:ilvl w:val="0"/>
          <w:numId w:val="7"/>
        </w:numPr>
        <w:spacing w:line="360" w:lineRule="auto"/>
        <w:rPr>
          <w:rFonts w:ascii="Arial" w:hAnsi="Arial" w:cs="Arial"/>
          <w:sz w:val="24"/>
        </w:rPr>
      </w:pPr>
      <w:r w:rsidRPr="00B10D5F">
        <w:rPr>
          <w:rFonts w:ascii="Arial" w:hAnsi="Arial" w:cs="Arial"/>
          <w:sz w:val="24"/>
        </w:rPr>
        <w:t>L</w:t>
      </w:r>
      <w:r w:rsidR="00484E3F" w:rsidRPr="00B10D5F">
        <w:rPr>
          <w:rFonts w:ascii="Arial" w:hAnsi="Arial" w:cs="Arial"/>
          <w:sz w:val="24"/>
        </w:rPr>
        <w:t>a elite cultural intenta conservar su posición de</w:t>
      </w:r>
      <w:r w:rsidRPr="00B10D5F">
        <w:rPr>
          <w:rFonts w:ascii="Arial" w:hAnsi="Arial" w:cs="Arial"/>
          <w:sz w:val="24"/>
        </w:rPr>
        <w:t xml:space="preserve"> privilegio y no perder status. </w:t>
      </w:r>
    </w:p>
    <w:p w:rsidR="00B10D5F" w:rsidRPr="00B10D5F" w:rsidRDefault="00B10D5F" w:rsidP="00B10D5F">
      <w:pPr>
        <w:pStyle w:val="Prrafodelista"/>
        <w:numPr>
          <w:ilvl w:val="0"/>
          <w:numId w:val="7"/>
        </w:numPr>
        <w:spacing w:line="360" w:lineRule="auto"/>
        <w:rPr>
          <w:rFonts w:ascii="Arial" w:hAnsi="Arial" w:cs="Arial"/>
          <w:sz w:val="24"/>
        </w:rPr>
      </w:pPr>
      <w:r w:rsidRPr="00B10D5F">
        <w:rPr>
          <w:rFonts w:ascii="Arial" w:hAnsi="Arial" w:cs="Arial"/>
          <w:sz w:val="24"/>
        </w:rPr>
        <w:t>M</w:t>
      </w:r>
      <w:r w:rsidR="00484E3F" w:rsidRPr="00B10D5F">
        <w:rPr>
          <w:rFonts w:ascii="Arial" w:hAnsi="Arial" w:cs="Arial"/>
          <w:sz w:val="24"/>
        </w:rPr>
        <w:t xml:space="preserve">ientas que la clase dominante en la esfera económica trata de reconvertir parte de su capital en capital cultural, consiguiendo títulos académicos prestigiosos que le ayuden a mantener su posición y le den status. </w:t>
      </w:r>
    </w:p>
    <w:p w:rsidR="00B10D5F" w:rsidRPr="00B10D5F" w:rsidRDefault="00484E3F" w:rsidP="00B10D5F">
      <w:pPr>
        <w:spacing w:line="360" w:lineRule="auto"/>
        <w:rPr>
          <w:rFonts w:ascii="Arial" w:hAnsi="Arial" w:cs="Arial"/>
          <w:b/>
          <w:sz w:val="24"/>
        </w:rPr>
      </w:pPr>
      <w:r w:rsidRPr="00B10D5F">
        <w:rPr>
          <w:rFonts w:ascii="Arial" w:hAnsi="Arial" w:cs="Arial"/>
          <w:b/>
          <w:sz w:val="24"/>
        </w:rPr>
        <w:t xml:space="preserve">De aquí la diferente función social de la educación en cada clase: </w:t>
      </w:r>
    </w:p>
    <w:p w:rsidR="00B10D5F" w:rsidRPr="00B10D5F" w:rsidRDefault="00B10D5F" w:rsidP="00B10D5F">
      <w:pPr>
        <w:pStyle w:val="Prrafodelista"/>
        <w:numPr>
          <w:ilvl w:val="0"/>
          <w:numId w:val="8"/>
        </w:numPr>
        <w:spacing w:line="360" w:lineRule="auto"/>
        <w:rPr>
          <w:rFonts w:ascii="Arial" w:hAnsi="Arial" w:cs="Arial"/>
          <w:sz w:val="24"/>
        </w:rPr>
      </w:pPr>
      <w:r w:rsidRPr="00B10D5F">
        <w:rPr>
          <w:rFonts w:ascii="Arial" w:hAnsi="Arial" w:cs="Arial"/>
          <w:sz w:val="24"/>
        </w:rPr>
        <w:t>L</w:t>
      </w:r>
      <w:r w:rsidR="00484E3F" w:rsidRPr="00B10D5F">
        <w:rPr>
          <w:rFonts w:ascii="Arial" w:hAnsi="Arial" w:cs="Arial"/>
          <w:sz w:val="24"/>
        </w:rPr>
        <w:t>a nueva clase media intenta una orientación profesional de los estudios en detrimento de los tradi</w:t>
      </w:r>
      <w:r w:rsidRPr="00B10D5F">
        <w:rPr>
          <w:rFonts w:ascii="Arial" w:hAnsi="Arial" w:cs="Arial"/>
          <w:sz w:val="24"/>
        </w:rPr>
        <w:t xml:space="preserve">cionales estudios humanísticos. </w:t>
      </w:r>
    </w:p>
    <w:p w:rsidR="00B10D5F" w:rsidRPr="00B10D5F" w:rsidRDefault="00B10D5F" w:rsidP="00B10D5F">
      <w:pPr>
        <w:pStyle w:val="Prrafodelista"/>
        <w:numPr>
          <w:ilvl w:val="0"/>
          <w:numId w:val="8"/>
        </w:numPr>
        <w:spacing w:line="360" w:lineRule="auto"/>
        <w:rPr>
          <w:rFonts w:ascii="Arial" w:hAnsi="Arial" w:cs="Arial"/>
          <w:sz w:val="24"/>
        </w:rPr>
      </w:pPr>
      <w:r w:rsidRPr="00B10D5F">
        <w:rPr>
          <w:rFonts w:ascii="Arial" w:hAnsi="Arial" w:cs="Arial"/>
          <w:sz w:val="24"/>
        </w:rPr>
        <w:t>L</w:t>
      </w:r>
      <w:r w:rsidR="00484E3F" w:rsidRPr="00B10D5F">
        <w:rPr>
          <w:rFonts w:ascii="Arial" w:hAnsi="Arial" w:cs="Arial"/>
          <w:sz w:val="24"/>
        </w:rPr>
        <w:t xml:space="preserve">a </w:t>
      </w:r>
      <w:r w:rsidRPr="00B10D5F">
        <w:rPr>
          <w:rFonts w:ascii="Arial" w:hAnsi="Arial" w:cs="Arial"/>
          <w:sz w:val="24"/>
        </w:rPr>
        <w:t xml:space="preserve">elite cultural defiende éstos. </w:t>
      </w:r>
    </w:p>
    <w:p w:rsidR="00B10D5F" w:rsidRPr="00B10D5F" w:rsidRDefault="00B10D5F" w:rsidP="00B10D5F">
      <w:pPr>
        <w:pStyle w:val="Prrafodelista"/>
        <w:numPr>
          <w:ilvl w:val="0"/>
          <w:numId w:val="8"/>
        </w:numPr>
        <w:spacing w:line="360" w:lineRule="auto"/>
        <w:rPr>
          <w:rFonts w:ascii="Arial" w:hAnsi="Arial" w:cs="Arial"/>
          <w:sz w:val="24"/>
        </w:rPr>
      </w:pPr>
      <w:r w:rsidRPr="00B10D5F">
        <w:rPr>
          <w:rFonts w:ascii="Arial" w:hAnsi="Arial" w:cs="Arial"/>
          <w:sz w:val="24"/>
        </w:rPr>
        <w:t>Y</w:t>
      </w:r>
      <w:r w:rsidR="00484E3F" w:rsidRPr="00B10D5F">
        <w:rPr>
          <w:rFonts w:ascii="Arial" w:hAnsi="Arial" w:cs="Arial"/>
          <w:sz w:val="24"/>
        </w:rPr>
        <w:t xml:space="preserve"> la clase económicamente dominante intenta vincular los estudios universitarios al mundo de los negocios, y co</w:t>
      </w:r>
      <w:r w:rsidRPr="00B10D5F">
        <w:rPr>
          <w:rFonts w:ascii="Arial" w:hAnsi="Arial" w:cs="Arial"/>
          <w:sz w:val="24"/>
        </w:rPr>
        <w:t>ntrolar así las “Grandes Écoles”</w:t>
      </w:r>
      <w:r w:rsidR="00484E3F" w:rsidRPr="00B10D5F">
        <w:rPr>
          <w:rFonts w:ascii="Arial" w:hAnsi="Arial" w:cs="Arial"/>
          <w:sz w:val="24"/>
        </w:rPr>
        <w:t xml:space="preserve">, oponiéndose al igualitarismo. </w:t>
      </w:r>
    </w:p>
    <w:p w:rsidR="00C86E78" w:rsidRDefault="00484E3F" w:rsidP="00B10D5F">
      <w:pPr>
        <w:spacing w:line="360" w:lineRule="auto"/>
        <w:rPr>
          <w:rFonts w:ascii="Arial" w:hAnsi="Arial" w:cs="Arial"/>
          <w:sz w:val="24"/>
        </w:rPr>
      </w:pPr>
      <w:r w:rsidRPr="00B10D5F">
        <w:rPr>
          <w:rFonts w:ascii="Arial" w:hAnsi="Arial" w:cs="Arial"/>
          <w:sz w:val="24"/>
        </w:rPr>
        <w:t>Cada clase</w:t>
      </w:r>
      <w:r w:rsidR="00B10D5F">
        <w:rPr>
          <w:rFonts w:ascii="Arial" w:hAnsi="Arial" w:cs="Arial"/>
          <w:sz w:val="24"/>
        </w:rPr>
        <w:t xml:space="preserve"> social tiene su ethos</w:t>
      </w:r>
      <w:r w:rsidR="00B10D5F">
        <w:rPr>
          <w:rStyle w:val="Refdenotaalpie"/>
          <w:rFonts w:ascii="Arial" w:hAnsi="Arial" w:cs="Arial"/>
          <w:sz w:val="24"/>
        </w:rPr>
        <w:footnoteReference w:id="1"/>
      </w:r>
      <w:r w:rsidR="00B10D5F" w:rsidRPr="00B10D5F">
        <w:rPr>
          <w:rFonts w:ascii="Arial" w:hAnsi="Arial" w:cs="Arial"/>
          <w:sz w:val="24"/>
        </w:rPr>
        <w:t>. Es</w:t>
      </w:r>
      <w:r w:rsidR="00B10D5F">
        <w:rPr>
          <w:rFonts w:ascii="Arial" w:hAnsi="Arial" w:cs="Arial"/>
          <w:sz w:val="24"/>
        </w:rPr>
        <w:t xml:space="preserve">te ethos tiene, por tanto, gran </w:t>
      </w:r>
      <w:r w:rsidR="00B10D5F" w:rsidRPr="00B10D5F">
        <w:rPr>
          <w:rFonts w:ascii="Arial" w:hAnsi="Arial" w:cs="Arial"/>
          <w:sz w:val="24"/>
        </w:rPr>
        <w:t>influencia en el ingreso y permanencia de los indi</w:t>
      </w:r>
      <w:r w:rsidR="00B10D5F">
        <w:rPr>
          <w:rFonts w:ascii="Arial" w:hAnsi="Arial" w:cs="Arial"/>
          <w:sz w:val="24"/>
        </w:rPr>
        <w:t xml:space="preserve">viduos en el sistema educativo, </w:t>
      </w:r>
      <w:r w:rsidR="00B10D5F" w:rsidRPr="00B10D5F">
        <w:rPr>
          <w:rFonts w:ascii="Arial" w:hAnsi="Arial" w:cs="Arial"/>
          <w:sz w:val="24"/>
        </w:rPr>
        <w:t>ya que condiciona los estudios del indivi</w:t>
      </w:r>
      <w:r w:rsidR="00B10D5F">
        <w:rPr>
          <w:rFonts w:ascii="Arial" w:hAnsi="Arial" w:cs="Arial"/>
          <w:sz w:val="24"/>
        </w:rPr>
        <w:t xml:space="preserve">duo antes de comenzarlos. Según </w:t>
      </w:r>
      <w:r w:rsidR="00B10D5F" w:rsidRPr="00B10D5F">
        <w:rPr>
          <w:rFonts w:ascii="Arial" w:hAnsi="Arial" w:cs="Arial"/>
          <w:sz w:val="24"/>
        </w:rPr>
        <w:t xml:space="preserve">Bourdieu los programas escolares </w:t>
      </w:r>
      <w:r w:rsidR="00B10D5F">
        <w:rPr>
          <w:rFonts w:ascii="Arial" w:hAnsi="Arial" w:cs="Arial"/>
          <w:sz w:val="24"/>
        </w:rPr>
        <w:t xml:space="preserve">tradicionales están cargados de </w:t>
      </w:r>
      <w:r w:rsidR="00B10D5F" w:rsidRPr="00B10D5F">
        <w:rPr>
          <w:rFonts w:ascii="Arial" w:hAnsi="Arial" w:cs="Arial"/>
          <w:sz w:val="24"/>
        </w:rPr>
        <w:t>contenidos humanísticos que no tienen en cuenta l</w:t>
      </w:r>
      <w:r w:rsidR="00B10D5F">
        <w:rPr>
          <w:rFonts w:ascii="Arial" w:hAnsi="Arial" w:cs="Arial"/>
          <w:sz w:val="24"/>
        </w:rPr>
        <w:t xml:space="preserve">as exigencias profesionales del </w:t>
      </w:r>
      <w:r w:rsidR="00B10D5F" w:rsidRPr="00B10D5F">
        <w:rPr>
          <w:rFonts w:ascii="Arial" w:hAnsi="Arial" w:cs="Arial"/>
          <w:sz w:val="24"/>
        </w:rPr>
        <w:t>mundo laboral y favorecen a los estudiantes de cl</w:t>
      </w:r>
      <w:r w:rsidR="00B10D5F">
        <w:rPr>
          <w:rFonts w:ascii="Arial" w:hAnsi="Arial" w:cs="Arial"/>
          <w:sz w:val="24"/>
        </w:rPr>
        <w:t xml:space="preserve">ase con mayor nivel cultural, y </w:t>
      </w:r>
      <w:r w:rsidR="00B10D5F" w:rsidRPr="00B10D5F">
        <w:rPr>
          <w:rFonts w:ascii="Arial" w:hAnsi="Arial" w:cs="Arial"/>
          <w:sz w:val="24"/>
        </w:rPr>
        <w:t>sobre todo lingüístico</w:t>
      </w:r>
      <w:r w:rsidR="00B10D5F">
        <w:rPr>
          <w:rFonts w:ascii="Arial" w:hAnsi="Arial" w:cs="Arial"/>
          <w:sz w:val="24"/>
        </w:rPr>
        <w:t xml:space="preserve">. </w:t>
      </w:r>
    </w:p>
    <w:p w:rsidR="00BD0F6D" w:rsidRDefault="00BD0F6D" w:rsidP="00BD0F6D">
      <w:pPr>
        <w:spacing w:line="360" w:lineRule="auto"/>
        <w:rPr>
          <w:rFonts w:ascii="Arial" w:hAnsi="Arial" w:cs="Arial"/>
          <w:sz w:val="24"/>
        </w:rPr>
      </w:pPr>
    </w:p>
    <w:p w:rsidR="00BD0F6D" w:rsidRPr="00BD0F6D" w:rsidRDefault="00BD0F6D" w:rsidP="00BD0F6D">
      <w:pPr>
        <w:spacing w:line="360" w:lineRule="auto"/>
        <w:rPr>
          <w:rFonts w:ascii="Arial" w:hAnsi="Arial" w:cs="Arial"/>
          <w:b/>
          <w:sz w:val="28"/>
        </w:rPr>
      </w:pPr>
      <w:r w:rsidRPr="00BD0F6D">
        <w:rPr>
          <w:rFonts w:ascii="Arial" w:hAnsi="Arial" w:cs="Arial"/>
          <w:b/>
          <w:sz w:val="28"/>
        </w:rPr>
        <w:lastRenderedPageBreak/>
        <w:t>La educación liberadora en Freire</w:t>
      </w:r>
    </w:p>
    <w:p w:rsidR="00B10D5F" w:rsidRPr="00B10D5F" w:rsidRDefault="00B10D5F" w:rsidP="00BD0F6D">
      <w:pPr>
        <w:spacing w:line="360" w:lineRule="auto"/>
        <w:rPr>
          <w:rFonts w:ascii="Arial" w:hAnsi="Arial" w:cs="Arial"/>
          <w:sz w:val="24"/>
        </w:rPr>
      </w:pPr>
      <w:r w:rsidRPr="00B10D5F">
        <w:rPr>
          <w:rFonts w:ascii="Arial" w:hAnsi="Arial" w:cs="Arial"/>
          <w:sz w:val="24"/>
        </w:rPr>
        <w:t>La convergencia entre la propuesta de Paulo Freire y el psicoanálisis se da en muchos aspectos. Su propuesta de dar primacía al diálogo es esencial en la propuesta psicoanalítica.</w:t>
      </w:r>
    </w:p>
    <w:p w:rsidR="00B10D5F" w:rsidRDefault="00B10D5F" w:rsidP="00BD0F6D">
      <w:pPr>
        <w:spacing w:line="360" w:lineRule="auto"/>
        <w:rPr>
          <w:rFonts w:ascii="Arial" w:hAnsi="Arial" w:cs="Arial"/>
          <w:sz w:val="24"/>
        </w:rPr>
      </w:pPr>
      <w:r w:rsidRPr="00B10D5F">
        <w:rPr>
          <w:rFonts w:ascii="Arial" w:hAnsi="Arial" w:cs="Arial"/>
          <w:sz w:val="24"/>
        </w:rPr>
        <w:t>Podríamos decir que el psicoanálisis consiste en un encuentro entre personas que se proponen un diálogo, una conversación especial donde se busca el deseo, donde se busca la palabra verdadera que construya la realidad, al igual que Freire busca la construcción de la realidad social. Así, el psicoanálisis es una educación libertaria en la medida en la que su práctica se propone superar la acción repetitiva y enajenada para alcanzar la relación y la vivencia que acompaña una acción creativa.</w:t>
      </w:r>
    </w:p>
    <w:p w:rsidR="00BD0F6D" w:rsidRPr="00BD0F6D" w:rsidRDefault="00BD0F6D" w:rsidP="00BD0F6D">
      <w:pPr>
        <w:spacing w:line="360" w:lineRule="auto"/>
        <w:rPr>
          <w:rFonts w:ascii="Arial" w:hAnsi="Arial" w:cs="Arial"/>
          <w:b/>
          <w:sz w:val="24"/>
        </w:rPr>
      </w:pPr>
      <w:r w:rsidRPr="00BD0F6D">
        <w:rPr>
          <w:rFonts w:ascii="Arial" w:hAnsi="Arial" w:cs="Arial"/>
          <w:b/>
          <w:sz w:val="24"/>
        </w:rPr>
        <w:t>La Educación Liberadora</w:t>
      </w:r>
    </w:p>
    <w:p w:rsidR="00BD0F6D" w:rsidRDefault="00BD0F6D" w:rsidP="00BD0F6D">
      <w:pPr>
        <w:spacing w:line="360" w:lineRule="auto"/>
        <w:rPr>
          <w:rFonts w:ascii="Arial" w:hAnsi="Arial" w:cs="Arial"/>
          <w:sz w:val="24"/>
        </w:rPr>
      </w:pPr>
      <w:r w:rsidRPr="00BD0F6D">
        <w:rPr>
          <w:rFonts w:ascii="Arial" w:hAnsi="Arial" w:cs="Arial"/>
          <w:sz w:val="24"/>
        </w:rPr>
        <w:t>Paulo Freire propone la “Educación Liberadora” la misma que debe comenzar por la superación de la contradicción educador-educando, sujetos que intercomunicados, juntos aprenden, juntos buscan y construyen el conocimiento en la medida en que sientan que tienen un compromiso para hacerlo, la libertad y la capacidad de crítica.</w:t>
      </w:r>
      <w:r>
        <w:rPr>
          <w:rFonts w:ascii="Arial" w:hAnsi="Arial" w:cs="Arial"/>
          <w:sz w:val="24"/>
        </w:rPr>
        <w:t xml:space="preserve"> </w:t>
      </w:r>
    </w:p>
    <w:p w:rsidR="00BD0F6D" w:rsidRDefault="00BD0F6D" w:rsidP="00BD0F6D">
      <w:pPr>
        <w:spacing w:line="360" w:lineRule="auto"/>
        <w:rPr>
          <w:rFonts w:ascii="Arial" w:hAnsi="Arial" w:cs="Arial"/>
          <w:sz w:val="24"/>
        </w:rPr>
      </w:pPr>
      <w:r w:rsidRPr="00BD0F6D">
        <w:rPr>
          <w:rFonts w:ascii="Arial" w:hAnsi="Arial" w:cs="Arial"/>
          <w:sz w:val="24"/>
        </w:rPr>
        <w:t>Se trata de una educación que siendo no-autoritaria es directiva, como</w:t>
      </w:r>
      <w:r>
        <w:rPr>
          <w:rFonts w:ascii="Arial" w:hAnsi="Arial" w:cs="Arial"/>
          <w:sz w:val="24"/>
        </w:rPr>
        <w:t xml:space="preserve"> lo expresa Freire, y en donde:</w:t>
      </w:r>
    </w:p>
    <w:p w:rsidR="00BD0F6D" w:rsidRPr="00BD0F6D" w:rsidRDefault="00BD0F6D" w:rsidP="00BD0F6D">
      <w:pPr>
        <w:pStyle w:val="Prrafodelista"/>
        <w:numPr>
          <w:ilvl w:val="0"/>
          <w:numId w:val="10"/>
        </w:numPr>
        <w:spacing w:line="360" w:lineRule="auto"/>
        <w:rPr>
          <w:rFonts w:ascii="Arial" w:hAnsi="Arial" w:cs="Arial"/>
          <w:sz w:val="24"/>
        </w:rPr>
      </w:pPr>
      <w:r>
        <w:rPr>
          <w:rFonts w:ascii="Arial" w:hAnsi="Arial" w:cs="Arial"/>
          <w:sz w:val="24"/>
        </w:rPr>
        <w:t>E</w:t>
      </w:r>
      <w:r w:rsidRPr="00BD0F6D">
        <w:rPr>
          <w:rFonts w:ascii="Arial" w:hAnsi="Arial" w:cs="Arial"/>
          <w:sz w:val="24"/>
        </w:rPr>
        <w:t>l maestro</w:t>
      </w:r>
      <w:r w:rsidRPr="00BD0F6D">
        <w:rPr>
          <w:rFonts w:ascii="Arial" w:hAnsi="Arial" w:cs="Arial"/>
          <w:sz w:val="24"/>
        </w:rPr>
        <w:t xml:space="preserve"> es al mismo tiempo estudiante. </w:t>
      </w:r>
    </w:p>
    <w:p w:rsidR="00BD0F6D" w:rsidRPr="00BD0F6D" w:rsidRDefault="00BD0F6D" w:rsidP="00BD0F6D">
      <w:pPr>
        <w:pStyle w:val="Prrafodelista"/>
        <w:numPr>
          <w:ilvl w:val="0"/>
          <w:numId w:val="9"/>
        </w:numPr>
        <w:spacing w:line="360" w:lineRule="auto"/>
        <w:rPr>
          <w:rFonts w:ascii="Arial" w:hAnsi="Arial" w:cs="Arial"/>
          <w:sz w:val="24"/>
        </w:rPr>
      </w:pPr>
      <w:r w:rsidRPr="00BD0F6D">
        <w:rPr>
          <w:rFonts w:ascii="Arial" w:hAnsi="Arial" w:cs="Arial"/>
          <w:sz w:val="24"/>
        </w:rPr>
        <w:t>E</w:t>
      </w:r>
      <w:r w:rsidRPr="00BD0F6D">
        <w:rPr>
          <w:rFonts w:ascii="Arial" w:hAnsi="Arial" w:cs="Arial"/>
          <w:sz w:val="24"/>
        </w:rPr>
        <w:t>l estudi</w:t>
      </w:r>
      <w:r w:rsidRPr="00BD0F6D">
        <w:rPr>
          <w:rFonts w:ascii="Arial" w:hAnsi="Arial" w:cs="Arial"/>
          <w:sz w:val="24"/>
        </w:rPr>
        <w:t xml:space="preserve">ante es simultáneamente maestro. </w:t>
      </w:r>
    </w:p>
    <w:p w:rsidR="00BD0F6D" w:rsidRPr="00BD0F6D" w:rsidRDefault="00BD0F6D" w:rsidP="00BD0F6D">
      <w:pPr>
        <w:pStyle w:val="Prrafodelista"/>
        <w:numPr>
          <w:ilvl w:val="0"/>
          <w:numId w:val="9"/>
        </w:numPr>
        <w:spacing w:line="360" w:lineRule="auto"/>
        <w:rPr>
          <w:rFonts w:ascii="Arial" w:hAnsi="Arial" w:cs="Arial"/>
          <w:sz w:val="24"/>
        </w:rPr>
      </w:pPr>
      <w:r w:rsidRPr="00BD0F6D">
        <w:rPr>
          <w:rFonts w:ascii="Arial" w:hAnsi="Arial" w:cs="Arial"/>
          <w:sz w:val="24"/>
        </w:rPr>
        <w:t>L</w:t>
      </w:r>
      <w:r w:rsidRPr="00BD0F6D">
        <w:rPr>
          <w:rFonts w:ascii="Arial" w:hAnsi="Arial" w:cs="Arial"/>
          <w:sz w:val="24"/>
        </w:rPr>
        <w:t>a naturaleza de sus conocimientos es lo que difiere.</w:t>
      </w:r>
      <w:r w:rsidRPr="00BD0F6D">
        <w:rPr>
          <w:rFonts w:ascii="Arial" w:hAnsi="Arial" w:cs="Arial"/>
          <w:sz w:val="24"/>
        </w:rPr>
        <w:t xml:space="preserve"> </w:t>
      </w:r>
    </w:p>
    <w:p w:rsidR="00BD0F6D" w:rsidRPr="00BD0F6D" w:rsidRDefault="00BD0F6D" w:rsidP="00BD0F6D">
      <w:pPr>
        <w:pStyle w:val="Prrafodelista"/>
        <w:numPr>
          <w:ilvl w:val="0"/>
          <w:numId w:val="9"/>
        </w:numPr>
        <w:spacing w:line="360" w:lineRule="auto"/>
        <w:rPr>
          <w:rFonts w:ascii="Arial" w:hAnsi="Arial" w:cs="Arial"/>
          <w:sz w:val="24"/>
        </w:rPr>
      </w:pPr>
      <w:r w:rsidRPr="00BD0F6D">
        <w:rPr>
          <w:rFonts w:ascii="Arial" w:hAnsi="Arial" w:cs="Arial"/>
          <w:sz w:val="24"/>
        </w:rPr>
        <w:t>M</w:t>
      </w:r>
      <w:r w:rsidRPr="00BD0F6D">
        <w:rPr>
          <w:rFonts w:ascii="Arial" w:hAnsi="Arial" w:cs="Arial"/>
          <w:sz w:val="24"/>
        </w:rPr>
        <w:t>aestros y estudiantes comparten un mismo status, construido conjuntamente en un diálogo pedagógico que se caracteriza por la h</w:t>
      </w:r>
      <w:r w:rsidRPr="00BD0F6D">
        <w:rPr>
          <w:rFonts w:ascii="Arial" w:hAnsi="Arial" w:cs="Arial"/>
          <w:sz w:val="24"/>
        </w:rPr>
        <w:t>orizontalidad de sus relaciones</w:t>
      </w:r>
    </w:p>
    <w:p w:rsidR="00BD0F6D" w:rsidRDefault="00BD0F6D" w:rsidP="00BD0F6D">
      <w:pPr>
        <w:spacing w:line="360" w:lineRule="auto"/>
        <w:rPr>
          <w:rFonts w:ascii="Arial" w:hAnsi="Arial" w:cs="Arial"/>
          <w:sz w:val="24"/>
        </w:rPr>
      </w:pPr>
      <w:r w:rsidRPr="00BD0F6D">
        <w:rPr>
          <w:rFonts w:ascii="Arial" w:hAnsi="Arial" w:cs="Arial"/>
          <w:sz w:val="24"/>
        </w:rPr>
        <w:t xml:space="preserve">Esta “Educación Liberadora” o “Educación Problematizadora”, como también la denomina Paulo Freire, se identifica con lo propio de la conciencia y tiene como objetivo fundamental la organización reflexiva del conocimiento, el desarrollo de un </w:t>
      </w:r>
      <w:r w:rsidRPr="00BD0F6D">
        <w:rPr>
          <w:rFonts w:ascii="Arial" w:hAnsi="Arial" w:cs="Arial"/>
          <w:sz w:val="24"/>
        </w:rPr>
        <w:lastRenderedPageBreak/>
        <w:t>acto cognoscente en la afirmación de la dialogicidad y, de esta manera, el</w:t>
      </w:r>
      <w:r>
        <w:rPr>
          <w:rFonts w:ascii="Arial" w:hAnsi="Arial" w:cs="Arial"/>
          <w:sz w:val="24"/>
        </w:rPr>
        <w:t xml:space="preserve"> </w:t>
      </w:r>
      <w:r w:rsidRPr="00BD0F6D">
        <w:rPr>
          <w:rFonts w:ascii="Arial" w:hAnsi="Arial" w:cs="Arial"/>
          <w:sz w:val="24"/>
        </w:rPr>
        <w:t>educador no es sólo el que educa sino que a la par que educa es educado en el diálogo con el educando.</w:t>
      </w:r>
      <w:bookmarkStart w:id="0" w:name="_GoBack"/>
      <w:bookmarkEnd w:id="0"/>
    </w:p>
    <w:p w:rsidR="00B10D5F" w:rsidRPr="00B10D5F" w:rsidRDefault="00B10D5F" w:rsidP="00BD0F6D">
      <w:pPr>
        <w:spacing w:line="360" w:lineRule="auto"/>
        <w:rPr>
          <w:rFonts w:ascii="Arial" w:hAnsi="Arial" w:cs="Arial"/>
          <w:sz w:val="24"/>
        </w:rPr>
      </w:pPr>
    </w:p>
    <w:p w:rsidR="00C86E78" w:rsidRPr="00CB6061" w:rsidRDefault="00C86E78" w:rsidP="00CB6061">
      <w:pPr>
        <w:rPr>
          <w:rFonts w:ascii="Arial" w:hAnsi="Arial" w:cs="Arial"/>
          <w:sz w:val="24"/>
        </w:rPr>
      </w:pPr>
    </w:p>
    <w:sectPr w:rsidR="00C86E78" w:rsidRPr="00CB6061" w:rsidSect="007B05B9">
      <w:type w:val="continuous"/>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172" w:rsidRDefault="00C90172" w:rsidP="00B10D5F">
      <w:pPr>
        <w:spacing w:after="0" w:line="240" w:lineRule="auto"/>
      </w:pPr>
      <w:r>
        <w:separator/>
      </w:r>
    </w:p>
  </w:endnote>
  <w:endnote w:type="continuationSeparator" w:id="0">
    <w:p w:rsidR="00C90172" w:rsidRDefault="00C90172" w:rsidP="00B1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172" w:rsidRDefault="00C90172" w:rsidP="00B10D5F">
      <w:pPr>
        <w:spacing w:after="0" w:line="240" w:lineRule="auto"/>
      </w:pPr>
      <w:r>
        <w:separator/>
      </w:r>
    </w:p>
  </w:footnote>
  <w:footnote w:type="continuationSeparator" w:id="0">
    <w:p w:rsidR="00C90172" w:rsidRDefault="00C90172" w:rsidP="00B10D5F">
      <w:pPr>
        <w:spacing w:after="0" w:line="240" w:lineRule="auto"/>
      </w:pPr>
      <w:r>
        <w:continuationSeparator/>
      </w:r>
    </w:p>
  </w:footnote>
  <w:footnote w:id="1">
    <w:p w:rsidR="00B10D5F" w:rsidRPr="00B10D5F" w:rsidRDefault="00B10D5F">
      <w:pPr>
        <w:pStyle w:val="Textonotapie"/>
        <w:rPr>
          <w:rFonts w:ascii="Arial" w:hAnsi="Arial" w:cs="Arial"/>
          <w:i/>
        </w:rPr>
      </w:pPr>
      <w:r w:rsidRPr="00B10D5F">
        <w:rPr>
          <w:rStyle w:val="Refdenotaalpie"/>
          <w:rFonts w:ascii="Arial" w:hAnsi="Arial" w:cs="Arial"/>
          <w:i/>
        </w:rPr>
        <w:footnoteRef/>
      </w:r>
      <w:r w:rsidRPr="00B10D5F">
        <w:rPr>
          <w:rFonts w:ascii="Arial" w:hAnsi="Arial" w:cs="Arial"/>
          <w:i/>
        </w:rPr>
        <w:t xml:space="preserve"> C</w:t>
      </w:r>
      <w:r w:rsidRPr="00B10D5F">
        <w:rPr>
          <w:rFonts w:ascii="Arial" w:hAnsi="Arial" w:cs="Arial"/>
          <w:i/>
        </w:rPr>
        <w:t>onjunto de valores característicos, que determinan sus actitudes hacia la cultura y la educación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568"/>
    <w:multiLevelType w:val="hybridMultilevel"/>
    <w:tmpl w:val="1C5A0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7A1B0D"/>
    <w:multiLevelType w:val="hybridMultilevel"/>
    <w:tmpl w:val="D62AA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521654"/>
    <w:multiLevelType w:val="hybridMultilevel"/>
    <w:tmpl w:val="870A3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20D28DE"/>
    <w:multiLevelType w:val="hybridMultilevel"/>
    <w:tmpl w:val="09FED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5DD0414"/>
    <w:multiLevelType w:val="hybridMultilevel"/>
    <w:tmpl w:val="34FAD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5DD5763"/>
    <w:multiLevelType w:val="hybridMultilevel"/>
    <w:tmpl w:val="7CFC6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8BE2B4E"/>
    <w:multiLevelType w:val="hybridMultilevel"/>
    <w:tmpl w:val="3326C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15816D1"/>
    <w:multiLevelType w:val="hybridMultilevel"/>
    <w:tmpl w:val="EACC10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7C9E7C08"/>
    <w:multiLevelType w:val="hybridMultilevel"/>
    <w:tmpl w:val="3C2A7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7E1A25"/>
    <w:multiLevelType w:val="hybridMultilevel"/>
    <w:tmpl w:val="4334A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0"/>
  </w:num>
  <w:num w:numId="5">
    <w:abstractNumId w:val="2"/>
  </w:num>
  <w:num w:numId="6">
    <w:abstractNumId w:val="5"/>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61"/>
    <w:rsid w:val="00484E3F"/>
    <w:rsid w:val="007B05B9"/>
    <w:rsid w:val="00B10D5F"/>
    <w:rsid w:val="00BD0F6D"/>
    <w:rsid w:val="00C86E78"/>
    <w:rsid w:val="00C90172"/>
    <w:rsid w:val="00CB6061"/>
    <w:rsid w:val="00D43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061"/>
    <w:pPr>
      <w:ind w:left="720"/>
      <w:contextualSpacing/>
    </w:pPr>
  </w:style>
  <w:style w:type="paragraph" w:styleId="Encabezado">
    <w:name w:val="header"/>
    <w:basedOn w:val="Normal"/>
    <w:link w:val="EncabezadoCar"/>
    <w:uiPriority w:val="99"/>
    <w:unhideWhenUsed/>
    <w:rsid w:val="00B10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D5F"/>
  </w:style>
  <w:style w:type="paragraph" w:styleId="Piedepgina">
    <w:name w:val="footer"/>
    <w:basedOn w:val="Normal"/>
    <w:link w:val="PiedepginaCar"/>
    <w:uiPriority w:val="99"/>
    <w:unhideWhenUsed/>
    <w:rsid w:val="00B10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0D5F"/>
  </w:style>
  <w:style w:type="paragraph" w:styleId="Textonotapie">
    <w:name w:val="footnote text"/>
    <w:basedOn w:val="Normal"/>
    <w:link w:val="TextonotapieCar"/>
    <w:uiPriority w:val="99"/>
    <w:semiHidden/>
    <w:unhideWhenUsed/>
    <w:rsid w:val="00B10D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D5F"/>
    <w:rPr>
      <w:sz w:val="20"/>
      <w:szCs w:val="20"/>
    </w:rPr>
  </w:style>
  <w:style w:type="character" w:styleId="Refdenotaalpie">
    <w:name w:val="footnote reference"/>
    <w:basedOn w:val="Fuentedeprrafopredeter"/>
    <w:uiPriority w:val="99"/>
    <w:semiHidden/>
    <w:unhideWhenUsed/>
    <w:rsid w:val="00B10D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061"/>
    <w:pPr>
      <w:ind w:left="720"/>
      <w:contextualSpacing/>
    </w:pPr>
  </w:style>
  <w:style w:type="paragraph" w:styleId="Encabezado">
    <w:name w:val="header"/>
    <w:basedOn w:val="Normal"/>
    <w:link w:val="EncabezadoCar"/>
    <w:uiPriority w:val="99"/>
    <w:unhideWhenUsed/>
    <w:rsid w:val="00B10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D5F"/>
  </w:style>
  <w:style w:type="paragraph" w:styleId="Piedepgina">
    <w:name w:val="footer"/>
    <w:basedOn w:val="Normal"/>
    <w:link w:val="PiedepginaCar"/>
    <w:uiPriority w:val="99"/>
    <w:unhideWhenUsed/>
    <w:rsid w:val="00B10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0D5F"/>
  </w:style>
  <w:style w:type="paragraph" w:styleId="Textonotapie">
    <w:name w:val="footnote text"/>
    <w:basedOn w:val="Normal"/>
    <w:link w:val="TextonotapieCar"/>
    <w:uiPriority w:val="99"/>
    <w:semiHidden/>
    <w:unhideWhenUsed/>
    <w:rsid w:val="00B10D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D5F"/>
    <w:rPr>
      <w:sz w:val="20"/>
      <w:szCs w:val="20"/>
    </w:rPr>
  </w:style>
  <w:style w:type="character" w:styleId="Refdenotaalpie">
    <w:name w:val="footnote reference"/>
    <w:basedOn w:val="Fuentedeprrafopredeter"/>
    <w:uiPriority w:val="99"/>
    <w:semiHidden/>
    <w:unhideWhenUsed/>
    <w:rsid w:val="00B10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726D-0912-47E2-BBC7-E3F814B0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1333</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2</cp:revision>
  <dcterms:created xsi:type="dcterms:W3CDTF">2021-04-19T14:52:00Z</dcterms:created>
  <dcterms:modified xsi:type="dcterms:W3CDTF">2021-04-19T16:09:00Z</dcterms:modified>
</cp:coreProperties>
</file>