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85" w:rsidRPr="00820F11" w:rsidRDefault="00384585" w:rsidP="00C83E67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ESCUELA NORMAL DE EDUCACIÓN PREESCOLAR</w:t>
      </w:r>
    </w:p>
    <w:p w:rsidR="00384585" w:rsidRPr="00820F11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LICIENCIATURA EN EDUCACIÓN PREESCOLAR</w:t>
      </w:r>
    </w:p>
    <w:p w:rsidR="00384585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136116E2" wp14:editId="0EB7871D">
            <wp:simplePos x="0" y="0"/>
            <wp:positionH relativeFrom="column">
              <wp:posOffset>2253615</wp:posOffset>
            </wp:positionH>
            <wp:positionV relativeFrom="paragraph">
              <wp:posOffset>276225</wp:posOffset>
            </wp:positionV>
            <wp:extent cx="1176887" cy="14287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90" b="98621" l="20513" r="8307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3" r="17567"/>
                    <a:stretch/>
                  </pic:blipFill>
                  <pic:spPr bwMode="auto">
                    <a:xfrm>
                      <a:off x="0" y="0"/>
                      <a:ext cx="1176887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F11">
        <w:rPr>
          <w:rFonts w:ascii="Arial" w:hAnsi="Arial" w:cs="Arial"/>
          <w:b/>
          <w:sz w:val="24"/>
        </w:rPr>
        <w:t>CICLO ESCOLAR 2020-2021</w:t>
      </w:r>
    </w:p>
    <w:p w:rsidR="00384585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84585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84585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84585" w:rsidRPr="00820F11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84585" w:rsidRDefault="00384585" w:rsidP="00384585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CURSO:</w:t>
      </w:r>
      <w:r w:rsidR="00713282">
        <w:rPr>
          <w:rFonts w:ascii="Arial" w:hAnsi="Arial" w:cs="Arial"/>
          <w:sz w:val="24"/>
        </w:rPr>
        <w:t xml:space="preserve"> Atención a la diversidad</w:t>
      </w:r>
    </w:p>
    <w:p w:rsidR="00384585" w:rsidRPr="008401AC" w:rsidRDefault="00384585" w:rsidP="00384585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MAESTRA:</w:t>
      </w:r>
      <w:r w:rsidR="00713282">
        <w:rPr>
          <w:rFonts w:ascii="Arial" w:hAnsi="Arial" w:cs="Arial"/>
          <w:sz w:val="24"/>
        </w:rPr>
        <w:t xml:space="preserve"> Mayra Cristina Bueno Zertuche</w:t>
      </w:r>
    </w:p>
    <w:p w:rsidR="00384585" w:rsidRPr="00820F11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UNIDAD DE APRENDIZAJE 1</w:t>
      </w:r>
    </w:p>
    <w:p w:rsidR="00384585" w:rsidRDefault="00713282" w:rsidP="00384585">
      <w:pPr>
        <w:spacing w:line="360" w:lineRule="auto"/>
        <w:jc w:val="center"/>
        <w:rPr>
          <w:rFonts w:ascii="Arial" w:hAnsi="Arial" w:cs="Arial"/>
          <w:sz w:val="24"/>
        </w:rPr>
      </w:pPr>
      <w:r w:rsidRPr="00713282">
        <w:rPr>
          <w:rFonts w:ascii="Arial" w:hAnsi="Arial" w:cs="Arial"/>
          <w:sz w:val="24"/>
        </w:rPr>
        <w:t>Diversidad y educación inclusiva: un desafío para los sistemas educativos actuales</w:t>
      </w:r>
    </w:p>
    <w:p w:rsidR="00384585" w:rsidRPr="00820F11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 xml:space="preserve">COMPETENCIAS </w:t>
      </w:r>
    </w:p>
    <w:p w:rsidR="00384585" w:rsidRPr="009E19E0" w:rsidRDefault="00384585" w:rsidP="00713282">
      <w:pPr>
        <w:pStyle w:val="Prrafodelista"/>
        <w:numPr>
          <w:ilvl w:val="0"/>
          <w:numId w:val="2"/>
        </w:numPr>
        <w:spacing w:after="160" w:line="360" w:lineRule="auto"/>
        <w:rPr>
          <w:rFonts w:ascii="Arial" w:hAnsi="Arial" w:cs="Arial"/>
        </w:rPr>
      </w:pPr>
      <w:r w:rsidRPr="00820F11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:rsidR="00384585" w:rsidRPr="008401AC" w:rsidRDefault="00384585" w:rsidP="00384585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ALUMNA:</w:t>
      </w:r>
      <w:r w:rsidRPr="008401AC">
        <w:rPr>
          <w:rFonts w:ascii="Arial" w:hAnsi="Arial" w:cs="Arial"/>
          <w:sz w:val="24"/>
        </w:rPr>
        <w:t xml:space="preserve"> Daniela Velázquez Díaz</w:t>
      </w:r>
    </w:p>
    <w:p w:rsidR="00384585" w:rsidRDefault="00384585" w:rsidP="00384585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Grado y Sección:</w:t>
      </w:r>
      <w:r>
        <w:rPr>
          <w:rFonts w:ascii="Arial" w:hAnsi="Arial" w:cs="Arial"/>
          <w:sz w:val="24"/>
        </w:rPr>
        <w:t xml:space="preserve"> 2° “D”</w:t>
      </w:r>
    </w:p>
    <w:p w:rsidR="00384585" w:rsidRDefault="00384585" w:rsidP="00384585">
      <w:pPr>
        <w:spacing w:line="360" w:lineRule="auto"/>
        <w:jc w:val="center"/>
        <w:rPr>
          <w:rFonts w:ascii="Arial" w:hAnsi="Arial" w:cs="Arial"/>
          <w:sz w:val="24"/>
        </w:rPr>
      </w:pPr>
    </w:p>
    <w:p w:rsidR="00384585" w:rsidRPr="008401AC" w:rsidRDefault="00384585" w:rsidP="00384585">
      <w:pPr>
        <w:spacing w:line="36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384585" w:rsidRPr="008401AC" w:rsidRDefault="00384585" w:rsidP="00384585">
      <w:pPr>
        <w:spacing w:line="360" w:lineRule="auto"/>
        <w:jc w:val="right"/>
        <w:rPr>
          <w:rFonts w:ascii="Arial" w:hAnsi="Arial" w:cs="Arial"/>
          <w:sz w:val="24"/>
        </w:rPr>
      </w:pPr>
      <w:r w:rsidRPr="008401AC">
        <w:rPr>
          <w:rFonts w:ascii="Arial" w:hAnsi="Arial" w:cs="Arial"/>
          <w:sz w:val="24"/>
        </w:rPr>
        <w:t>Saltillo, Coahuila.</w:t>
      </w:r>
    </w:p>
    <w:p w:rsidR="00384585" w:rsidRDefault="006F3D9D" w:rsidP="00384585">
      <w:pPr>
        <w:jc w:val="right"/>
        <w:rPr>
          <w:b/>
        </w:rPr>
      </w:pPr>
      <w:r>
        <w:rPr>
          <w:rFonts w:ascii="Arial" w:hAnsi="Arial" w:cs="Arial"/>
          <w:sz w:val="24"/>
        </w:rPr>
        <w:t>Abril</w:t>
      </w:r>
      <w:r w:rsidR="00384585" w:rsidRPr="008401AC">
        <w:rPr>
          <w:rFonts w:ascii="Arial" w:hAnsi="Arial" w:cs="Arial"/>
          <w:sz w:val="24"/>
        </w:rPr>
        <w:t xml:space="preserve"> del 2021</w:t>
      </w:r>
    </w:p>
    <w:p w:rsidR="00277932" w:rsidRDefault="00277932" w:rsidP="00687018">
      <w:pPr>
        <w:rPr>
          <w:b/>
        </w:rPr>
      </w:pPr>
    </w:p>
    <w:p w:rsidR="00DC143E" w:rsidRDefault="00DC143E" w:rsidP="00E34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0F7E" w:rsidRDefault="00FD0F7E" w:rsidP="00FD0F7E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15018</wp:posOffset>
            </wp:positionH>
            <wp:positionV relativeFrom="paragraph">
              <wp:posOffset>-921060</wp:posOffset>
            </wp:positionV>
            <wp:extent cx="5590907" cy="2115318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76" t="25617" r="29900" b="47769"/>
                    <a:stretch/>
                  </pic:blipFill>
                  <pic:spPr bwMode="auto">
                    <a:xfrm>
                      <a:off x="0" y="0"/>
                      <a:ext cx="5600453" cy="2118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F7E" w:rsidRDefault="00FD0F7E" w:rsidP="00FD0F7E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color w:val="000000"/>
        </w:rPr>
      </w:pPr>
    </w:p>
    <w:p w:rsidR="00FD0F7E" w:rsidRDefault="00FD0F7E" w:rsidP="00FD0F7E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color w:val="000000"/>
        </w:rPr>
      </w:pPr>
    </w:p>
    <w:p w:rsidR="006F3D9D" w:rsidRDefault="00FD0F7E" w:rsidP="00FD0F7E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Dentro de los </w:t>
      </w:r>
      <w:r>
        <w:rPr>
          <w:rFonts w:ascii="Arial" w:hAnsi="Arial" w:cs="Arial"/>
          <w:color w:val="000000"/>
        </w:rPr>
        <w:t>artículos</w:t>
      </w:r>
      <w:r>
        <w:rPr>
          <w:rFonts w:ascii="Arial" w:hAnsi="Arial" w:cs="Arial"/>
          <w:color w:val="000000"/>
        </w:rPr>
        <w:t xml:space="preserve"> de la Constitución Política de los Estados Unidos Mexicanos; en particular el </w:t>
      </w:r>
      <w:r>
        <w:rPr>
          <w:rFonts w:ascii="Arial" w:hAnsi="Arial" w:cs="Arial"/>
          <w:color w:val="000000"/>
        </w:rPr>
        <w:t>artículo</w:t>
      </w:r>
      <w:r>
        <w:rPr>
          <w:rFonts w:ascii="Arial" w:hAnsi="Arial" w:cs="Arial"/>
          <w:color w:val="000000"/>
        </w:rPr>
        <w:t xml:space="preserve"> 1°, nos menciona que todas las autoridades en el </w:t>
      </w:r>
      <w:r>
        <w:rPr>
          <w:rFonts w:ascii="Arial" w:hAnsi="Arial" w:cs="Arial"/>
          <w:color w:val="000000"/>
        </w:rPr>
        <w:t>ámbito</w:t>
      </w:r>
      <w:r>
        <w:rPr>
          <w:rFonts w:ascii="Arial" w:hAnsi="Arial" w:cs="Arial"/>
          <w:color w:val="000000"/>
        </w:rPr>
        <w:t xml:space="preserve"> de sus competencias, tienen la obligación de promover, respetar, proteger y garantizar los derechos humanos de conformidad con los principios de universidad, interdependencia, invisibilidad y presividad; </w:t>
      </w:r>
      <w:r>
        <w:rPr>
          <w:rFonts w:ascii="Arial" w:hAnsi="Arial" w:cs="Arial"/>
          <w:color w:val="000000"/>
        </w:rPr>
        <w:t>está</w:t>
      </w:r>
      <w:r>
        <w:rPr>
          <w:rFonts w:ascii="Arial" w:hAnsi="Arial" w:cs="Arial"/>
          <w:color w:val="000000"/>
        </w:rPr>
        <w:t xml:space="preserve"> prohibida la </w:t>
      </w:r>
      <w:r>
        <w:rPr>
          <w:rFonts w:ascii="Arial" w:hAnsi="Arial" w:cs="Arial"/>
          <w:color w:val="000000"/>
        </w:rPr>
        <w:t>esclavitud</w:t>
      </w:r>
      <w:r>
        <w:rPr>
          <w:rFonts w:ascii="Arial" w:hAnsi="Arial" w:cs="Arial"/>
          <w:color w:val="000000"/>
        </w:rPr>
        <w:t xml:space="preserve"> y la discriminación por origen étnico o nacional, el género, la edad, las discapacidades, la condición social, las condiciones de salud, la religión, las opiniones, las preferencias sexuales, el </w:t>
      </w:r>
      <w:r>
        <w:rPr>
          <w:rFonts w:ascii="Arial" w:hAnsi="Arial" w:cs="Arial"/>
          <w:color w:val="000000"/>
        </w:rPr>
        <w:t>estado</w:t>
      </w:r>
      <w:r>
        <w:rPr>
          <w:rFonts w:ascii="Arial" w:hAnsi="Arial" w:cs="Arial"/>
          <w:color w:val="000000"/>
        </w:rPr>
        <w:t xml:space="preserve"> civil o cualquier otra que vaya en contra de la dignidad humana y tenga por objeto anular o menoscabar los derechos y libertades de las personas. </w:t>
      </w:r>
    </w:p>
    <w:p w:rsidR="00FD0F7E" w:rsidRDefault="00FD0F7E" w:rsidP="00FD0F7E">
      <w:pPr>
        <w:pStyle w:val="NormalWeb"/>
        <w:spacing w:before="240" w:beforeAutospacing="0" w:after="240" w:afterAutospacing="0" w:line="360" w:lineRule="auto"/>
        <w:jc w:val="both"/>
      </w:pPr>
      <w:r>
        <w:rPr>
          <w:rFonts w:ascii="Arial" w:hAnsi="Arial" w:cs="Arial"/>
          <w:color w:val="000000"/>
        </w:rPr>
        <w:t>Por otra parte el artículo 3° menciona que toda persona tiene derecho a la educación, donde se imparte y garantiza la educación inicial, preescolar, primaria, secundaria, las cuales conforman la educación básica; media superior y superior son obligatorias. La educación inicial es un derecho de la niñez y será responsabilidad del Estado concientizar sobre su importancia.</w:t>
      </w:r>
    </w:p>
    <w:p w:rsidR="00FD0F7E" w:rsidRDefault="00FD0F7E" w:rsidP="00FD0F7E">
      <w:pPr>
        <w:pStyle w:val="NormalWeb"/>
        <w:spacing w:before="240" w:beforeAutospacing="0" w:after="240" w:afterAutospacing="0" w:line="360" w:lineRule="auto"/>
        <w:jc w:val="both"/>
      </w:pPr>
      <w:r>
        <w:rPr>
          <w:rFonts w:ascii="Arial" w:hAnsi="Arial" w:cs="Arial"/>
          <w:color w:val="000000"/>
        </w:rPr>
        <w:t>La educación además de ser obligatoria, será universal, inclusiva, pública, gratuita y laica; se basará en el respeto irrestricto de la dignidad de las personas, con un enfoque de derechos humanos y de igualdad sustantiva; donde se desarrollará armónicamente todas las facultades del ser humano, fomentando el amor a la patria, el respeto a todos los derechos, las libertades, la cultura de paz y la conciencia de la solidaridad internacional, en la independencia y en la justicia; promoverá la honestidad, los valores y la mejora continua del proceso de enseñanza de aprendizaje.</w:t>
      </w:r>
    </w:p>
    <w:p w:rsidR="00FD0F7E" w:rsidRDefault="00FD0F7E" w:rsidP="00FD0F7E">
      <w:pPr>
        <w:pStyle w:val="NormalWeb"/>
        <w:spacing w:before="240" w:beforeAutospacing="0" w:after="240" w:afterAutospacing="0" w:line="360" w:lineRule="auto"/>
        <w:jc w:val="both"/>
      </w:pPr>
      <w:r>
        <w:rPr>
          <w:rFonts w:ascii="Arial" w:hAnsi="Arial" w:cs="Arial"/>
          <w:color w:val="000000"/>
        </w:rPr>
        <w:t>Se propiciará el interés superior de niñas, niños, adolescentes y jóvenes en el acceso, permanencia y participación en los servicios educativos.</w:t>
      </w:r>
    </w:p>
    <w:p w:rsidR="00FD0F7E" w:rsidRDefault="00FD0F7E" w:rsidP="00FD0F7E">
      <w:pPr>
        <w:pStyle w:val="NormalWeb"/>
        <w:spacing w:before="240" w:beforeAutospacing="0" w:after="240" w:afterAutospacing="0" w:line="360" w:lineRule="auto"/>
        <w:jc w:val="both"/>
      </w:pPr>
      <w:r>
        <w:rPr>
          <w:rFonts w:ascii="Arial" w:hAnsi="Arial" w:cs="Arial"/>
          <w:color w:val="000000"/>
        </w:rPr>
        <w:lastRenderedPageBreak/>
        <w:t>Maestras y maestros son agentes fundamentales del proceso educativo y por tanto se reconoce su contribución a la transformación social .Tendrán derecho de acceder a un sistema integral de formación, de capacitación y de actualización retroalimentado por evaluaciones diagnósticas, para cumplir los objetivos y propósitos del Sistema Educativo Nacional.</w:t>
      </w:r>
    </w:p>
    <w:p w:rsidR="00FD0F7E" w:rsidRDefault="00FD0F7E" w:rsidP="00FD0F7E">
      <w:pPr>
        <w:pStyle w:val="NormalWeb"/>
        <w:spacing w:before="240" w:beforeAutospacing="0" w:after="240" w:afterAutospacing="0" w:line="360" w:lineRule="auto"/>
        <w:jc w:val="both"/>
      </w:pPr>
      <w:r>
        <w:rPr>
          <w:rFonts w:ascii="Arial" w:hAnsi="Arial" w:cs="Arial"/>
          <w:color w:val="000000"/>
        </w:rPr>
        <w:t xml:space="preserve">Los planteles educativos son un espacio fundamental para el proceso de enseñanza aprendizaje, donde el Estado garantiza que los materiales didácticos, la infraestructura educativa, su mantenimiento y las condiciones del entorno, sean idóneos y contribuyan a los fines de la educación. Los planes y programas de estudio tendrán perspectiva de género y una orientación integral, por lo que se incluirá el conocimiento de las ciencias y humanidades: la enseñanza de las matemáticas, la lecto-escritura, la </w:t>
      </w:r>
      <w:r>
        <w:rPr>
          <w:rFonts w:ascii="Arial" w:hAnsi="Arial" w:cs="Arial"/>
          <w:color w:val="000000"/>
        </w:rPr>
        <w:t>literalidad</w:t>
      </w:r>
      <w:r>
        <w:rPr>
          <w:rFonts w:ascii="Arial" w:hAnsi="Arial" w:cs="Arial"/>
          <w:color w:val="000000"/>
        </w:rPr>
        <w:t>, la historia, la geografía, el civismo, la filosofía, la tecnología, la innovación, las lenguas indígenas de nuestro país, las lenguas extranjeras, la educación física, el deporte, las artes, en especial la música, la promoción de estilos de vida saludables, la educación sexual y reproductiva y el cuidado al medio ambiente, entre otras.</w:t>
      </w:r>
    </w:p>
    <w:p w:rsidR="00FD0F7E" w:rsidRDefault="00FD0F7E" w:rsidP="00FD0F7E">
      <w:pPr>
        <w:pStyle w:val="NormalWeb"/>
        <w:spacing w:before="240" w:beforeAutospacing="0" w:after="240" w:afterAutospacing="0" w:line="360" w:lineRule="auto"/>
        <w:jc w:val="both"/>
      </w:pPr>
      <w:r>
        <w:rPr>
          <w:rFonts w:ascii="Arial" w:hAnsi="Arial" w:cs="Arial"/>
          <w:color w:val="000000"/>
        </w:rPr>
        <w:t>Será equitativo, el Estado implementará medidas que favorezcan el ejercicio pleno del derecho a la educación de las personas y combatan las desigualdades socioeconómicas, regionales y de género en el acceso, tránsito y permanenc</w:t>
      </w:r>
      <w:r>
        <w:rPr>
          <w:rFonts w:ascii="Arial" w:hAnsi="Arial" w:cs="Arial"/>
          <w:color w:val="000000"/>
        </w:rPr>
        <w:t>ia en los servicios educativos. Mejora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las condiciones de vida de los educandos,</w:t>
      </w:r>
      <w:r>
        <w:rPr>
          <w:rFonts w:ascii="Arial" w:hAnsi="Arial" w:cs="Arial"/>
          <w:color w:val="000000"/>
        </w:rPr>
        <w:t xml:space="preserve"> as</w:t>
      </w:r>
      <w:r>
        <w:rPr>
          <w:rFonts w:ascii="Arial" w:hAnsi="Arial" w:cs="Arial"/>
          <w:color w:val="000000"/>
        </w:rPr>
        <w:t>imismo, se respaldará a estudiantes en vulnerabilidad social, mediante el establecimiento de políticas incluyentes y transversales. En educación para personas adultas, se aplicarán estrategias que aseguren su derecho a ingresar a las instituciones educativas en sus distintos tipos y modalidades. En los pueblos y comunidades indígenas se impartirá educación plurilingüe e intercultural basada en el respeto, promoción y preservación del patrimonio histórico y cultural; Será inclusivo, al tomar en cuenta las diversas capacidades, circunstancias y necesidades de los educandos. Con base en el principio de accesibilidad se realizarán ajustes razonables y se implementarán medidas específicas con el objetivo de eliminar las barreras para el aprendizaje y la participación;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</w:rPr>
        <w:t xml:space="preserve">Será </w:t>
      </w:r>
      <w:r>
        <w:rPr>
          <w:rFonts w:ascii="Arial" w:hAnsi="Arial" w:cs="Arial"/>
          <w:color w:val="000000"/>
        </w:rPr>
        <w:lastRenderedPageBreak/>
        <w:t>intercultural, al promover la convivencia armónica entre personas y comunidades para el respeto y reconocimiento de sus diferencias y derechos, en un marco de inclusión social; Será integral, educará para la vida, con el objeto de desarrollar en las personas capacidades cognitivas, socioemocionales y físicas que les permitan alcanzar su bienestar, e será de excelencia, entendida como el mejoramiento integral constante que promueve el máximo logro de aprendizaje de los educandos, para el desarrollo de su pensamiento crítico y el fortalecimiento de los lazos entre escuela y comunidad; Toda la educación que el Estado imparta será gratuita. Toda persona tiene derecho a gozar de los beneficios del desarrollo de la ciencia y la innovación tecnológica. El Estado apoyará la investigación e innovación científica, humanística y tecnológica, y garantizará el acceso abierto a la información que derive de ella, para lo cual deberá proveer recursos y estímulos suficientes, conforme a las bases de coordinación, vinculación y participación que establezcan las leyes en la materia; además alentará el fortalecimiento y difusión de nuestra cultura.</w:t>
      </w:r>
    </w:p>
    <w:p w:rsidR="00713282" w:rsidRPr="002A7D5C" w:rsidRDefault="00DC143E" w:rsidP="00E34226">
      <w:pPr>
        <w:spacing w:line="360" w:lineRule="auto"/>
        <w:jc w:val="both"/>
        <w:rPr>
          <w:rFonts w:ascii="Arial" w:hAnsi="Arial" w:cs="Arial"/>
          <w:sz w:val="32"/>
          <w:szCs w:val="24"/>
        </w:rPr>
      </w:pPr>
      <w:r w:rsidRPr="002A7D5C">
        <w:rPr>
          <w:rFonts w:ascii="Arial" w:hAnsi="Arial" w:cs="Arial"/>
          <w:sz w:val="32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DC143E" w:rsidRDefault="00DC143E" w:rsidP="00E34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6EA1" w:rsidRPr="00276587" w:rsidRDefault="00A16EA1" w:rsidP="002A7D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16EA1" w:rsidRPr="00276587" w:rsidSect="00384585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7A" w:rsidRDefault="008F447A" w:rsidP="00277932">
      <w:pPr>
        <w:spacing w:after="0" w:line="240" w:lineRule="auto"/>
      </w:pPr>
      <w:r>
        <w:separator/>
      </w:r>
    </w:p>
  </w:endnote>
  <w:endnote w:type="continuationSeparator" w:id="0">
    <w:p w:rsidR="008F447A" w:rsidRDefault="008F447A" w:rsidP="0027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7A" w:rsidRDefault="008F447A" w:rsidP="00277932">
      <w:pPr>
        <w:spacing w:after="0" w:line="240" w:lineRule="auto"/>
      </w:pPr>
      <w:r>
        <w:separator/>
      </w:r>
    </w:p>
  </w:footnote>
  <w:footnote w:type="continuationSeparator" w:id="0">
    <w:p w:rsidR="008F447A" w:rsidRDefault="008F447A" w:rsidP="00277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46E86"/>
    <w:multiLevelType w:val="hybridMultilevel"/>
    <w:tmpl w:val="95C40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C5B1B"/>
    <w:multiLevelType w:val="hybridMultilevel"/>
    <w:tmpl w:val="59EE5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C5853"/>
    <w:multiLevelType w:val="multilevel"/>
    <w:tmpl w:val="7E48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18"/>
    <w:rsid w:val="00162D98"/>
    <w:rsid w:val="001A2212"/>
    <w:rsid w:val="00276587"/>
    <w:rsid w:val="00277932"/>
    <w:rsid w:val="002A7D5C"/>
    <w:rsid w:val="00384585"/>
    <w:rsid w:val="00401701"/>
    <w:rsid w:val="0047048A"/>
    <w:rsid w:val="004832E5"/>
    <w:rsid w:val="0057733F"/>
    <w:rsid w:val="005F4AA4"/>
    <w:rsid w:val="00687018"/>
    <w:rsid w:val="006F3D9D"/>
    <w:rsid w:val="00713282"/>
    <w:rsid w:val="008C3B60"/>
    <w:rsid w:val="008F447A"/>
    <w:rsid w:val="009D7CAB"/>
    <w:rsid w:val="00A16EA1"/>
    <w:rsid w:val="00A34016"/>
    <w:rsid w:val="00BD02F4"/>
    <w:rsid w:val="00BE652F"/>
    <w:rsid w:val="00BF3791"/>
    <w:rsid w:val="00C83E67"/>
    <w:rsid w:val="00C91406"/>
    <w:rsid w:val="00DC143E"/>
    <w:rsid w:val="00E27478"/>
    <w:rsid w:val="00E34226"/>
    <w:rsid w:val="00EB781C"/>
    <w:rsid w:val="00ED3A5F"/>
    <w:rsid w:val="00EF772D"/>
    <w:rsid w:val="00F06263"/>
    <w:rsid w:val="00FD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CE6DD-B99A-4553-9CBF-C068990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2779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2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0F7E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Daniela Velazquez</dc:creator>
  <cp:keywords/>
  <dc:description/>
  <cp:lastModifiedBy>WINDOWS 8PRO</cp:lastModifiedBy>
  <cp:revision>2</cp:revision>
  <dcterms:created xsi:type="dcterms:W3CDTF">2021-04-12T15:24:00Z</dcterms:created>
  <dcterms:modified xsi:type="dcterms:W3CDTF">2021-04-12T15:24:00Z</dcterms:modified>
</cp:coreProperties>
</file>