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DD52F3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ATENCIÓN A LA DIVERSIDAD</w:t>
      </w:r>
    </w:p>
    <w:p w:rsidR="00F75A1A" w:rsidRPr="00962B64" w:rsidRDefault="00DD52F3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MAYRA CRISTINA BUENO ZERTUCHE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8747B0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ARTÍCULOS 1° Y 3° DE LA CONSTITUCIÓN MEXICANA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DD52F3" w:rsidRPr="00DD52F3" w:rsidTr="00DD52F3">
        <w:trPr>
          <w:tblCellSpacing w:w="15" w:type="dxa"/>
        </w:trPr>
        <w:tc>
          <w:tcPr>
            <w:tcW w:w="0" w:type="auto"/>
            <w:hideMark/>
          </w:tcPr>
          <w:p w:rsidR="00DD52F3" w:rsidRPr="00DD52F3" w:rsidRDefault="00DD52F3" w:rsidP="00DD52F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52F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D52F3" w:rsidRPr="00DD52F3" w:rsidRDefault="00DD52F3" w:rsidP="00DD52F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52F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420086" w:rsidRDefault="00420086" w:rsidP="00F75A1A">
      <w:pPr>
        <w:spacing w:line="480" w:lineRule="auto"/>
        <w:rPr>
          <w:rFonts w:ascii="Arial" w:hAnsi="Arial" w:cs="Arial"/>
          <w:b/>
          <w:sz w:val="32"/>
        </w:rPr>
      </w:pPr>
    </w:p>
    <w:p w:rsidR="00F75A1A" w:rsidRPr="00962B64" w:rsidRDefault="008747B0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12/04</w:t>
      </w:r>
      <w:r w:rsidR="00077EE1">
        <w:rPr>
          <w:rFonts w:ascii="Arial" w:hAnsi="Arial" w:cs="Arial"/>
          <w:b/>
          <w:sz w:val="32"/>
        </w:rPr>
        <w:t>/21</w:t>
      </w:r>
    </w:p>
    <w:p w:rsidR="00F671EF" w:rsidRDefault="00F75A1A" w:rsidP="00E933DF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8747B0" w:rsidRDefault="008747B0" w:rsidP="00E933DF">
      <w:pPr>
        <w:spacing w:line="480" w:lineRule="auto"/>
        <w:jc w:val="right"/>
        <w:rPr>
          <w:rFonts w:ascii="Arial" w:hAnsi="Arial" w:cs="Arial"/>
          <w:b/>
          <w:sz w:val="32"/>
        </w:rPr>
      </w:pPr>
    </w:p>
    <w:p w:rsidR="008747B0" w:rsidRDefault="008747B0" w:rsidP="008747B0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ARTÍCULO PRIMERO DE LA CONSTITUCIÓN </w:t>
      </w:r>
    </w:p>
    <w:p w:rsidR="008747B0" w:rsidRPr="008747B0" w:rsidRDefault="008747B0" w:rsidP="008747B0">
      <w:pPr>
        <w:spacing w:line="240" w:lineRule="auto"/>
        <w:rPr>
          <w:rFonts w:ascii="Arial" w:hAnsi="Arial" w:cs="Arial"/>
          <w:sz w:val="24"/>
        </w:rPr>
      </w:pPr>
      <w:r w:rsidRPr="008747B0">
        <w:rPr>
          <w:rFonts w:ascii="Arial" w:hAnsi="Arial" w:cs="Arial"/>
          <w:sz w:val="24"/>
        </w:rPr>
        <w:t>En los Estados Unidos Mexicanos todas las personas gozarán de los derechos humanos reconocidos en esta Constitución y en los tratados internacionales de los que el Estado Mexicano sea parte, así como de las garantías para su protección, cuyo ejercicio no podrá restringirse ni suspenderse, salvo en los casos y bajo las condiciones que esta Constit</w:t>
      </w:r>
      <w:r>
        <w:rPr>
          <w:rFonts w:ascii="Arial" w:hAnsi="Arial" w:cs="Arial"/>
          <w:sz w:val="24"/>
        </w:rPr>
        <w:t>ución establece.</w:t>
      </w:r>
    </w:p>
    <w:p w:rsidR="008747B0" w:rsidRPr="008747B0" w:rsidRDefault="008747B0" w:rsidP="008747B0">
      <w:pPr>
        <w:spacing w:line="240" w:lineRule="auto"/>
        <w:rPr>
          <w:rFonts w:ascii="Arial" w:hAnsi="Arial" w:cs="Arial"/>
          <w:sz w:val="24"/>
        </w:rPr>
      </w:pPr>
      <w:r w:rsidRPr="008747B0">
        <w:rPr>
          <w:rFonts w:ascii="Arial" w:hAnsi="Arial" w:cs="Arial"/>
          <w:sz w:val="24"/>
        </w:rPr>
        <w:t>Las normas relativas a los derechos humanos se interpretarán de conformidad con esta Constitución y con los tratados internacionales de la materia favoreciendo en todo tiempo a las per</w:t>
      </w:r>
      <w:r>
        <w:rPr>
          <w:rFonts w:ascii="Arial" w:hAnsi="Arial" w:cs="Arial"/>
          <w:sz w:val="24"/>
        </w:rPr>
        <w:t>sonas la protección más amplia.</w:t>
      </w:r>
    </w:p>
    <w:p w:rsidR="008747B0" w:rsidRPr="008747B0" w:rsidRDefault="008747B0" w:rsidP="008747B0">
      <w:pPr>
        <w:spacing w:line="240" w:lineRule="auto"/>
        <w:rPr>
          <w:rFonts w:ascii="Arial" w:hAnsi="Arial" w:cs="Arial"/>
          <w:sz w:val="24"/>
        </w:rPr>
      </w:pPr>
      <w:r w:rsidRPr="008747B0">
        <w:rPr>
          <w:rFonts w:ascii="Arial" w:hAnsi="Arial" w:cs="Arial"/>
          <w:sz w:val="24"/>
        </w:rPr>
        <w:t xml:space="preserve">Todas las autoridades, en el ámbito de sus competencias, tienen la obligación de promover, respetar, proteger y garantizar los derechos humanos de conformidad con los principios de universalidad, interdependencia, indivisibilidad y progresividad. En consecuencia, el Estado deberá prevenir, investigar, sancionar y reparar las violaciones a los derechos humanos, en los </w:t>
      </w:r>
      <w:r>
        <w:rPr>
          <w:rFonts w:ascii="Arial" w:hAnsi="Arial" w:cs="Arial"/>
          <w:sz w:val="24"/>
        </w:rPr>
        <w:t>términos que establezca la ley.</w:t>
      </w:r>
    </w:p>
    <w:p w:rsidR="008747B0" w:rsidRPr="008747B0" w:rsidRDefault="008747B0" w:rsidP="008747B0">
      <w:pPr>
        <w:spacing w:line="240" w:lineRule="auto"/>
        <w:rPr>
          <w:rFonts w:ascii="Arial" w:hAnsi="Arial" w:cs="Arial"/>
          <w:sz w:val="24"/>
        </w:rPr>
      </w:pPr>
      <w:r w:rsidRPr="008747B0">
        <w:rPr>
          <w:rFonts w:ascii="Arial" w:hAnsi="Arial" w:cs="Arial"/>
          <w:sz w:val="24"/>
        </w:rPr>
        <w:t>Está prohibida la esclavitud en los Estados Unidos Mexicanos. Los esclavos del extranjero que entren al territorio nacional alcanzarán, por este solo hecho, su liberta</w:t>
      </w:r>
      <w:r>
        <w:rPr>
          <w:rFonts w:ascii="Arial" w:hAnsi="Arial" w:cs="Arial"/>
          <w:sz w:val="24"/>
        </w:rPr>
        <w:t>d y la protección de las leyes.</w:t>
      </w:r>
    </w:p>
    <w:p w:rsidR="008747B0" w:rsidRDefault="008747B0" w:rsidP="008747B0">
      <w:pPr>
        <w:spacing w:line="240" w:lineRule="auto"/>
        <w:rPr>
          <w:rFonts w:ascii="Arial" w:hAnsi="Arial" w:cs="Arial"/>
          <w:sz w:val="24"/>
        </w:rPr>
      </w:pPr>
      <w:r w:rsidRPr="008747B0">
        <w:rPr>
          <w:rFonts w:ascii="Arial" w:hAnsi="Arial" w:cs="Arial"/>
          <w:sz w:val="24"/>
        </w:rPr>
        <w:t>Queda prohibida toda discriminación motivada por origen étnico o nacional, el género, la edad, las discapacidades, la condición social, las condiciones de salud, la religión, las opiniones, las preferencias sexuales, el estado civil o cualquier otra que atente contra la dignidad humana y tenga por objeto anular o menoscabar los derechos y libertades de las personas.</w:t>
      </w:r>
    </w:p>
    <w:p w:rsidR="008747B0" w:rsidRDefault="008747B0" w:rsidP="008747B0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ARTÍCULO TERCERO DE LA CONSTITUCIÓN</w:t>
      </w:r>
    </w:p>
    <w:p w:rsidR="008747B0" w:rsidRPr="008747B0" w:rsidRDefault="008747B0" w:rsidP="008747B0">
      <w:pPr>
        <w:spacing w:line="240" w:lineRule="auto"/>
        <w:rPr>
          <w:rFonts w:ascii="Arial" w:hAnsi="Arial" w:cs="Arial"/>
          <w:sz w:val="24"/>
        </w:rPr>
      </w:pPr>
      <w:r w:rsidRPr="008747B0">
        <w:rPr>
          <w:rFonts w:ascii="Arial" w:hAnsi="Arial" w:cs="Arial"/>
          <w:sz w:val="24"/>
        </w:rPr>
        <w:t>Toda persona tiene derecho a la educación. El Estado -Federación, Estados, Ciudad de México y Municipios- impartirá y garantizará la educación inicial, preescolar, primaria, secundaria, media superior y superior. La educación inicial, preescolar, primaria y secundaria, conforman la educación básica; ésta y la media superior serán obligatorias, la educación superior lo será en términos de la fracción X del presente artículo. La educación inicial es un derecho de la niñez y será responsabilidad del Estado con</w:t>
      </w:r>
      <w:r>
        <w:rPr>
          <w:rFonts w:ascii="Arial" w:hAnsi="Arial" w:cs="Arial"/>
          <w:sz w:val="24"/>
        </w:rPr>
        <w:t>cientizar sobre su importancia.</w:t>
      </w:r>
    </w:p>
    <w:p w:rsidR="008747B0" w:rsidRDefault="008747B0" w:rsidP="008747B0">
      <w:pPr>
        <w:spacing w:line="240" w:lineRule="auto"/>
        <w:rPr>
          <w:rFonts w:ascii="Arial" w:hAnsi="Arial" w:cs="Arial"/>
          <w:sz w:val="24"/>
        </w:rPr>
      </w:pPr>
      <w:r w:rsidRPr="008747B0">
        <w:rPr>
          <w:rFonts w:ascii="Arial" w:hAnsi="Arial" w:cs="Arial"/>
          <w:sz w:val="24"/>
        </w:rPr>
        <w:t>Corresponde al Estado la rectoría de la educación, la impartida por éste, además de obligatoria, será universal, inclusiva, pública, gratuita y laica.</w:t>
      </w:r>
    </w:p>
    <w:p w:rsidR="008747B0" w:rsidRDefault="00DE7010" w:rsidP="008747B0">
      <w:pPr>
        <w:spacing w:line="240" w:lineRule="auto"/>
        <w:rPr>
          <w:rFonts w:ascii="Arial" w:hAnsi="Arial" w:cs="Arial"/>
          <w:sz w:val="24"/>
        </w:rPr>
      </w:pPr>
      <w:r w:rsidRPr="00DE7010">
        <w:rPr>
          <w:rFonts w:ascii="Arial" w:hAnsi="Arial" w:cs="Arial"/>
          <w:sz w:val="24"/>
        </w:rPr>
        <w:t>La educación se basará en el respeto irrestricto de la dignidad de las personas, con un enfoque de derechos humanos y de igualdad sustantiva. Tenderá a desarrollar armónicamente todas las facultades del ser humano y fomentará en él, a la vez, el amor a la Patria, el respeto a todos los derechos, las libertades, la cultura de paz y la conciencia de la solidaridad internacional, en la independencia y en la justicia; promoverá la honestidad, los valores y la mejora continua del proceso de enseñanza aprendizaje.</w:t>
      </w:r>
    </w:p>
    <w:p w:rsidR="00DE7010" w:rsidRDefault="00DE7010" w:rsidP="008747B0">
      <w:pPr>
        <w:spacing w:line="240" w:lineRule="auto"/>
        <w:rPr>
          <w:rFonts w:ascii="Arial" w:hAnsi="Arial" w:cs="Arial"/>
          <w:sz w:val="24"/>
        </w:rPr>
      </w:pPr>
      <w:r w:rsidRPr="00DE7010">
        <w:rPr>
          <w:rFonts w:ascii="Arial" w:hAnsi="Arial" w:cs="Arial"/>
          <w:sz w:val="24"/>
        </w:rPr>
        <w:lastRenderedPageBreak/>
        <w:t>Las maestras y los maestros son agentes fundamentales del proceso educativo y, por tanto, se reconoce su contribución a la trasformación social. Tendrán derecho de acceder a un sistema integral de formación, de capacitación y de actualización retroalimentado por evaluaciones diagnósticas, para cumplir los objetivos y propósitos del Sistema Educativo Nacional.</w:t>
      </w:r>
    </w:p>
    <w:p w:rsidR="00DE7010" w:rsidRDefault="00DE7010" w:rsidP="008747B0">
      <w:pPr>
        <w:spacing w:line="240" w:lineRule="auto"/>
        <w:rPr>
          <w:rFonts w:ascii="Arial" w:hAnsi="Arial" w:cs="Arial"/>
          <w:sz w:val="24"/>
        </w:rPr>
      </w:pPr>
    </w:p>
    <w:p w:rsidR="00DE7010" w:rsidRDefault="00DE7010" w:rsidP="00DE7010">
      <w:pPr>
        <w:spacing w:line="240" w:lineRule="auto"/>
        <w:jc w:val="center"/>
        <w:rPr>
          <w:rFonts w:ascii="Arial" w:hAnsi="Arial" w:cs="Arial"/>
          <w:sz w:val="24"/>
        </w:rPr>
      </w:pPr>
    </w:p>
    <w:p w:rsidR="00DE7010" w:rsidRDefault="00DE7010" w:rsidP="00DE7010">
      <w:pPr>
        <w:spacing w:line="240" w:lineRule="auto"/>
        <w:jc w:val="center"/>
        <w:rPr>
          <w:rFonts w:ascii="Arial" w:hAnsi="Arial" w:cs="Arial"/>
          <w:sz w:val="24"/>
        </w:rPr>
      </w:pPr>
    </w:p>
    <w:p w:rsidR="00DE7010" w:rsidRDefault="00DE7010" w:rsidP="00DE7010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FUENTE:</w:t>
      </w:r>
    </w:p>
    <w:p w:rsidR="00DE7010" w:rsidRPr="00DE7010" w:rsidRDefault="00DE7010" w:rsidP="00DE7010">
      <w:pPr>
        <w:spacing w:line="240" w:lineRule="auto"/>
        <w:jc w:val="center"/>
        <w:rPr>
          <w:rFonts w:ascii="Arial" w:hAnsi="Arial" w:cs="Arial"/>
          <w:sz w:val="24"/>
        </w:rPr>
      </w:pPr>
      <w:hyperlink r:id="rId8" w:history="1">
        <w:r w:rsidRPr="00210953">
          <w:rPr>
            <w:rStyle w:val="Hipervnculo"/>
            <w:rFonts w:ascii="Arial" w:hAnsi="Arial" w:cs="Arial"/>
            <w:sz w:val="24"/>
          </w:rPr>
          <w:t>https://mexico.justia.com/federales/constitucion-politica-de-los-estados-unidos-mexicanos/titulo-primero/capitulo-i/#articulo-1o</w:t>
        </w:r>
      </w:hyperlink>
      <w:r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sectPr w:rsidR="00DE7010" w:rsidRPr="00DE7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14D"/>
      </v:shape>
    </w:pict>
  </w:numPicBullet>
  <w:abstractNum w:abstractNumId="0">
    <w:nsid w:val="0AD706AF"/>
    <w:multiLevelType w:val="hybridMultilevel"/>
    <w:tmpl w:val="213AFC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F5650"/>
    <w:rsid w:val="00420086"/>
    <w:rsid w:val="00534347"/>
    <w:rsid w:val="00573197"/>
    <w:rsid w:val="0084716B"/>
    <w:rsid w:val="008747B0"/>
    <w:rsid w:val="00962B64"/>
    <w:rsid w:val="00DD52F3"/>
    <w:rsid w:val="00DE7010"/>
    <w:rsid w:val="00E043CC"/>
    <w:rsid w:val="00E933DF"/>
    <w:rsid w:val="00F671EF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3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xico.justia.com/federales/constitucion-politica-de-los-estados-unidos-mexicanos/titulo-primero/capitulo-i/#articulo-1o" TargetMode="Externa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3D89-C6DC-492D-B085-66500DEA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HPG60</dc:creator>
  <cp:lastModifiedBy>HPG60</cp:lastModifiedBy>
  <cp:revision>2</cp:revision>
  <dcterms:created xsi:type="dcterms:W3CDTF">2021-04-12T21:27:00Z</dcterms:created>
  <dcterms:modified xsi:type="dcterms:W3CDTF">2021-04-12T21:27:00Z</dcterms:modified>
</cp:coreProperties>
</file>