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9450A" w14:textId="7BC68A38" w:rsidR="006822A7" w:rsidRDefault="005D25D7" w:rsidP="002F621F">
      <w:pPr>
        <w:jc w:val="center"/>
        <w:rPr>
          <w:rFonts w:ascii="Cambria" w:hAnsi="Cambria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49C650A" wp14:editId="541C7251">
            <wp:simplePos x="0" y="0"/>
            <wp:positionH relativeFrom="column">
              <wp:posOffset>-1080135</wp:posOffset>
            </wp:positionH>
            <wp:positionV relativeFrom="paragraph">
              <wp:posOffset>-1451610</wp:posOffset>
            </wp:positionV>
            <wp:extent cx="7538720" cy="11257280"/>
            <wp:effectExtent l="0" t="0" r="508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8720" cy="1125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D7E14" w14:textId="239988A9" w:rsidR="006822A7" w:rsidRDefault="00B154A2" w:rsidP="002F621F">
      <w:pPr>
        <w:jc w:val="center"/>
        <w:rPr>
          <w:rFonts w:ascii="Cambria" w:hAnsi="Cambria"/>
          <w:b/>
          <w:bCs/>
          <w:sz w:val="48"/>
          <w:szCs w:val="48"/>
        </w:rPr>
      </w:pPr>
      <w:r w:rsidRPr="00770B79">
        <w:rPr>
          <w:rFonts w:ascii="Bell MT" w:hAnsi="Bell MT"/>
          <w:b/>
          <w:bCs/>
          <w:noProof/>
          <w:color w:val="FFFFFF" w:themeColor="background1"/>
          <w:sz w:val="72"/>
          <w:lang w:eastAsia="es-MX"/>
        </w:rPr>
        <w:drawing>
          <wp:anchor distT="0" distB="0" distL="114300" distR="114300" simplePos="0" relativeHeight="251659264" behindDoc="0" locked="0" layoutInCell="1" allowOverlap="1" wp14:anchorId="63009D2E" wp14:editId="420A43EF">
            <wp:simplePos x="0" y="0"/>
            <wp:positionH relativeFrom="margin">
              <wp:posOffset>2178685</wp:posOffset>
            </wp:positionH>
            <wp:positionV relativeFrom="paragraph">
              <wp:posOffset>15240</wp:posOffset>
            </wp:positionV>
            <wp:extent cx="1061720" cy="1336040"/>
            <wp:effectExtent l="0" t="0" r="5080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1" r="17036" b="949"/>
                    <a:stretch/>
                  </pic:blipFill>
                  <pic:spPr bwMode="auto">
                    <a:xfrm>
                      <a:off x="0" y="0"/>
                      <a:ext cx="1061720" cy="1336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AF13D" w14:textId="5B8BE227" w:rsidR="006822A7" w:rsidRDefault="006822A7" w:rsidP="002F621F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03C1328F" w14:textId="77777777" w:rsidR="006822A7" w:rsidRDefault="006822A7" w:rsidP="002F621F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53262627" w14:textId="6432D3A9" w:rsidR="00CD6A84" w:rsidRPr="00770B79" w:rsidRDefault="00CD6A84" w:rsidP="002F621F">
      <w:pPr>
        <w:jc w:val="center"/>
        <w:rPr>
          <w:rFonts w:ascii="Cambria" w:hAnsi="Cambria"/>
          <w:b/>
          <w:bCs/>
          <w:color w:val="FFFFFF" w:themeColor="background1"/>
          <w:sz w:val="48"/>
          <w:szCs w:val="48"/>
        </w:rPr>
      </w:pPr>
      <w:r w:rsidRPr="00770B79">
        <w:rPr>
          <w:rFonts w:ascii="Cambria" w:hAnsi="Cambria"/>
          <w:b/>
          <w:bCs/>
          <w:color w:val="FFFFFF" w:themeColor="background1"/>
          <w:sz w:val="48"/>
          <w:szCs w:val="48"/>
        </w:rPr>
        <w:t>Escuela Normal de Educación Preescolar del Estado de Coahuila</w:t>
      </w:r>
    </w:p>
    <w:p w14:paraId="384F31B8" w14:textId="5133205C" w:rsidR="00CD6A84" w:rsidRPr="002F621F" w:rsidRDefault="00CD6A84" w:rsidP="000F35D1">
      <w:pPr>
        <w:rPr>
          <w:rFonts w:ascii="Cambria" w:hAnsi="Cambria"/>
          <w:sz w:val="40"/>
          <w:szCs w:val="40"/>
        </w:rPr>
      </w:pPr>
    </w:p>
    <w:p w14:paraId="013B517F" w14:textId="1B4E5D02" w:rsidR="00CB18B1" w:rsidRPr="00770B79" w:rsidRDefault="00CB18B1" w:rsidP="000F35D1">
      <w:pPr>
        <w:jc w:val="center"/>
        <w:rPr>
          <w:rFonts w:ascii="Cambria" w:hAnsi="Cambria"/>
          <w:sz w:val="40"/>
          <w:szCs w:val="40"/>
          <w:highlight w:val="lightGray"/>
        </w:rPr>
      </w:pPr>
      <w:r w:rsidRPr="00770B79">
        <w:rPr>
          <w:rFonts w:ascii="Cambria" w:hAnsi="Cambria"/>
          <w:sz w:val="40"/>
          <w:szCs w:val="40"/>
          <w:highlight w:val="lightGray"/>
        </w:rPr>
        <w:t>Artículos educativos</w:t>
      </w:r>
    </w:p>
    <w:p w14:paraId="05323DF4" w14:textId="0AFEB966" w:rsidR="00CB18B1" w:rsidRPr="00770B79" w:rsidRDefault="00CB18B1" w:rsidP="000F35D1">
      <w:pPr>
        <w:jc w:val="center"/>
        <w:rPr>
          <w:rFonts w:ascii="Cambria" w:hAnsi="Cambria"/>
          <w:sz w:val="40"/>
          <w:szCs w:val="40"/>
          <w:highlight w:val="lightGray"/>
        </w:rPr>
      </w:pPr>
      <w:r w:rsidRPr="00770B79">
        <w:rPr>
          <w:rFonts w:ascii="Cambria" w:hAnsi="Cambria"/>
          <w:sz w:val="40"/>
          <w:szCs w:val="40"/>
          <w:highlight w:val="lightGray"/>
        </w:rPr>
        <w:t>Curso</w:t>
      </w:r>
      <w:r w:rsidR="00C9100A" w:rsidRPr="00770B79">
        <w:rPr>
          <w:rFonts w:ascii="Cambria" w:hAnsi="Cambria"/>
          <w:sz w:val="40"/>
          <w:szCs w:val="40"/>
          <w:highlight w:val="lightGray"/>
        </w:rPr>
        <w:t xml:space="preserve">: </w:t>
      </w:r>
      <w:r w:rsidRPr="00770B79">
        <w:rPr>
          <w:rFonts w:ascii="Cambria" w:hAnsi="Cambria"/>
          <w:sz w:val="40"/>
          <w:szCs w:val="40"/>
          <w:highlight w:val="lightGray"/>
        </w:rPr>
        <w:t xml:space="preserve"> a la diversidad</w:t>
      </w:r>
    </w:p>
    <w:p w14:paraId="4D3E069B" w14:textId="7288BBD4" w:rsidR="00CB18B1" w:rsidRPr="00770B79" w:rsidRDefault="00CB18B1" w:rsidP="002F621F">
      <w:pPr>
        <w:jc w:val="center"/>
        <w:rPr>
          <w:rFonts w:ascii="Cambria" w:hAnsi="Cambria"/>
          <w:sz w:val="40"/>
          <w:szCs w:val="40"/>
          <w:highlight w:val="lightGray"/>
        </w:rPr>
      </w:pPr>
      <w:r w:rsidRPr="00770B79">
        <w:rPr>
          <w:rFonts w:ascii="Cambria" w:hAnsi="Cambria"/>
          <w:sz w:val="40"/>
          <w:szCs w:val="40"/>
          <w:highlight w:val="lightGray"/>
        </w:rPr>
        <w:t>Docente:</w:t>
      </w:r>
      <w:r w:rsidR="00C9100A" w:rsidRPr="00770B79">
        <w:rPr>
          <w:rFonts w:ascii="Cambria" w:hAnsi="Cambria"/>
          <w:sz w:val="40"/>
          <w:szCs w:val="40"/>
          <w:highlight w:val="lightGray"/>
        </w:rPr>
        <w:t xml:space="preserve"> Mayra </w:t>
      </w:r>
      <w:r w:rsidR="00605B76" w:rsidRPr="00770B79">
        <w:rPr>
          <w:rFonts w:ascii="Cambria" w:hAnsi="Cambria"/>
          <w:sz w:val="40"/>
          <w:szCs w:val="40"/>
          <w:highlight w:val="lightGray"/>
        </w:rPr>
        <w:t>Cristina Bueno Zertuche</w:t>
      </w:r>
    </w:p>
    <w:p w14:paraId="029ABB6A" w14:textId="563D045C" w:rsidR="00605B76" w:rsidRPr="00770B79" w:rsidRDefault="00605B76" w:rsidP="002F621F">
      <w:pPr>
        <w:jc w:val="center"/>
        <w:rPr>
          <w:rFonts w:ascii="Cambria" w:hAnsi="Cambria"/>
          <w:sz w:val="40"/>
          <w:szCs w:val="40"/>
          <w:highlight w:val="lightGray"/>
        </w:rPr>
      </w:pPr>
      <w:r w:rsidRPr="00770B79">
        <w:rPr>
          <w:rFonts w:ascii="Cambria" w:hAnsi="Cambria"/>
          <w:sz w:val="40"/>
          <w:szCs w:val="40"/>
          <w:highlight w:val="lightGray"/>
        </w:rPr>
        <w:t xml:space="preserve">Alumna: Fernanda </w:t>
      </w:r>
      <w:proofErr w:type="spellStart"/>
      <w:r w:rsidRPr="00770B79">
        <w:rPr>
          <w:rFonts w:ascii="Cambria" w:hAnsi="Cambria"/>
          <w:sz w:val="40"/>
          <w:szCs w:val="40"/>
          <w:highlight w:val="lightGray"/>
        </w:rPr>
        <w:t>Merary</w:t>
      </w:r>
      <w:proofErr w:type="spellEnd"/>
      <w:r w:rsidRPr="00770B79">
        <w:rPr>
          <w:rFonts w:ascii="Cambria" w:hAnsi="Cambria"/>
          <w:sz w:val="40"/>
          <w:szCs w:val="40"/>
          <w:highlight w:val="lightGray"/>
        </w:rPr>
        <w:t xml:space="preserve"> Ruiz Bocanegra </w:t>
      </w:r>
      <w:r w:rsidR="00387512" w:rsidRPr="00770B79">
        <w:rPr>
          <w:rFonts w:ascii="Cambria" w:hAnsi="Cambria"/>
          <w:sz w:val="40"/>
          <w:szCs w:val="40"/>
          <w:highlight w:val="lightGray"/>
        </w:rPr>
        <w:t>N.L 17</w:t>
      </w:r>
    </w:p>
    <w:p w14:paraId="7DDD14B6" w14:textId="1C8081E9" w:rsidR="00387512" w:rsidRPr="00770B79" w:rsidRDefault="00387512" w:rsidP="002F621F">
      <w:pPr>
        <w:jc w:val="center"/>
        <w:rPr>
          <w:rFonts w:ascii="Cambria" w:hAnsi="Cambria"/>
          <w:sz w:val="40"/>
          <w:szCs w:val="40"/>
          <w:highlight w:val="lightGray"/>
        </w:rPr>
      </w:pPr>
      <w:r w:rsidRPr="00770B79">
        <w:rPr>
          <w:rFonts w:ascii="Cambria" w:hAnsi="Cambria"/>
          <w:sz w:val="40"/>
          <w:szCs w:val="40"/>
          <w:highlight w:val="lightGray"/>
        </w:rPr>
        <w:t>Grado:2.        Sección: D</w:t>
      </w:r>
    </w:p>
    <w:p w14:paraId="1C7DBD03" w14:textId="1EC8D304" w:rsidR="008F11E9" w:rsidRPr="00770B79" w:rsidRDefault="008F11E9" w:rsidP="006822A7">
      <w:pPr>
        <w:rPr>
          <w:rFonts w:ascii="Cambria" w:hAnsi="Cambria"/>
          <w:sz w:val="40"/>
          <w:szCs w:val="40"/>
          <w:highlight w:val="lightGray"/>
        </w:rPr>
      </w:pPr>
    </w:p>
    <w:p w14:paraId="1953F967" w14:textId="216AC6BE" w:rsidR="008F11E9" w:rsidRDefault="008F11E9" w:rsidP="002F621F">
      <w:pPr>
        <w:jc w:val="center"/>
        <w:rPr>
          <w:rFonts w:ascii="Cambria" w:hAnsi="Cambria"/>
          <w:sz w:val="40"/>
          <w:szCs w:val="40"/>
        </w:rPr>
      </w:pPr>
      <w:r w:rsidRPr="00770B79">
        <w:rPr>
          <w:rFonts w:ascii="Cambria" w:hAnsi="Cambria"/>
          <w:sz w:val="40"/>
          <w:szCs w:val="40"/>
          <w:highlight w:val="lightGray"/>
        </w:rPr>
        <w:t>Saltillo Coahuila                      Abril del 2021</w:t>
      </w:r>
    </w:p>
    <w:p w14:paraId="185723DE" w14:textId="6207C201" w:rsidR="00023ED7" w:rsidRDefault="00023ED7" w:rsidP="002F621F">
      <w:pPr>
        <w:jc w:val="center"/>
        <w:rPr>
          <w:rFonts w:ascii="Cambria" w:hAnsi="Cambria"/>
          <w:sz w:val="40"/>
          <w:szCs w:val="40"/>
        </w:rPr>
      </w:pPr>
    </w:p>
    <w:p w14:paraId="5EAA8FB5" w14:textId="5057E972" w:rsidR="00023ED7" w:rsidRDefault="00023ED7" w:rsidP="002F621F">
      <w:pPr>
        <w:jc w:val="center"/>
        <w:rPr>
          <w:rFonts w:ascii="Cambria" w:hAnsi="Cambria"/>
          <w:sz w:val="40"/>
          <w:szCs w:val="40"/>
        </w:rPr>
      </w:pPr>
    </w:p>
    <w:p w14:paraId="57A39A52" w14:textId="3A6428CF" w:rsidR="00023ED7" w:rsidRDefault="00023ED7" w:rsidP="002F621F">
      <w:pPr>
        <w:jc w:val="center"/>
        <w:rPr>
          <w:rFonts w:ascii="Cambria" w:hAnsi="Cambria"/>
          <w:sz w:val="40"/>
          <w:szCs w:val="40"/>
        </w:rPr>
      </w:pPr>
    </w:p>
    <w:p w14:paraId="2F7E720E" w14:textId="20EA494C" w:rsidR="00023ED7" w:rsidRDefault="00023ED7" w:rsidP="002F621F">
      <w:pPr>
        <w:jc w:val="center"/>
        <w:rPr>
          <w:rFonts w:ascii="Cambria" w:hAnsi="Cambria"/>
          <w:sz w:val="40"/>
          <w:szCs w:val="40"/>
        </w:rPr>
      </w:pPr>
    </w:p>
    <w:p w14:paraId="570AA3A7" w14:textId="4E351C9A" w:rsidR="00023ED7" w:rsidRDefault="00023ED7" w:rsidP="002F621F">
      <w:pPr>
        <w:jc w:val="center"/>
        <w:rPr>
          <w:rFonts w:ascii="Cambria" w:hAnsi="Cambria"/>
          <w:sz w:val="40"/>
          <w:szCs w:val="40"/>
        </w:rPr>
      </w:pPr>
    </w:p>
    <w:p w14:paraId="66971F1A" w14:textId="4E911C82" w:rsidR="00023ED7" w:rsidRDefault="00023ED7" w:rsidP="002F621F">
      <w:pPr>
        <w:jc w:val="center"/>
        <w:rPr>
          <w:rFonts w:ascii="Cambria" w:hAnsi="Cambria"/>
          <w:sz w:val="40"/>
          <w:szCs w:val="40"/>
        </w:rPr>
      </w:pPr>
    </w:p>
    <w:p w14:paraId="2FFF8EEE" w14:textId="7A1B02EB" w:rsidR="00023ED7" w:rsidRDefault="00023ED7" w:rsidP="002F621F">
      <w:pPr>
        <w:jc w:val="center"/>
        <w:rPr>
          <w:rFonts w:ascii="Cambria" w:hAnsi="Cambria"/>
          <w:sz w:val="40"/>
          <w:szCs w:val="40"/>
        </w:rPr>
      </w:pPr>
    </w:p>
    <w:p w14:paraId="794BF5FE" w14:textId="372C97F7" w:rsidR="00023ED7" w:rsidRDefault="00023ED7" w:rsidP="00023ED7">
      <w:pPr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 xml:space="preserve">Artículos de la educación </w:t>
      </w:r>
    </w:p>
    <w:p w14:paraId="44CEA95C" w14:textId="77777777" w:rsidR="008369AD" w:rsidRDefault="008369AD" w:rsidP="00023ED7">
      <w:pPr>
        <w:rPr>
          <w:rFonts w:ascii="Cambria" w:hAnsi="Cambria"/>
          <w:sz w:val="40"/>
          <w:szCs w:val="40"/>
        </w:rPr>
      </w:pPr>
    </w:p>
    <w:p w14:paraId="762FF582" w14:textId="7129D5ED" w:rsidR="001B4379" w:rsidRPr="00FE0CF1" w:rsidRDefault="002C5F96" w:rsidP="00023ED7">
      <w:pPr>
        <w:rPr>
          <w:rFonts w:ascii="Cambria" w:hAnsi="Cambria"/>
          <w:sz w:val="24"/>
          <w:szCs w:val="24"/>
        </w:rPr>
      </w:pPr>
      <w:r w:rsidRPr="00FE0CF1">
        <w:rPr>
          <w:rFonts w:ascii="Cambria" w:hAnsi="Cambria"/>
          <w:sz w:val="24"/>
          <w:szCs w:val="24"/>
        </w:rPr>
        <w:t xml:space="preserve">Los artículos dirigidos a la educación </w:t>
      </w:r>
      <w:r w:rsidR="004C22CF" w:rsidRPr="00FE0CF1">
        <w:rPr>
          <w:rFonts w:ascii="Cambria" w:hAnsi="Cambria"/>
          <w:sz w:val="24"/>
          <w:szCs w:val="24"/>
        </w:rPr>
        <w:t xml:space="preserve">en la república mexicana </w:t>
      </w:r>
      <w:r w:rsidR="009428B7" w:rsidRPr="00FE0CF1">
        <w:rPr>
          <w:rFonts w:ascii="Cambria" w:hAnsi="Cambria"/>
          <w:sz w:val="24"/>
          <w:szCs w:val="24"/>
        </w:rPr>
        <w:t>son muy diversos y</w:t>
      </w:r>
      <w:r w:rsidR="00670C03" w:rsidRPr="00FE0CF1">
        <w:rPr>
          <w:rFonts w:ascii="Cambria" w:hAnsi="Cambria"/>
          <w:sz w:val="24"/>
          <w:szCs w:val="24"/>
        </w:rPr>
        <w:t xml:space="preserve"> </w:t>
      </w:r>
      <w:r w:rsidR="004E183A" w:rsidRPr="00FE0CF1">
        <w:rPr>
          <w:rFonts w:ascii="Cambria" w:hAnsi="Cambria"/>
          <w:sz w:val="24"/>
          <w:szCs w:val="24"/>
        </w:rPr>
        <w:t>tiene un gran énfasis en aspectos de la educación</w:t>
      </w:r>
      <w:r w:rsidR="00D93F56" w:rsidRPr="00FE0CF1">
        <w:rPr>
          <w:rFonts w:ascii="Cambria" w:hAnsi="Cambria"/>
          <w:sz w:val="24"/>
          <w:szCs w:val="24"/>
        </w:rPr>
        <w:t>, mencionan que todos los niños y adolescentes tiene derecho a la educación y que está sea de buena calidad</w:t>
      </w:r>
      <w:r w:rsidR="001B4379" w:rsidRPr="00FE0CF1">
        <w:rPr>
          <w:rFonts w:ascii="Cambria" w:hAnsi="Cambria"/>
          <w:sz w:val="24"/>
          <w:szCs w:val="24"/>
        </w:rPr>
        <w:t xml:space="preserve">, que reciban los conocimientos necesarios para la vida. </w:t>
      </w:r>
    </w:p>
    <w:p w14:paraId="53654173" w14:textId="7596B4B0" w:rsidR="003579AB" w:rsidRDefault="007A4035" w:rsidP="00023ED7">
      <w:pPr>
        <w:rPr>
          <w:rFonts w:ascii="Cambria" w:hAnsi="Cambria"/>
          <w:sz w:val="24"/>
          <w:szCs w:val="24"/>
        </w:rPr>
      </w:pPr>
      <w:r w:rsidRPr="00FE0CF1">
        <w:rPr>
          <w:rFonts w:ascii="Cambria" w:hAnsi="Cambria"/>
          <w:sz w:val="24"/>
          <w:szCs w:val="24"/>
        </w:rPr>
        <w:t xml:space="preserve">Mencionan que </w:t>
      </w:r>
      <w:r w:rsidR="003579AB" w:rsidRPr="00FE0CF1">
        <w:rPr>
          <w:rFonts w:ascii="Cambria" w:hAnsi="Cambria"/>
          <w:sz w:val="24"/>
          <w:szCs w:val="24"/>
        </w:rPr>
        <w:t>las instalaciones tienen</w:t>
      </w:r>
      <w:r w:rsidRPr="00FE0CF1">
        <w:rPr>
          <w:rFonts w:ascii="Cambria" w:hAnsi="Cambria"/>
          <w:sz w:val="24"/>
          <w:szCs w:val="24"/>
        </w:rPr>
        <w:t xml:space="preserve"> que ser buenas y cumplir con las necesidades de los alumnos, contar con el material necesario y cumplir con </w:t>
      </w:r>
      <w:r w:rsidR="003579AB" w:rsidRPr="00FE0CF1">
        <w:rPr>
          <w:rFonts w:ascii="Cambria" w:hAnsi="Cambria"/>
          <w:sz w:val="24"/>
          <w:szCs w:val="24"/>
        </w:rPr>
        <w:t>ciertas</w:t>
      </w:r>
      <w:r w:rsidRPr="00FE0CF1">
        <w:rPr>
          <w:rFonts w:ascii="Cambria" w:hAnsi="Cambria"/>
          <w:sz w:val="24"/>
          <w:szCs w:val="24"/>
        </w:rPr>
        <w:t xml:space="preserve"> características para </w:t>
      </w:r>
      <w:r w:rsidR="003579AB" w:rsidRPr="00FE0CF1">
        <w:rPr>
          <w:rFonts w:ascii="Cambria" w:hAnsi="Cambria"/>
          <w:sz w:val="24"/>
          <w:szCs w:val="24"/>
        </w:rPr>
        <w:t>personas con capacidades diferentes</w:t>
      </w:r>
      <w:r w:rsidR="00FE0CF1">
        <w:rPr>
          <w:rFonts w:ascii="Cambria" w:hAnsi="Cambria"/>
          <w:sz w:val="24"/>
          <w:szCs w:val="24"/>
        </w:rPr>
        <w:t>.</w:t>
      </w:r>
    </w:p>
    <w:p w14:paraId="319EB1A2" w14:textId="1C51ECF6" w:rsidR="00FE0CF1" w:rsidRDefault="00FE0CF1" w:rsidP="00023ED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Todos los alumnos tienen que ser tratados de la mima mera con igualdad y respeto, </w:t>
      </w:r>
      <w:r w:rsidR="00977043">
        <w:rPr>
          <w:rFonts w:ascii="Cambria" w:hAnsi="Cambria"/>
          <w:sz w:val="24"/>
          <w:szCs w:val="24"/>
        </w:rPr>
        <w:t xml:space="preserve">recibir un buen trato de las personas de la institución y de sus compañeros. </w:t>
      </w:r>
    </w:p>
    <w:p w14:paraId="0DFC47AD" w14:textId="74989FEC" w:rsidR="00B85041" w:rsidRDefault="00B85041" w:rsidP="00023ED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 situación económica, social no tiene que afectar a los estudios de los niños, ya que no se les exige </w:t>
      </w:r>
      <w:r w:rsidR="00AB6A70">
        <w:rPr>
          <w:rFonts w:ascii="Cambria" w:hAnsi="Cambria"/>
          <w:sz w:val="24"/>
          <w:szCs w:val="24"/>
        </w:rPr>
        <w:t xml:space="preserve">pagos o discriminación. </w:t>
      </w:r>
    </w:p>
    <w:p w14:paraId="66A80C5F" w14:textId="2545A194" w:rsidR="008754B9" w:rsidRDefault="00175DED" w:rsidP="00DD6AF7">
      <w:pPr>
        <w:rPr>
          <w:rFonts w:ascii="Cambria" w:hAnsi="Cambria"/>
          <w:sz w:val="40"/>
          <w:szCs w:val="40"/>
        </w:rPr>
      </w:pPr>
      <w:r>
        <w:rPr>
          <w:rFonts w:ascii="Cambria" w:hAnsi="Cambria"/>
          <w:sz w:val="24"/>
          <w:szCs w:val="24"/>
        </w:rPr>
        <w:t xml:space="preserve">Estos son solo algunos de los puntos más importantes que los artículos abarcan, existen muchos y se dividen </w:t>
      </w:r>
      <w:r w:rsidR="00166D76">
        <w:rPr>
          <w:rFonts w:ascii="Cambria" w:hAnsi="Cambria"/>
          <w:sz w:val="24"/>
          <w:szCs w:val="24"/>
        </w:rPr>
        <w:t>en más, pero para el tema de la diversidad estos para mí son los más relevantes.</w:t>
      </w:r>
    </w:p>
    <w:p w14:paraId="457710DC" w14:textId="3CD2F927" w:rsidR="001D4C96" w:rsidRPr="00877CB4" w:rsidRDefault="001D4C96" w:rsidP="002F621F">
      <w:pPr>
        <w:jc w:val="center"/>
        <w:rPr>
          <w:rFonts w:ascii="Cambria" w:hAnsi="Cambria"/>
          <w:sz w:val="24"/>
          <w:szCs w:val="24"/>
        </w:rPr>
      </w:pPr>
      <w:r w:rsidRPr="00877CB4">
        <w:rPr>
          <w:rFonts w:ascii="Cambria" w:hAnsi="Cambria"/>
          <w:sz w:val="24"/>
          <w:szCs w:val="24"/>
        </w:rPr>
        <w:t xml:space="preserve">Artículo 2º.- Todo individuo tiene derecho a recibir educación de calidad en condiciones de equidad, </w:t>
      </w:r>
    </w:p>
    <w:p w14:paraId="1F4BFB5F" w14:textId="1EBC0E6F" w:rsidR="001D4C96" w:rsidRDefault="001D4C96" w:rsidP="001E1F58">
      <w:pPr>
        <w:rPr>
          <w:rFonts w:ascii="Cambria" w:hAnsi="Cambria"/>
          <w:sz w:val="24"/>
          <w:szCs w:val="24"/>
        </w:rPr>
      </w:pPr>
      <w:r w:rsidRPr="00877CB4">
        <w:rPr>
          <w:rFonts w:ascii="Cambria" w:hAnsi="Cambria"/>
          <w:sz w:val="24"/>
          <w:szCs w:val="24"/>
        </w:rPr>
        <w:t xml:space="preserve">Por lo tanto, todos los habitantes del país tienen las mismas oportunidades de acceso, tránsito y </w:t>
      </w:r>
      <w:r w:rsidR="00B77D7D" w:rsidRPr="00877CB4">
        <w:rPr>
          <w:rFonts w:ascii="Cambria" w:hAnsi="Cambria"/>
          <w:sz w:val="24"/>
          <w:szCs w:val="24"/>
        </w:rPr>
        <w:t>p</w:t>
      </w:r>
      <w:r w:rsidRPr="00877CB4">
        <w:rPr>
          <w:rFonts w:ascii="Cambria" w:hAnsi="Cambria"/>
          <w:sz w:val="24"/>
          <w:szCs w:val="24"/>
        </w:rPr>
        <w:t xml:space="preserve">ermanencia en el sistema educativo nacional, con sólo satisfacer los requisitos que establezcan las </w:t>
      </w:r>
      <w:r w:rsidR="00877CB4" w:rsidRPr="00877CB4">
        <w:rPr>
          <w:rFonts w:ascii="Cambria" w:hAnsi="Cambria"/>
          <w:sz w:val="24"/>
          <w:szCs w:val="24"/>
        </w:rPr>
        <w:t>d</w:t>
      </w:r>
      <w:r w:rsidRPr="00877CB4">
        <w:rPr>
          <w:rFonts w:ascii="Cambria" w:hAnsi="Cambria"/>
          <w:sz w:val="24"/>
          <w:szCs w:val="24"/>
        </w:rPr>
        <w:t>isposiciones generales aplicables.</w:t>
      </w:r>
    </w:p>
    <w:p w14:paraId="2F82710C" w14:textId="77777777" w:rsidR="00C50B1E" w:rsidRPr="001E1F58" w:rsidRDefault="00C50B1E" w:rsidP="001E1F58">
      <w:pPr>
        <w:rPr>
          <w:rFonts w:ascii="Cambria" w:hAnsi="Cambria"/>
          <w:sz w:val="24"/>
          <w:szCs w:val="24"/>
        </w:rPr>
      </w:pPr>
    </w:p>
    <w:p w14:paraId="7363BFFB" w14:textId="71583672" w:rsidR="002A74EC" w:rsidRPr="00C50B1E" w:rsidRDefault="001D4C96" w:rsidP="00C50B1E">
      <w:pPr>
        <w:jc w:val="center"/>
        <w:rPr>
          <w:rFonts w:ascii="Cambria" w:hAnsi="Cambria"/>
          <w:sz w:val="24"/>
          <w:szCs w:val="24"/>
        </w:rPr>
      </w:pPr>
      <w:r w:rsidRPr="001E1F58">
        <w:rPr>
          <w:rFonts w:ascii="Cambria" w:hAnsi="Cambria"/>
          <w:sz w:val="24"/>
          <w:szCs w:val="24"/>
        </w:rPr>
        <w:t xml:space="preserve">Artículo 3º.- El Estado está obligado a prestar servicios educativos de calidad que garanticen el </w:t>
      </w:r>
      <w:r w:rsidR="00C67F43" w:rsidRPr="001E1F58">
        <w:rPr>
          <w:rFonts w:ascii="Cambria" w:hAnsi="Cambria"/>
          <w:sz w:val="24"/>
          <w:szCs w:val="24"/>
        </w:rPr>
        <w:t>m</w:t>
      </w:r>
      <w:r w:rsidRPr="001E1F58">
        <w:rPr>
          <w:rFonts w:ascii="Cambria" w:hAnsi="Cambria"/>
          <w:sz w:val="24"/>
          <w:szCs w:val="24"/>
        </w:rPr>
        <w:t xml:space="preserve">áximo logro de aprendizaje de los </w:t>
      </w:r>
      <w:r w:rsidR="00BE5CF2">
        <w:rPr>
          <w:rFonts w:ascii="Cambria" w:hAnsi="Cambria"/>
          <w:sz w:val="24"/>
          <w:szCs w:val="24"/>
        </w:rPr>
        <w:t>educandos.</w:t>
      </w:r>
    </w:p>
    <w:p w14:paraId="66C0A01B" w14:textId="4E33D40A" w:rsidR="002A74EC" w:rsidRPr="00EE084D" w:rsidRDefault="002A74EC" w:rsidP="00C50B1E">
      <w:pPr>
        <w:jc w:val="center"/>
        <w:rPr>
          <w:rFonts w:ascii="Cambria" w:hAnsi="Cambria"/>
          <w:sz w:val="24"/>
          <w:szCs w:val="24"/>
        </w:rPr>
      </w:pPr>
      <w:r w:rsidRPr="00BE5CF2">
        <w:rPr>
          <w:rFonts w:ascii="Cambria" w:hAnsi="Cambria"/>
          <w:sz w:val="24"/>
          <w:szCs w:val="24"/>
        </w:rPr>
        <w:t xml:space="preserve">Artículo 4º.- Todos los habitantes del país deben cursar la educación preescolar, la primaria y la </w:t>
      </w:r>
      <w:r w:rsidR="00BE5CF2" w:rsidRPr="00BE5CF2">
        <w:rPr>
          <w:rFonts w:ascii="Cambria" w:hAnsi="Cambria"/>
          <w:sz w:val="24"/>
          <w:szCs w:val="24"/>
        </w:rPr>
        <w:t>s</w:t>
      </w:r>
      <w:r w:rsidRPr="00BE5CF2">
        <w:rPr>
          <w:rFonts w:ascii="Cambria" w:hAnsi="Cambria"/>
          <w:sz w:val="24"/>
          <w:szCs w:val="24"/>
        </w:rPr>
        <w:t>ecundaria.</w:t>
      </w:r>
    </w:p>
    <w:p w14:paraId="46085A55" w14:textId="1A0C6327" w:rsidR="002A74EC" w:rsidRPr="00EE084D" w:rsidRDefault="002A74EC" w:rsidP="00B85041">
      <w:pPr>
        <w:jc w:val="center"/>
        <w:rPr>
          <w:rFonts w:ascii="Cambria" w:hAnsi="Cambria"/>
          <w:sz w:val="24"/>
          <w:szCs w:val="24"/>
        </w:rPr>
      </w:pPr>
      <w:r w:rsidRPr="00EE084D">
        <w:rPr>
          <w:rFonts w:ascii="Cambria" w:hAnsi="Cambria"/>
          <w:sz w:val="24"/>
          <w:szCs w:val="24"/>
        </w:rPr>
        <w:t>Artículo 6º.</w:t>
      </w:r>
      <w:r w:rsidR="00DC76B8" w:rsidRPr="00EE084D">
        <w:rPr>
          <w:rFonts w:ascii="Cambria" w:hAnsi="Cambria"/>
          <w:sz w:val="24"/>
          <w:szCs w:val="24"/>
        </w:rPr>
        <w:t>- Las</w:t>
      </w:r>
      <w:r w:rsidRPr="00EE084D">
        <w:rPr>
          <w:rFonts w:ascii="Cambria" w:hAnsi="Cambria"/>
          <w:sz w:val="24"/>
          <w:szCs w:val="24"/>
        </w:rPr>
        <w:t xml:space="preserve"> autoridades educativas en el ámbito de su competencia, establecerán los </w:t>
      </w:r>
      <w:r w:rsidR="00B154A2" w:rsidRPr="00EE084D">
        <w:rPr>
          <w:rFonts w:ascii="Cambria" w:hAnsi="Cambria"/>
          <w:sz w:val="24"/>
          <w:szCs w:val="24"/>
        </w:rPr>
        <w:t>mecanismos la</w:t>
      </w:r>
      <w:r w:rsidRPr="00EE084D">
        <w:rPr>
          <w:rFonts w:ascii="Cambria" w:hAnsi="Cambria"/>
          <w:sz w:val="24"/>
          <w:szCs w:val="24"/>
        </w:rPr>
        <w:t xml:space="preserve"> igualdad en el trato a los alumnos, al pago de contraprestación alguna.</w:t>
      </w:r>
    </w:p>
    <w:p w14:paraId="497E5B99" w14:textId="77777777" w:rsidR="002A74EC" w:rsidRPr="00EE084D" w:rsidRDefault="002A74EC" w:rsidP="002F621F">
      <w:pPr>
        <w:jc w:val="center"/>
        <w:rPr>
          <w:rFonts w:ascii="Cambria" w:hAnsi="Cambria"/>
          <w:sz w:val="24"/>
          <w:szCs w:val="24"/>
        </w:rPr>
      </w:pPr>
      <w:r w:rsidRPr="00EE084D">
        <w:rPr>
          <w:rFonts w:ascii="Cambria" w:hAnsi="Cambria"/>
          <w:sz w:val="24"/>
          <w:szCs w:val="24"/>
        </w:rPr>
        <w:t xml:space="preserve">I.- Contribuir al desarrollo integral del individuo, para que ejerza plena y responsablemente sus </w:t>
      </w:r>
    </w:p>
    <w:p w14:paraId="2903B5E8" w14:textId="1958208D" w:rsidR="002A74EC" w:rsidRPr="00EE084D" w:rsidRDefault="00C25C28" w:rsidP="00C25C28">
      <w:pPr>
        <w:rPr>
          <w:rFonts w:ascii="Cambria" w:hAnsi="Cambria"/>
          <w:sz w:val="24"/>
          <w:szCs w:val="24"/>
        </w:rPr>
      </w:pPr>
      <w:r w:rsidRPr="00EE084D">
        <w:rPr>
          <w:rFonts w:ascii="Cambria" w:hAnsi="Cambria"/>
          <w:sz w:val="24"/>
          <w:szCs w:val="24"/>
        </w:rPr>
        <w:t>c</w:t>
      </w:r>
      <w:r w:rsidR="002A74EC" w:rsidRPr="00EE084D">
        <w:rPr>
          <w:rFonts w:ascii="Cambria" w:hAnsi="Cambria"/>
          <w:sz w:val="24"/>
          <w:szCs w:val="24"/>
        </w:rPr>
        <w:t>apacidades humanas;</w:t>
      </w:r>
      <w:r w:rsidRPr="00EE084D">
        <w:rPr>
          <w:rFonts w:ascii="Cambria" w:hAnsi="Cambria"/>
          <w:sz w:val="24"/>
          <w:szCs w:val="24"/>
        </w:rPr>
        <w:t xml:space="preserve"> </w:t>
      </w:r>
      <w:r w:rsidR="002A74EC" w:rsidRPr="00EE084D">
        <w:rPr>
          <w:rFonts w:ascii="Cambria" w:hAnsi="Cambria"/>
          <w:sz w:val="24"/>
          <w:szCs w:val="24"/>
        </w:rPr>
        <w:t>Fracción reformada DOF 28-01-2011</w:t>
      </w:r>
    </w:p>
    <w:p w14:paraId="0E6643C6" w14:textId="1124FA72" w:rsidR="002A74EC" w:rsidRPr="008369AD" w:rsidRDefault="002A74EC" w:rsidP="002F621F">
      <w:pPr>
        <w:jc w:val="center"/>
        <w:rPr>
          <w:rFonts w:ascii="Cambria" w:hAnsi="Cambria"/>
          <w:sz w:val="24"/>
          <w:szCs w:val="24"/>
        </w:rPr>
      </w:pPr>
    </w:p>
    <w:p w14:paraId="07621AD9" w14:textId="623C1CE0" w:rsidR="002A74EC" w:rsidRPr="008369AD" w:rsidRDefault="00D832DF" w:rsidP="008369AD">
      <w:pPr>
        <w:jc w:val="center"/>
        <w:rPr>
          <w:rFonts w:ascii="Cambria" w:hAnsi="Cambria"/>
          <w:sz w:val="24"/>
          <w:szCs w:val="24"/>
        </w:rPr>
      </w:pPr>
      <w:r w:rsidRPr="008369AD">
        <w:rPr>
          <w:rFonts w:ascii="Cambria" w:hAnsi="Cambria"/>
          <w:sz w:val="24"/>
          <w:szCs w:val="24"/>
        </w:rPr>
        <w:lastRenderedPageBreak/>
        <w:t>Artículo 592 también habla en su artículo 2, que nos exhorta favorecer la inclusión para atender la diversidad, para ofrecer una educación pertinente e inclusiva</w:t>
      </w:r>
      <w:r w:rsidR="008369AD">
        <w:rPr>
          <w:rFonts w:ascii="Cambria" w:hAnsi="Cambria"/>
          <w:sz w:val="24"/>
          <w:szCs w:val="24"/>
        </w:rPr>
        <w:t>.</w:t>
      </w:r>
    </w:p>
    <w:p w14:paraId="3E5B4CB1" w14:textId="2E1D36A8" w:rsidR="00C64D4F" w:rsidRDefault="00C64D4F" w:rsidP="002F621F">
      <w:pPr>
        <w:jc w:val="center"/>
        <w:rPr>
          <w:rFonts w:ascii="Cambria" w:hAnsi="Cambria"/>
          <w:sz w:val="40"/>
          <w:szCs w:val="40"/>
        </w:rPr>
      </w:pPr>
    </w:p>
    <w:p w14:paraId="66D6ACD2" w14:textId="02DD7E4A" w:rsidR="009001E5" w:rsidRDefault="00C64D4F" w:rsidP="002F621F">
      <w:pPr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 xml:space="preserve"> </w:t>
      </w:r>
    </w:p>
    <w:p w14:paraId="54B0F0E5" w14:textId="77777777" w:rsidR="009001E5" w:rsidRDefault="009001E5" w:rsidP="002F621F">
      <w:pPr>
        <w:jc w:val="center"/>
        <w:rPr>
          <w:rFonts w:ascii="Cambria" w:hAnsi="Cambria"/>
          <w:sz w:val="40"/>
          <w:szCs w:val="40"/>
        </w:rPr>
      </w:pPr>
    </w:p>
    <w:p w14:paraId="4E642F61" w14:textId="6D293741" w:rsidR="009001E5" w:rsidRDefault="009001E5" w:rsidP="002F621F">
      <w:pPr>
        <w:jc w:val="center"/>
        <w:rPr>
          <w:rFonts w:ascii="Cambria" w:hAnsi="Cambria"/>
          <w:sz w:val="40"/>
          <w:szCs w:val="40"/>
        </w:rPr>
      </w:pPr>
    </w:p>
    <w:p w14:paraId="747A7C38" w14:textId="77777777" w:rsidR="009001E5" w:rsidRDefault="009001E5" w:rsidP="002F621F">
      <w:pPr>
        <w:jc w:val="center"/>
        <w:rPr>
          <w:rFonts w:ascii="Cambria" w:hAnsi="Cambria"/>
          <w:sz w:val="40"/>
          <w:szCs w:val="40"/>
        </w:rPr>
      </w:pPr>
    </w:p>
    <w:p w14:paraId="0C55D740" w14:textId="17A4E84A" w:rsidR="009001E5" w:rsidRPr="002F621F" w:rsidRDefault="009001E5" w:rsidP="002F621F">
      <w:pPr>
        <w:jc w:val="center"/>
        <w:rPr>
          <w:rFonts w:ascii="Cambria" w:hAnsi="Cambria"/>
          <w:sz w:val="40"/>
          <w:szCs w:val="40"/>
        </w:rPr>
      </w:pPr>
    </w:p>
    <w:p w14:paraId="182740B3" w14:textId="77777777" w:rsidR="00A0269C" w:rsidRDefault="00A0269C"/>
    <w:p w14:paraId="49BFE1D1" w14:textId="5E4438FA" w:rsidR="00CD6A84" w:rsidRDefault="00CD6A84"/>
    <w:p w14:paraId="7A7040F2" w14:textId="77777777" w:rsidR="00CD6A84" w:rsidRDefault="00CD6A84"/>
    <w:p w14:paraId="316D376C" w14:textId="75114201" w:rsidR="00CD6A84" w:rsidRDefault="00CD6A84"/>
    <w:sectPr w:rsidR="00CD6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A3FB6"/>
    <w:multiLevelType w:val="hybridMultilevel"/>
    <w:tmpl w:val="E0804AF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84"/>
    <w:rsid w:val="00023ED7"/>
    <w:rsid w:val="000F35D1"/>
    <w:rsid w:val="00166D76"/>
    <w:rsid w:val="00175DED"/>
    <w:rsid w:val="001B4379"/>
    <w:rsid w:val="001D4C96"/>
    <w:rsid w:val="001E1F58"/>
    <w:rsid w:val="002A74EC"/>
    <w:rsid w:val="002C29A9"/>
    <w:rsid w:val="002C5F96"/>
    <w:rsid w:val="002F621F"/>
    <w:rsid w:val="003579AB"/>
    <w:rsid w:val="00387512"/>
    <w:rsid w:val="003B611D"/>
    <w:rsid w:val="003D65CB"/>
    <w:rsid w:val="004C22CF"/>
    <w:rsid w:val="004E183A"/>
    <w:rsid w:val="00514369"/>
    <w:rsid w:val="005C2931"/>
    <w:rsid w:val="005D25D7"/>
    <w:rsid w:val="005E0922"/>
    <w:rsid w:val="00605B76"/>
    <w:rsid w:val="00622B9A"/>
    <w:rsid w:val="0064314E"/>
    <w:rsid w:val="00647C87"/>
    <w:rsid w:val="00670C03"/>
    <w:rsid w:val="00677326"/>
    <w:rsid w:val="006822A7"/>
    <w:rsid w:val="00740227"/>
    <w:rsid w:val="00770B79"/>
    <w:rsid w:val="00776EFE"/>
    <w:rsid w:val="007A4035"/>
    <w:rsid w:val="007D450E"/>
    <w:rsid w:val="008369AD"/>
    <w:rsid w:val="008754B9"/>
    <w:rsid w:val="00877CB4"/>
    <w:rsid w:val="008F11E9"/>
    <w:rsid w:val="009001E5"/>
    <w:rsid w:val="00926EB3"/>
    <w:rsid w:val="009428B7"/>
    <w:rsid w:val="009471B2"/>
    <w:rsid w:val="00977043"/>
    <w:rsid w:val="00992004"/>
    <w:rsid w:val="009A696B"/>
    <w:rsid w:val="00A0269C"/>
    <w:rsid w:val="00A3367E"/>
    <w:rsid w:val="00AA5F73"/>
    <w:rsid w:val="00AA7CE0"/>
    <w:rsid w:val="00AB6A70"/>
    <w:rsid w:val="00B11CD6"/>
    <w:rsid w:val="00B1395A"/>
    <w:rsid w:val="00B154A2"/>
    <w:rsid w:val="00B66AA9"/>
    <w:rsid w:val="00B77D7D"/>
    <w:rsid w:val="00B85041"/>
    <w:rsid w:val="00BA1DA2"/>
    <w:rsid w:val="00BE5CF2"/>
    <w:rsid w:val="00C25C28"/>
    <w:rsid w:val="00C50B1E"/>
    <w:rsid w:val="00C64D4F"/>
    <w:rsid w:val="00C67F43"/>
    <w:rsid w:val="00C9100A"/>
    <w:rsid w:val="00CB18B1"/>
    <w:rsid w:val="00CD6A84"/>
    <w:rsid w:val="00D832DF"/>
    <w:rsid w:val="00D93F56"/>
    <w:rsid w:val="00DC76B8"/>
    <w:rsid w:val="00DD6AF7"/>
    <w:rsid w:val="00EE084D"/>
    <w:rsid w:val="00F14FEB"/>
    <w:rsid w:val="00F532D2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03A82"/>
  <w15:chartTrackingRefBased/>
  <w15:docId w15:val="{F1B191CF-B81B-8B4C-9D04-88852221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0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2021-04-13T03:01:00Z</dcterms:created>
  <dcterms:modified xsi:type="dcterms:W3CDTF">2021-04-13T03:01:00Z</dcterms:modified>
</cp:coreProperties>
</file>