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19C2" w14:textId="4A5F0428" w:rsidR="001C1747" w:rsidRPr="00925A1F" w:rsidRDefault="001C1747" w:rsidP="001C1747">
      <w:pPr>
        <w:tabs>
          <w:tab w:val="left" w:pos="8647"/>
        </w:tabs>
        <w:spacing w:line="276" w:lineRule="auto"/>
        <w:ind w:right="1041"/>
        <w:jc w:val="center"/>
        <w:rPr>
          <w:rFonts w:ascii="Arial" w:hAnsi="Arial" w:cs="Arial"/>
          <w:sz w:val="40"/>
          <w:szCs w:val="40"/>
        </w:rPr>
      </w:pPr>
      <w:r w:rsidRPr="00925A1F">
        <w:rPr>
          <w:noProof/>
          <w:sz w:val="28"/>
          <w:szCs w:val="28"/>
        </w:rPr>
        <w:drawing>
          <wp:anchor distT="0" distB="0" distL="114300" distR="114300" simplePos="0" relativeHeight="251661312" behindDoc="1" locked="0" layoutInCell="1" allowOverlap="1" wp14:anchorId="630A2909" wp14:editId="74564B49">
            <wp:simplePos x="0" y="0"/>
            <wp:positionH relativeFrom="column">
              <wp:posOffset>-2839085</wp:posOffset>
            </wp:positionH>
            <wp:positionV relativeFrom="paragraph">
              <wp:posOffset>-1140977</wp:posOffset>
            </wp:positionV>
            <wp:extent cx="10401300" cy="11017918"/>
            <wp:effectExtent l="0" t="0" r="0" b="0"/>
            <wp:wrapNone/>
            <wp:docPr id="5" name="Imagen 5" descr="cuadricula png transparente - Buscar con Google | Cuadricula, Pinturas  floral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icula png transparente - Buscar con Google | Cuadricula, Pinturas  florales, Png"/>
                    <pic:cNvPicPr>
                      <a:picLocks noChangeAspect="1" noChangeArrowheads="1"/>
                    </pic:cNvPicPr>
                  </pic:nvPicPr>
                  <pic:blipFill>
                    <a:blip r:embed="rId5">
                      <a:alphaModFix amt="35000"/>
                      <a:extLst>
                        <a:ext uri="{28A0092B-C50C-407E-A947-70E740481C1C}">
                          <a14:useLocalDpi xmlns:a14="http://schemas.microsoft.com/office/drawing/2010/main" val="0"/>
                        </a:ext>
                      </a:extLst>
                    </a:blip>
                    <a:srcRect/>
                    <a:stretch>
                      <a:fillRect/>
                    </a:stretch>
                  </pic:blipFill>
                  <pic:spPr bwMode="auto">
                    <a:xfrm>
                      <a:off x="0" y="0"/>
                      <a:ext cx="10401300" cy="11017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1F">
        <w:rPr>
          <w:rFonts w:ascii="Arial" w:hAnsi="Arial" w:cs="Arial"/>
          <w:sz w:val="40"/>
          <w:szCs w:val="40"/>
        </w:rPr>
        <w:t>Escuela Normal De Educación Preescolar</w:t>
      </w:r>
    </w:p>
    <w:p w14:paraId="44390E6E" w14:textId="77777777" w:rsidR="001C1747" w:rsidRPr="00925A1F" w:rsidRDefault="001C1747" w:rsidP="001C1747">
      <w:pPr>
        <w:tabs>
          <w:tab w:val="left" w:pos="8647"/>
        </w:tabs>
        <w:spacing w:line="276" w:lineRule="auto"/>
        <w:ind w:right="1041"/>
        <w:jc w:val="center"/>
        <w:rPr>
          <w:rFonts w:ascii="Arial" w:hAnsi="Arial" w:cs="Arial"/>
          <w:b/>
          <w:bCs/>
          <w:sz w:val="36"/>
          <w:szCs w:val="36"/>
        </w:rPr>
      </w:pPr>
      <w:r w:rsidRPr="00925A1F">
        <w:rPr>
          <w:rFonts w:ascii="Arial" w:hAnsi="Arial" w:cs="Arial"/>
          <w:noProof/>
          <w:sz w:val="36"/>
          <w:szCs w:val="36"/>
          <w:lang w:eastAsia="es-MX"/>
        </w:rPr>
        <w:drawing>
          <wp:anchor distT="0" distB="0" distL="114300" distR="114300" simplePos="0" relativeHeight="251659264" behindDoc="0" locked="0" layoutInCell="1" allowOverlap="1" wp14:anchorId="6838373E" wp14:editId="3C3E3428">
            <wp:simplePos x="0" y="0"/>
            <wp:positionH relativeFrom="column">
              <wp:posOffset>2343785</wp:posOffset>
            </wp:positionH>
            <wp:positionV relativeFrom="paragraph">
              <wp:posOffset>333375</wp:posOffset>
            </wp:positionV>
            <wp:extent cx="1106574" cy="1364776"/>
            <wp:effectExtent l="0" t="0" r="0" b="6985"/>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574" cy="1364776"/>
                    </a:xfrm>
                    <a:prstGeom prst="rect">
                      <a:avLst/>
                    </a:prstGeom>
                    <a:noFill/>
                  </pic:spPr>
                </pic:pic>
              </a:graphicData>
            </a:graphic>
            <wp14:sizeRelH relativeFrom="margin">
              <wp14:pctWidth>0</wp14:pctWidth>
            </wp14:sizeRelH>
            <wp14:sizeRelV relativeFrom="margin">
              <wp14:pctHeight>0</wp14:pctHeight>
            </wp14:sizeRelV>
          </wp:anchor>
        </w:drawing>
      </w:r>
      <w:r w:rsidRPr="00925A1F">
        <w:rPr>
          <w:rFonts w:ascii="Arial" w:hAnsi="Arial" w:cs="Arial"/>
          <w:b/>
          <w:bCs/>
          <w:sz w:val="36"/>
          <w:szCs w:val="36"/>
        </w:rPr>
        <w:t>Ciclo 2020-2021</w:t>
      </w:r>
    </w:p>
    <w:p w14:paraId="5BEB5B77" w14:textId="77777777" w:rsidR="001C1747" w:rsidRPr="00925A1F" w:rsidRDefault="001C1747" w:rsidP="001C1747">
      <w:pPr>
        <w:tabs>
          <w:tab w:val="left" w:pos="8647"/>
        </w:tabs>
        <w:spacing w:line="276" w:lineRule="auto"/>
        <w:ind w:right="616"/>
        <w:jc w:val="center"/>
        <w:rPr>
          <w:rFonts w:ascii="Arial" w:hAnsi="Arial" w:cs="Arial"/>
          <w:b/>
          <w:bCs/>
          <w:sz w:val="32"/>
          <w:szCs w:val="32"/>
        </w:rPr>
      </w:pPr>
    </w:p>
    <w:p w14:paraId="6F20C556" w14:textId="77777777" w:rsidR="001C1747" w:rsidRPr="00925A1F" w:rsidRDefault="001C1747" w:rsidP="001C1747">
      <w:pPr>
        <w:tabs>
          <w:tab w:val="left" w:pos="8647"/>
        </w:tabs>
        <w:spacing w:line="276" w:lineRule="auto"/>
        <w:ind w:right="616"/>
        <w:jc w:val="center"/>
        <w:rPr>
          <w:rFonts w:ascii="Arial" w:hAnsi="Arial" w:cs="Arial"/>
          <w:b/>
          <w:bCs/>
          <w:sz w:val="32"/>
          <w:szCs w:val="32"/>
        </w:rPr>
      </w:pPr>
    </w:p>
    <w:p w14:paraId="573F5DAA" w14:textId="77777777" w:rsidR="001C1747" w:rsidRPr="00925A1F" w:rsidRDefault="001C1747" w:rsidP="001C1747">
      <w:pPr>
        <w:tabs>
          <w:tab w:val="left" w:pos="8647"/>
        </w:tabs>
        <w:spacing w:line="276" w:lineRule="auto"/>
        <w:ind w:right="616"/>
        <w:jc w:val="center"/>
        <w:rPr>
          <w:rFonts w:ascii="Arial" w:hAnsi="Arial" w:cs="Arial"/>
          <w:b/>
          <w:bCs/>
          <w:sz w:val="32"/>
          <w:szCs w:val="32"/>
        </w:rPr>
      </w:pPr>
    </w:p>
    <w:p w14:paraId="34F9327A" w14:textId="77777777" w:rsidR="001C1747" w:rsidRPr="00925A1F" w:rsidRDefault="001C1747" w:rsidP="001C1747">
      <w:pPr>
        <w:tabs>
          <w:tab w:val="left" w:pos="8647"/>
        </w:tabs>
        <w:spacing w:line="276" w:lineRule="auto"/>
        <w:ind w:right="616"/>
        <w:jc w:val="center"/>
        <w:rPr>
          <w:rFonts w:ascii="Arial" w:hAnsi="Arial" w:cs="Arial"/>
          <w:b/>
          <w:bCs/>
          <w:sz w:val="32"/>
          <w:szCs w:val="32"/>
        </w:rPr>
      </w:pPr>
    </w:p>
    <w:p w14:paraId="5712457D" w14:textId="77777777" w:rsidR="001C1747" w:rsidRPr="00925A1F" w:rsidRDefault="001C1747" w:rsidP="001C1747">
      <w:pPr>
        <w:tabs>
          <w:tab w:val="left" w:pos="8647"/>
        </w:tabs>
        <w:spacing w:line="276" w:lineRule="auto"/>
        <w:ind w:right="616"/>
        <w:jc w:val="center"/>
        <w:rPr>
          <w:rFonts w:ascii="Arial" w:hAnsi="Arial" w:cs="Arial"/>
          <w:b/>
          <w:bCs/>
          <w:sz w:val="32"/>
          <w:szCs w:val="32"/>
        </w:rPr>
      </w:pPr>
    </w:p>
    <w:p w14:paraId="7300BE13" w14:textId="77777777" w:rsidR="001C1747" w:rsidRPr="00925A1F" w:rsidRDefault="001C1747" w:rsidP="001C1747">
      <w:pPr>
        <w:tabs>
          <w:tab w:val="left" w:pos="8647"/>
        </w:tabs>
        <w:spacing w:line="276" w:lineRule="auto"/>
        <w:ind w:right="1041"/>
        <w:jc w:val="center"/>
        <w:rPr>
          <w:rFonts w:ascii="Arial" w:hAnsi="Arial" w:cs="Arial"/>
          <w:sz w:val="32"/>
          <w:szCs w:val="32"/>
        </w:rPr>
      </w:pPr>
      <w:r w:rsidRPr="00925A1F">
        <w:rPr>
          <w:rFonts w:ascii="Arial" w:hAnsi="Arial" w:cs="Arial"/>
          <w:b/>
          <w:bCs/>
          <w:sz w:val="32"/>
          <w:szCs w:val="32"/>
        </w:rPr>
        <w:t xml:space="preserve">Alumna: </w:t>
      </w:r>
      <w:r w:rsidRPr="00925A1F">
        <w:rPr>
          <w:rFonts w:ascii="Arial" w:hAnsi="Arial" w:cs="Arial"/>
          <w:sz w:val="32"/>
          <w:szCs w:val="32"/>
        </w:rPr>
        <w:t>María Fernanda Dávila Bustos #4</w:t>
      </w:r>
    </w:p>
    <w:p w14:paraId="7E88CDCB" w14:textId="77777777" w:rsidR="001C1747" w:rsidRPr="00925A1F" w:rsidRDefault="001C1747" w:rsidP="001C1747">
      <w:pPr>
        <w:tabs>
          <w:tab w:val="left" w:pos="8647"/>
        </w:tabs>
        <w:spacing w:line="276" w:lineRule="auto"/>
        <w:ind w:right="1041"/>
        <w:jc w:val="center"/>
        <w:rPr>
          <w:rFonts w:ascii="Arial" w:hAnsi="Arial" w:cs="Arial"/>
          <w:sz w:val="32"/>
          <w:szCs w:val="32"/>
        </w:rPr>
      </w:pPr>
      <w:r w:rsidRPr="00925A1F">
        <w:rPr>
          <w:rFonts w:ascii="Arial" w:hAnsi="Arial" w:cs="Arial"/>
          <w:sz w:val="32"/>
          <w:szCs w:val="32"/>
        </w:rPr>
        <w:t>Cuarto semestre, sección “D”</w:t>
      </w:r>
    </w:p>
    <w:p w14:paraId="614BDE5A" w14:textId="1082094E" w:rsidR="001C1747" w:rsidRPr="00925A1F" w:rsidRDefault="001C1747" w:rsidP="001C1747">
      <w:pPr>
        <w:tabs>
          <w:tab w:val="left" w:pos="8647"/>
        </w:tabs>
        <w:spacing w:line="276" w:lineRule="auto"/>
        <w:ind w:right="1041"/>
        <w:jc w:val="center"/>
        <w:rPr>
          <w:rFonts w:ascii="Arial" w:hAnsi="Arial" w:cs="Arial"/>
          <w:sz w:val="32"/>
          <w:szCs w:val="32"/>
        </w:rPr>
      </w:pPr>
      <w:r w:rsidRPr="00925A1F">
        <w:rPr>
          <w:rFonts w:ascii="Arial" w:hAnsi="Arial" w:cs="Arial"/>
          <w:sz w:val="32"/>
          <w:szCs w:val="32"/>
        </w:rPr>
        <w:t>“</w:t>
      </w:r>
      <w:r w:rsidR="00D56826" w:rsidRPr="00925A1F">
        <w:rPr>
          <w:rFonts w:ascii="Arial" w:hAnsi="Arial" w:cs="Arial"/>
          <w:sz w:val="32"/>
          <w:szCs w:val="32"/>
        </w:rPr>
        <w:t>Artículo</w:t>
      </w:r>
      <w:r w:rsidR="00D56826">
        <w:rPr>
          <w:rFonts w:ascii="Arial" w:hAnsi="Arial" w:cs="Arial"/>
          <w:sz w:val="32"/>
          <w:szCs w:val="32"/>
        </w:rPr>
        <w:t>s</w:t>
      </w:r>
      <w:r w:rsidRPr="00925A1F">
        <w:rPr>
          <w:rFonts w:ascii="Arial" w:hAnsi="Arial" w:cs="Arial"/>
          <w:sz w:val="32"/>
          <w:szCs w:val="32"/>
        </w:rPr>
        <w:t xml:space="preserve">” </w:t>
      </w:r>
    </w:p>
    <w:p w14:paraId="369E1B68" w14:textId="1138D60F" w:rsidR="001C1747" w:rsidRPr="00925A1F" w:rsidRDefault="001C1747" w:rsidP="001C1747">
      <w:pPr>
        <w:tabs>
          <w:tab w:val="left" w:pos="8647"/>
        </w:tabs>
        <w:spacing w:line="276" w:lineRule="auto"/>
        <w:ind w:right="1041"/>
        <w:jc w:val="center"/>
        <w:rPr>
          <w:rFonts w:ascii="Arial" w:hAnsi="Arial" w:cs="Arial"/>
          <w:sz w:val="32"/>
          <w:szCs w:val="32"/>
        </w:rPr>
      </w:pPr>
      <w:r w:rsidRPr="00925A1F">
        <w:rPr>
          <w:rFonts w:ascii="Arial" w:hAnsi="Arial" w:cs="Arial"/>
          <w:b/>
          <w:bCs/>
          <w:sz w:val="32"/>
          <w:szCs w:val="32"/>
        </w:rPr>
        <w:t xml:space="preserve">Docente: </w:t>
      </w:r>
      <w:r w:rsidRPr="00925A1F">
        <w:rPr>
          <w:rFonts w:ascii="Arial" w:hAnsi="Arial" w:cs="Arial"/>
          <w:sz w:val="32"/>
          <w:szCs w:val="32"/>
        </w:rPr>
        <w:t>Mayra Cristina Bueno Zertuche</w:t>
      </w:r>
    </w:p>
    <w:p w14:paraId="6A8E3028" w14:textId="13BE8306" w:rsidR="001C1747" w:rsidRPr="00925A1F" w:rsidRDefault="001C1747" w:rsidP="001C1747">
      <w:pPr>
        <w:tabs>
          <w:tab w:val="left" w:pos="8647"/>
        </w:tabs>
        <w:spacing w:line="276" w:lineRule="auto"/>
        <w:ind w:right="1041"/>
        <w:jc w:val="center"/>
        <w:rPr>
          <w:rFonts w:ascii="Arial" w:hAnsi="Arial" w:cs="Arial"/>
          <w:sz w:val="32"/>
          <w:szCs w:val="32"/>
        </w:rPr>
      </w:pPr>
      <w:r w:rsidRPr="00925A1F">
        <w:rPr>
          <w:rFonts w:ascii="Arial" w:hAnsi="Arial" w:cs="Arial"/>
          <w:b/>
          <w:bCs/>
          <w:sz w:val="32"/>
          <w:szCs w:val="32"/>
        </w:rPr>
        <w:t xml:space="preserve">Asignatura: </w:t>
      </w:r>
      <w:r w:rsidRPr="00925A1F">
        <w:rPr>
          <w:rFonts w:ascii="Arial" w:hAnsi="Arial" w:cs="Arial"/>
          <w:sz w:val="32"/>
          <w:szCs w:val="32"/>
        </w:rPr>
        <w:t xml:space="preserve">Atención a la diversidad </w:t>
      </w:r>
    </w:p>
    <w:p w14:paraId="6BDA6464" w14:textId="77777777" w:rsidR="001C1747" w:rsidRPr="00925A1F" w:rsidRDefault="001C1747" w:rsidP="001C1747">
      <w:pPr>
        <w:tabs>
          <w:tab w:val="left" w:pos="8647"/>
        </w:tabs>
        <w:spacing w:line="276" w:lineRule="auto"/>
        <w:ind w:right="1041"/>
        <w:jc w:val="center"/>
        <w:rPr>
          <w:rFonts w:ascii="Arial" w:hAnsi="Arial" w:cs="Arial"/>
          <w:sz w:val="32"/>
          <w:szCs w:val="32"/>
        </w:rPr>
      </w:pPr>
      <w:r w:rsidRPr="00925A1F">
        <w:rPr>
          <w:noProof/>
          <w:sz w:val="28"/>
          <w:szCs w:val="28"/>
        </w:rPr>
        <w:drawing>
          <wp:anchor distT="0" distB="0" distL="114300" distR="114300" simplePos="0" relativeHeight="251660288" behindDoc="1" locked="0" layoutInCell="1" allowOverlap="1" wp14:anchorId="1C9D3D88" wp14:editId="574E56FB">
            <wp:simplePos x="0" y="0"/>
            <wp:positionH relativeFrom="column">
              <wp:posOffset>-3709671</wp:posOffset>
            </wp:positionH>
            <wp:positionV relativeFrom="page">
              <wp:posOffset>4986655</wp:posOffset>
            </wp:positionV>
            <wp:extent cx="6511925" cy="7279005"/>
            <wp:effectExtent l="0" t="0" r="0" b="0"/>
            <wp:wrapNone/>
            <wp:docPr id="1" name="Imagen 1" descr="Flores vintage, flores de magnolia blanca en flor,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es vintage, flores de magnolia blanca en flor, png | PNGEgg"/>
                    <pic:cNvPicPr>
                      <a:picLocks noChangeAspect="1" noChangeArrowheads="1"/>
                    </pic:cNvPicPr>
                  </pic:nvPicPr>
                  <pic:blipFill>
                    <a:blip r:embed="rId7">
                      <a:alphaModFix amt="70000"/>
                      <a:extLst>
                        <a:ext uri="{BEBA8EAE-BF5A-486C-A8C5-ECC9F3942E4B}">
                          <a14:imgProps xmlns:a14="http://schemas.microsoft.com/office/drawing/2010/main">
                            <a14:imgLayer r:embed="rId8">
                              <a14:imgEffect>
                                <a14:backgroundRemoval t="4080" b="94229" l="10000" r="90000">
                                  <a14:foregroundMark x1="38333" y1="5473" x2="38333" y2="5473"/>
                                  <a14:foregroundMark x1="42444" y1="4179" x2="42444" y2="4179"/>
                                  <a14:foregroundMark x1="37778" y1="86368" x2="37778" y2="86368"/>
                                  <a14:foregroundMark x1="41556" y1="76915" x2="41556" y2="76915"/>
                                  <a14:foregroundMark x1="38889" y1="75323" x2="38889" y2="75323"/>
                                  <a14:foregroundMark x1="40667" y1="70448" x2="40667" y2="70448"/>
                                  <a14:foregroundMark x1="43000" y1="71144" x2="43000" y2="71144"/>
                                  <a14:foregroundMark x1="44444" y1="72537" x2="44444" y2="72537"/>
                                  <a14:foregroundMark x1="31556" y1="94229" x2="31556" y2="94229"/>
                                </a14:backgroundRemoval>
                              </a14:imgEffect>
                            </a14:imgLayer>
                          </a14:imgProps>
                        </a:ext>
                        <a:ext uri="{28A0092B-C50C-407E-A947-70E740481C1C}">
                          <a14:useLocalDpi xmlns:a14="http://schemas.microsoft.com/office/drawing/2010/main" val="0"/>
                        </a:ext>
                      </a:extLst>
                    </a:blip>
                    <a:srcRect/>
                    <a:stretch>
                      <a:fillRect/>
                    </a:stretch>
                  </pic:blipFill>
                  <pic:spPr bwMode="auto">
                    <a:xfrm rot="18917193">
                      <a:off x="0" y="0"/>
                      <a:ext cx="6511925" cy="727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A45D1" w14:textId="77777777" w:rsidR="001C1747" w:rsidRPr="00925A1F" w:rsidRDefault="001C1747" w:rsidP="001C1747">
      <w:pPr>
        <w:tabs>
          <w:tab w:val="left" w:pos="8647"/>
        </w:tabs>
        <w:spacing w:line="276" w:lineRule="auto"/>
        <w:ind w:right="1041"/>
        <w:jc w:val="center"/>
        <w:rPr>
          <w:rFonts w:ascii="Arial" w:hAnsi="Arial" w:cs="Arial"/>
          <w:b/>
          <w:bCs/>
          <w:sz w:val="32"/>
          <w:szCs w:val="32"/>
        </w:rPr>
      </w:pPr>
      <w:r w:rsidRPr="00925A1F">
        <w:rPr>
          <w:rFonts w:ascii="Arial" w:hAnsi="Arial" w:cs="Arial"/>
          <w:b/>
          <w:bCs/>
          <w:sz w:val="32"/>
          <w:szCs w:val="32"/>
        </w:rPr>
        <w:t>Competencias:</w:t>
      </w:r>
    </w:p>
    <w:p w14:paraId="366F6EF5" w14:textId="34360A8D" w:rsidR="00925A1F" w:rsidRPr="00925A1F" w:rsidRDefault="001C1747" w:rsidP="00925A1F">
      <w:pPr>
        <w:tabs>
          <w:tab w:val="left" w:pos="8647"/>
        </w:tabs>
        <w:spacing w:line="276" w:lineRule="auto"/>
        <w:ind w:left="720" w:right="1324"/>
        <w:jc w:val="center"/>
        <w:rPr>
          <w:rFonts w:ascii="Arial" w:hAnsi="Arial" w:cs="Arial"/>
          <w:color w:val="000000"/>
          <w:sz w:val="28"/>
          <w:szCs w:val="28"/>
        </w:rPr>
      </w:pPr>
      <w:r w:rsidRPr="00925A1F">
        <w:rPr>
          <w:rFonts w:ascii="Arial" w:hAnsi="Arial" w:cs="Arial"/>
          <w:i/>
          <w:iCs/>
          <w:color w:val="000000"/>
          <w:sz w:val="24"/>
          <w:szCs w:val="24"/>
        </w:rPr>
        <w:t>UNIDAD DE APRENDIZAJE I</w:t>
      </w:r>
      <w:r w:rsidRPr="00925A1F">
        <w:rPr>
          <w:rFonts w:ascii="Arial" w:hAnsi="Arial" w:cs="Arial"/>
          <w:color w:val="000000"/>
          <w:sz w:val="24"/>
          <w:szCs w:val="24"/>
        </w:rPr>
        <w:t xml:space="preserve">. </w:t>
      </w:r>
      <w:r w:rsidR="00925A1F" w:rsidRPr="00925A1F">
        <w:rPr>
          <w:rFonts w:ascii="Arial" w:hAnsi="Arial" w:cs="Arial"/>
          <w:sz w:val="28"/>
          <w:szCs w:val="28"/>
        </w:rPr>
        <w:t>DIVERSIDAD Y EDUCACIÓN INCLUSIVA: UN DESAFÍO PARA LOS SISTEMAS EDUCATIVOS ACTUALES.</w:t>
      </w:r>
    </w:p>
    <w:p w14:paraId="4E3464FC" w14:textId="77777777" w:rsidR="00925A1F" w:rsidRPr="00925A1F" w:rsidRDefault="00925A1F" w:rsidP="00925A1F">
      <w:pPr>
        <w:tabs>
          <w:tab w:val="left" w:pos="8647"/>
        </w:tabs>
        <w:spacing w:line="276" w:lineRule="auto"/>
        <w:ind w:right="1324"/>
        <w:rPr>
          <w:rFonts w:ascii="Arial" w:hAnsi="Arial" w:cs="Arial"/>
          <w:color w:val="000000"/>
          <w:sz w:val="24"/>
          <w:szCs w:val="24"/>
        </w:rPr>
      </w:pPr>
    </w:p>
    <w:p w14:paraId="3121288F" w14:textId="13A9BE60" w:rsidR="001C1747" w:rsidRPr="00925A1F" w:rsidRDefault="00925A1F" w:rsidP="001C1747">
      <w:pPr>
        <w:pStyle w:val="Prrafodelista"/>
        <w:numPr>
          <w:ilvl w:val="0"/>
          <w:numId w:val="1"/>
        </w:numPr>
        <w:tabs>
          <w:tab w:val="left" w:pos="8647"/>
        </w:tabs>
        <w:spacing w:line="276" w:lineRule="auto"/>
        <w:ind w:left="142" w:right="616" w:hanging="284"/>
        <w:jc w:val="center"/>
        <w:rPr>
          <w:rFonts w:ascii="Arial" w:hAnsi="Arial" w:cs="Arial"/>
          <w:i/>
          <w:iCs/>
          <w:sz w:val="24"/>
          <w:szCs w:val="24"/>
        </w:rPr>
      </w:pPr>
      <w:r w:rsidRPr="00925A1F">
        <w:rPr>
          <w:rFonts w:ascii="Arial" w:hAnsi="Arial" w:cs="Arial"/>
          <w:i/>
          <w:iCs/>
          <w:color w:val="000000"/>
          <w:sz w:val="24"/>
          <w:szCs w:val="24"/>
        </w:rPr>
        <w:t>Integra recursos de la investigación educativa para enriquecer su práctica profesional, expresando su interés por el conocimiento, la ciencia y la mejora de la educación.</w:t>
      </w:r>
    </w:p>
    <w:p w14:paraId="71F9208B" w14:textId="77777777" w:rsidR="00925A1F" w:rsidRPr="00925A1F" w:rsidRDefault="00925A1F" w:rsidP="00925A1F">
      <w:pPr>
        <w:tabs>
          <w:tab w:val="left" w:pos="8647"/>
        </w:tabs>
        <w:spacing w:line="276" w:lineRule="auto"/>
        <w:ind w:right="616"/>
        <w:jc w:val="center"/>
        <w:rPr>
          <w:rFonts w:ascii="Arial" w:hAnsi="Arial" w:cs="Arial"/>
          <w:i/>
          <w:iCs/>
          <w:sz w:val="24"/>
          <w:szCs w:val="24"/>
        </w:rPr>
      </w:pPr>
    </w:p>
    <w:p w14:paraId="601DCCDD" w14:textId="77777777" w:rsidR="001C1747" w:rsidRPr="00714AC7" w:rsidRDefault="001C1747" w:rsidP="001C1747">
      <w:pPr>
        <w:tabs>
          <w:tab w:val="left" w:pos="8647"/>
        </w:tabs>
        <w:spacing w:line="276" w:lineRule="auto"/>
        <w:ind w:left="720" w:right="1041"/>
        <w:jc w:val="center"/>
        <w:rPr>
          <w:rFonts w:ascii="Arial" w:hAnsi="Arial" w:cs="Arial"/>
          <w:sz w:val="24"/>
          <w:szCs w:val="24"/>
        </w:rPr>
      </w:pPr>
    </w:p>
    <w:p w14:paraId="72492F18" w14:textId="77777777" w:rsidR="001C1747" w:rsidRPr="00C95365" w:rsidRDefault="001C1747" w:rsidP="001C1747">
      <w:pPr>
        <w:tabs>
          <w:tab w:val="left" w:pos="8647"/>
        </w:tabs>
        <w:spacing w:line="276" w:lineRule="auto"/>
        <w:ind w:left="360" w:right="1041"/>
        <w:jc w:val="center"/>
        <w:rPr>
          <w:rFonts w:ascii="Arial" w:hAnsi="Arial" w:cs="Arial"/>
          <w:sz w:val="24"/>
          <w:szCs w:val="24"/>
        </w:rPr>
      </w:pPr>
    </w:p>
    <w:p w14:paraId="7CA0B2BC" w14:textId="7D00682F" w:rsidR="001C1747" w:rsidRDefault="00925A1F" w:rsidP="001C1747">
      <w:pPr>
        <w:tabs>
          <w:tab w:val="left" w:pos="8647"/>
        </w:tabs>
        <w:spacing w:line="276" w:lineRule="auto"/>
        <w:ind w:left="360" w:right="1041"/>
        <w:jc w:val="center"/>
        <w:rPr>
          <w:rFonts w:ascii="Arial" w:hAnsi="Arial" w:cs="Arial"/>
          <w:sz w:val="24"/>
          <w:szCs w:val="24"/>
        </w:rPr>
      </w:pPr>
      <w:r>
        <w:rPr>
          <w:rFonts w:ascii="Arial" w:hAnsi="Arial" w:cs="Arial"/>
          <w:sz w:val="24"/>
          <w:szCs w:val="24"/>
        </w:rPr>
        <w:t>12</w:t>
      </w:r>
      <w:r w:rsidR="001C1747" w:rsidRPr="00C95365">
        <w:rPr>
          <w:rFonts w:ascii="Arial" w:hAnsi="Arial" w:cs="Arial"/>
          <w:sz w:val="24"/>
          <w:szCs w:val="24"/>
        </w:rPr>
        <w:t xml:space="preserve">- </w:t>
      </w:r>
      <w:r>
        <w:rPr>
          <w:rFonts w:ascii="Arial" w:hAnsi="Arial" w:cs="Arial"/>
          <w:sz w:val="24"/>
          <w:szCs w:val="24"/>
        </w:rPr>
        <w:t>Abril</w:t>
      </w:r>
      <w:r w:rsidR="001C1747" w:rsidRPr="00C95365">
        <w:rPr>
          <w:rFonts w:ascii="Arial" w:hAnsi="Arial" w:cs="Arial"/>
          <w:sz w:val="24"/>
          <w:szCs w:val="24"/>
        </w:rPr>
        <w:t>- 2021                                                                  Saltillo, Coahuila</w:t>
      </w:r>
    </w:p>
    <w:p w14:paraId="3BF5E2CA" w14:textId="216C7A3C" w:rsidR="001C1747" w:rsidRDefault="001C1747" w:rsidP="001C1747">
      <w:pPr>
        <w:tabs>
          <w:tab w:val="left" w:pos="8647"/>
        </w:tabs>
        <w:spacing w:line="276" w:lineRule="auto"/>
        <w:ind w:left="360" w:right="1041"/>
        <w:jc w:val="center"/>
        <w:rPr>
          <w:rFonts w:ascii="Arial" w:hAnsi="Arial" w:cs="Arial"/>
          <w:sz w:val="24"/>
          <w:szCs w:val="24"/>
        </w:rPr>
      </w:pPr>
    </w:p>
    <w:p w14:paraId="02E4B45F" w14:textId="1669C285" w:rsidR="00B60FA5" w:rsidRDefault="00925A1F" w:rsidP="00BF7FB2">
      <w:pPr>
        <w:ind w:left="284" w:right="899"/>
        <w:jc w:val="center"/>
        <w:rPr>
          <w:rFonts w:ascii="Excalibur Nouveau Med" w:hAnsi="Excalibur Nouveau Med"/>
          <w:sz w:val="36"/>
          <w:szCs w:val="36"/>
        </w:rPr>
      </w:pPr>
      <w:r w:rsidRPr="00BF7FB2">
        <w:rPr>
          <w:noProof/>
          <w:sz w:val="44"/>
          <w:szCs w:val="44"/>
        </w:rPr>
        <w:lastRenderedPageBreak/>
        <w:drawing>
          <wp:anchor distT="0" distB="0" distL="114300" distR="114300" simplePos="0" relativeHeight="251658239" behindDoc="1" locked="0" layoutInCell="1" allowOverlap="1" wp14:anchorId="47E63196" wp14:editId="1C55A345">
            <wp:simplePos x="0" y="0"/>
            <wp:positionH relativeFrom="column">
              <wp:posOffset>-1491584</wp:posOffset>
            </wp:positionH>
            <wp:positionV relativeFrom="paragraph">
              <wp:posOffset>-1148125</wp:posOffset>
            </wp:positionV>
            <wp:extent cx="10401300" cy="11017918"/>
            <wp:effectExtent l="0" t="0" r="0" b="0"/>
            <wp:wrapNone/>
            <wp:docPr id="3" name="Imagen 3" descr="cuadricula png transparente - Buscar con Google | Cuadricula, Pinturas  floral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icula png transparente - Buscar con Google | Cuadricula, Pinturas  florales, Png"/>
                    <pic:cNvPicPr>
                      <a:picLocks noChangeAspect="1" noChangeArrowheads="1"/>
                    </pic:cNvPicPr>
                  </pic:nvPicPr>
                  <pic:blipFill>
                    <a:blip r:embed="rId5">
                      <a:alphaModFix amt="35000"/>
                      <a:extLst>
                        <a:ext uri="{28A0092B-C50C-407E-A947-70E740481C1C}">
                          <a14:useLocalDpi xmlns:a14="http://schemas.microsoft.com/office/drawing/2010/main" val="0"/>
                        </a:ext>
                      </a:extLst>
                    </a:blip>
                    <a:srcRect/>
                    <a:stretch>
                      <a:fillRect/>
                    </a:stretch>
                  </pic:blipFill>
                  <pic:spPr bwMode="auto">
                    <a:xfrm>
                      <a:off x="0" y="0"/>
                      <a:ext cx="10401300" cy="11017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FB2">
        <w:rPr>
          <w:rFonts w:ascii="Excalibur Nouveau Med" w:hAnsi="Excalibur Nouveau Med"/>
          <w:sz w:val="36"/>
          <w:szCs w:val="36"/>
        </w:rPr>
        <w:t>ARTICULO</w:t>
      </w:r>
      <w:r w:rsidR="00BF7FB2" w:rsidRPr="00BF7FB2">
        <w:rPr>
          <w:rFonts w:ascii="Excalibur Nouveau Med" w:hAnsi="Excalibur Nouveau Med"/>
          <w:sz w:val="36"/>
          <w:szCs w:val="36"/>
        </w:rPr>
        <w:t>S CON ENFOQUE EDUCATIVO</w:t>
      </w:r>
    </w:p>
    <w:p w14:paraId="72581725" w14:textId="328E5FE1" w:rsidR="00BF7FB2" w:rsidRDefault="00722671" w:rsidP="00722671">
      <w:pPr>
        <w:ind w:left="284" w:right="899"/>
        <w:jc w:val="both"/>
        <w:rPr>
          <w:rFonts w:ascii="Abadi" w:hAnsi="Abadi"/>
          <w:sz w:val="28"/>
          <w:szCs w:val="28"/>
        </w:rPr>
      </w:pPr>
      <w:r w:rsidRPr="00722671">
        <w:rPr>
          <w:rFonts w:ascii="Abadi" w:hAnsi="Abadi"/>
          <w:sz w:val="28"/>
          <w:szCs w:val="28"/>
        </w:rPr>
        <w:t>La Constitución contiene los principios y objetivos de la nación. Establece la existencia de órganos de autoridad, sus facultades y limitaciones, así como los derechos de los individuos y las vías para hacerlos efectivos. Contiene 136 artículos y 19 transitorios, distribuidos en nueve títulos. Los artículos 3°, 31°, 73° tiene</w:t>
      </w:r>
      <w:r w:rsidR="00A6590B">
        <w:rPr>
          <w:rFonts w:ascii="Abadi" w:hAnsi="Abadi"/>
          <w:sz w:val="28"/>
          <w:szCs w:val="28"/>
        </w:rPr>
        <w:t>n</w:t>
      </w:r>
      <w:r w:rsidRPr="00722671">
        <w:rPr>
          <w:rFonts w:ascii="Abadi" w:hAnsi="Abadi"/>
          <w:sz w:val="28"/>
          <w:szCs w:val="28"/>
        </w:rPr>
        <w:t xml:space="preserve"> un cierto enfoque en la educación los cuales deben de ser llevados con </w:t>
      </w:r>
      <w:r>
        <w:rPr>
          <w:rFonts w:ascii="Abadi" w:hAnsi="Abadi"/>
          <w:sz w:val="28"/>
          <w:szCs w:val="28"/>
        </w:rPr>
        <w:t>su debida autoridad</w:t>
      </w:r>
      <w:r w:rsidRPr="00722671">
        <w:rPr>
          <w:rFonts w:ascii="Abadi" w:hAnsi="Abadi"/>
          <w:sz w:val="28"/>
          <w:szCs w:val="28"/>
        </w:rPr>
        <w:t>.</w:t>
      </w:r>
      <w:r>
        <w:rPr>
          <w:rFonts w:ascii="Abadi" w:hAnsi="Abadi"/>
          <w:sz w:val="28"/>
          <w:szCs w:val="28"/>
        </w:rPr>
        <w:t xml:space="preserve"> </w:t>
      </w:r>
      <w:r w:rsidR="00A6590B">
        <w:rPr>
          <w:rFonts w:ascii="Abadi" w:hAnsi="Abadi"/>
          <w:sz w:val="28"/>
          <w:szCs w:val="28"/>
        </w:rPr>
        <w:t xml:space="preserve">También se sabe que existen otros artículos que mencionan la educación en su narración por lo que se describieron con cierta brevedad en este resumen. </w:t>
      </w:r>
    </w:p>
    <w:p w14:paraId="1B01049F" w14:textId="7E255DC2" w:rsidR="00D56826" w:rsidRPr="00D56826" w:rsidRDefault="00D56826" w:rsidP="00722671">
      <w:pPr>
        <w:ind w:left="284" w:right="899"/>
        <w:jc w:val="both"/>
        <w:rPr>
          <w:rFonts w:ascii="Abadi" w:hAnsi="Abadi"/>
          <w:sz w:val="28"/>
          <w:szCs w:val="28"/>
        </w:rPr>
      </w:pPr>
      <w:r w:rsidRPr="00D56826">
        <w:rPr>
          <w:rFonts w:ascii="Abadi" w:hAnsi="Abadi"/>
          <w:color w:val="FF0000"/>
          <w:sz w:val="28"/>
          <w:szCs w:val="28"/>
        </w:rPr>
        <w:t xml:space="preserve">Articulo 1o. </w:t>
      </w:r>
      <w:r w:rsidRPr="00D56826">
        <w:rPr>
          <w:rFonts w:ascii="Abadi" w:hAnsi="Abadi"/>
          <w:sz w:val="28"/>
          <w:szCs w:val="28"/>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2DD39F8" w14:textId="203D0F65" w:rsidR="00722671" w:rsidRDefault="00722671" w:rsidP="00722671">
      <w:pPr>
        <w:ind w:left="284" w:right="899"/>
        <w:jc w:val="both"/>
        <w:rPr>
          <w:rStyle w:val="Ttulo1Car"/>
          <w:rFonts w:ascii="Abadi" w:hAnsi="Abadi" w:cstheme="majorHAnsi"/>
          <w:color w:val="auto"/>
          <w:sz w:val="28"/>
          <w:szCs w:val="28"/>
        </w:rPr>
      </w:pPr>
      <w:r w:rsidRPr="00722671">
        <w:rPr>
          <w:rFonts w:ascii="Abadi" w:hAnsi="Abadi"/>
          <w:color w:val="FF0000"/>
          <w:sz w:val="28"/>
          <w:szCs w:val="28"/>
        </w:rPr>
        <w:t>Artículo 3o</w:t>
      </w:r>
      <w:r w:rsidRPr="00722671">
        <w:rPr>
          <w:rFonts w:ascii="Abadi" w:hAnsi="Abadi"/>
          <w:sz w:val="28"/>
          <w:szCs w:val="28"/>
        </w:rPr>
        <w:t>.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Pr>
          <w:rFonts w:ascii="Abadi" w:hAnsi="Abadi"/>
          <w:sz w:val="28"/>
          <w:szCs w:val="28"/>
        </w:rPr>
        <w:t xml:space="preserve"> </w:t>
      </w:r>
      <w:r w:rsidRPr="00722671">
        <w:rPr>
          <w:rStyle w:val="Ttulo1Car"/>
          <w:rFonts w:ascii="Abadi" w:hAnsi="Abadi" w:cstheme="majorHAnsi"/>
          <w:color w:val="auto"/>
          <w:sz w:val="28"/>
          <w:szCs w:val="28"/>
        </w:rPr>
        <w:t>La educación que imparta el Estado tendera a desarrollar armónicamente, todas las facultades del ser humano y fomentara en él, a la vez, el amor a la Patria, el respeto a los derechos humanos y la conciencia de la solidaridad internacional, en la independencia y en la justicia.</w:t>
      </w:r>
    </w:p>
    <w:p w14:paraId="094ABF74" w14:textId="77777777" w:rsidR="00722671" w:rsidRPr="00722671" w:rsidRDefault="00722671" w:rsidP="00722671">
      <w:pPr>
        <w:ind w:left="284" w:right="899"/>
        <w:jc w:val="both"/>
        <w:rPr>
          <w:rStyle w:val="Ttulo1Car"/>
          <w:rFonts w:ascii="Abadi" w:hAnsi="Abadi" w:cstheme="majorHAnsi"/>
          <w:color w:val="auto"/>
          <w:sz w:val="28"/>
          <w:szCs w:val="28"/>
        </w:rPr>
      </w:pPr>
      <w:r w:rsidRPr="00722671">
        <w:rPr>
          <w:rStyle w:val="Ttulo1Car"/>
          <w:rFonts w:ascii="Abadi" w:hAnsi="Abadi" w:cstheme="majorHAnsi"/>
          <w:color w:val="FF0000"/>
          <w:sz w:val="28"/>
          <w:szCs w:val="28"/>
        </w:rPr>
        <w:t>Artículo 31</w:t>
      </w:r>
      <w:r w:rsidRPr="00722671">
        <w:rPr>
          <w:rStyle w:val="Ttulo1Car"/>
          <w:rFonts w:ascii="Abadi" w:hAnsi="Abadi" w:cstheme="majorHAnsi"/>
          <w:color w:val="auto"/>
          <w:sz w:val="28"/>
          <w:szCs w:val="28"/>
        </w:rPr>
        <w:t>. Son obligaciones de los mexicanos:</w:t>
      </w:r>
    </w:p>
    <w:p w14:paraId="139F7792" w14:textId="7293A3D8" w:rsidR="00722671" w:rsidRDefault="00722671" w:rsidP="00722671">
      <w:pPr>
        <w:ind w:left="284" w:right="899"/>
        <w:jc w:val="both"/>
        <w:rPr>
          <w:rStyle w:val="Ttulo1Car"/>
          <w:rFonts w:ascii="Abadi" w:hAnsi="Abadi" w:cstheme="majorHAnsi"/>
          <w:color w:val="auto"/>
          <w:sz w:val="28"/>
          <w:szCs w:val="28"/>
        </w:rPr>
      </w:pPr>
      <w:r w:rsidRPr="00722671">
        <w:rPr>
          <w:rStyle w:val="Ttulo1Car"/>
          <w:rFonts w:ascii="Abadi" w:hAnsi="Abadi" w:cstheme="majorHAnsi"/>
          <w:color w:val="auto"/>
          <w:sz w:val="28"/>
          <w:szCs w:val="28"/>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14:paraId="2ADA2679" w14:textId="77777777" w:rsidR="00722671" w:rsidRPr="00722671" w:rsidRDefault="00722671" w:rsidP="00722671">
      <w:pPr>
        <w:ind w:left="284" w:right="899"/>
        <w:jc w:val="both"/>
        <w:rPr>
          <w:rStyle w:val="Ttulo1Car"/>
          <w:rFonts w:ascii="Abadi" w:hAnsi="Abadi" w:cstheme="majorHAnsi"/>
          <w:color w:val="auto"/>
          <w:sz w:val="28"/>
          <w:szCs w:val="28"/>
        </w:rPr>
      </w:pPr>
      <w:r w:rsidRPr="00722671">
        <w:rPr>
          <w:rStyle w:val="Ttulo1Car"/>
          <w:rFonts w:ascii="Abadi" w:hAnsi="Abadi" w:cstheme="majorHAnsi"/>
          <w:color w:val="FF0000"/>
          <w:sz w:val="28"/>
          <w:szCs w:val="28"/>
        </w:rPr>
        <w:t xml:space="preserve">Artículo 73. </w:t>
      </w:r>
      <w:r w:rsidRPr="00722671">
        <w:rPr>
          <w:rStyle w:val="Ttulo1Car"/>
          <w:rFonts w:ascii="Abadi" w:hAnsi="Abadi" w:cstheme="majorHAnsi"/>
          <w:color w:val="auto"/>
          <w:sz w:val="28"/>
          <w:szCs w:val="28"/>
        </w:rPr>
        <w:t>El Congreso tiene facultad: Párrafo reformado DOF 24-10-1942, 10-02-1944</w:t>
      </w:r>
    </w:p>
    <w:p w14:paraId="25019287" w14:textId="60AB44C7" w:rsidR="00722671" w:rsidRDefault="00722671" w:rsidP="00722671">
      <w:pPr>
        <w:ind w:left="284" w:right="899"/>
        <w:jc w:val="both"/>
        <w:rPr>
          <w:rStyle w:val="Ttulo1Car"/>
          <w:rFonts w:ascii="Abadi" w:hAnsi="Abadi" w:cstheme="majorHAnsi"/>
          <w:color w:val="auto"/>
          <w:sz w:val="28"/>
          <w:szCs w:val="28"/>
        </w:rPr>
      </w:pPr>
      <w:r w:rsidRPr="00722671">
        <w:rPr>
          <w:rStyle w:val="Ttulo1Car"/>
          <w:rFonts w:ascii="Abadi" w:hAnsi="Abadi" w:cstheme="majorHAnsi"/>
          <w:color w:val="auto"/>
          <w:sz w:val="28"/>
          <w:szCs w:val="28"/>
        </w:rPr>
        <w:lastRenderedPageBreak/>
        <w:t xml:space="preserve">XXV. 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w:t>
      </w:r>
      <w:r w:rsidR="00A6590B" w:rsidRPr="00BF7FB2">
        <w:rPr>
          <w:noProof/>
          <w:sz w:val="44"/>
          <w:szCs w:val="44"/>
        </w:rPr>
        <w:drawing>
          <wp:anchor distT="0" distB="0" distL="114300" distR="114300" simplePos="0" relativeHeight="251663360" behindDoc="1" locked="0" layoutInCell="1" allowOverlap="1" wp14:anchorId="0FC31094" wp14:editId="7A53F87A">
            <wp:simplePos x="0" y="0"/>
            <wp:positionH relativeFrom="column">
              <wp:posOffset>-1749972</wp:posOffset>
            </wp:positionH>
            <wp:positionV relativeFrom="paragraph">
              <wp:posOffset>-1092069</wp:posOffset>
            </wp:positionV>
            <wp:extent cx="10401300" cy="11017918"/>
            <wp:effectExtent l="0" t="0" r="0" b="0"/>
            <wp:wrapNone/>
            <wp:docPr id="4" name="Imagen 4" descr="cuadricula png transparente - Buscar con Google | Cuadricula, Pinturas  floral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icula png transparente - Buscar con Google | Cuadricula, Pinturas  florales, Png"/>
                    <pic:cNvPicPr>
                      <a:picLocks noChangeAspect="1" noChangeArrowheads="1"/>
                    </pic:cNvPicPr>
                  </pic:nvPicPr>
                  <pic:blipFill>
                    <a:blip r:embed="rId5">
                      <a:alphaModFix amt="35000"/>
                      <a:extLst>
                        <a:ext uri="{28A0092B-C50C-407E-A947-70E740481C1C}">
                          <a14:useLocalDpi xmlns:a14="http://schemas.microsoft.com/office/drawing/2010/main" val="0"/>
                        </a:ext>
                      </a:extLst>
                    </a:blip>
                    <a:srcRect/>
                    <a:stretch>
                      <a:fillRect/>
                    </a:stretch>
                  </pic:blipFill>
                  <pic:spPr bwMode="auto">
                    <a:xfrm>
                      <a:off x="0" y="0"/>
                      <a:ext cx="10401300" cy="11017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671">
        <w:rPr>
          <w:rStyle w:val="Ttulo1Car"/>
          <w:rFonts w:ascii="Abadi" w:hAnsi="Abadi" w:cstheme="majorHAnsi"/>
          <w:color w:val="auto"/>
          <w:sz w:val="28"/>
          <w:szCs w:val="28"/>
        </w:rPr>
        <w:t>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14:paraId="618458FA" w14:textId="77777777" w:rsidR="00722671" w:rsidRPr="00722671" w:rsidRDefault="00722671" w:rsidP="00722671">
      <w:pPr>
        <w:ind w:left="284" w:right="899"/>
        <w:jc w:val="both"/>
        <w:rPr>
          <w:rStyle w:val="Ttulo1Car"/>
          <w:rFonts w:ascii="Abadi" w:hAnsi="Abadi" w:cstheme="majorHAnsi"/>
          <w:color w:val="auto"/>
          <w:sz w:val="28"/>
          <w:szCs w:val="28"/>
        </w:rPr>
      </w:pPr>
    </w:p>
    <w:p w14:paraId="07F3D10A" w14:textId="3DDA39C5" w:rsidR="00722671" w:rsidRPr="00722671" w:rsidRDefault="00722671" w:rsidP="00722671">
      <w:pPr>
        <w:ind w:left="284" w:right="899"/>
        <w:jc w:val="both"/>
        <w:rPr>
          <w:rFonts w:ascii="Abadi" w:hAnsi="Abadi"/>
          <w:sz w:val="28"/>
          <w:szCs w:val="28"/>
        </w:rPr>
      </w:pPr>
    </w:p>
    <w:sectPr w:rsidR="00722671" w:rsidRPr="00722671" w:rsidSect="00BF7FB2">
      <w:pgSz w:w="12240" w:h="15840"/>
      <w:pgMar w:top="993" w:right="28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xcalibur Nouveau Med">
    <w:panose1 w:val="00000000000000000000"/>
    <w:charset w:val="00"/>
    <w:family w:val="auto"/>
    <w:pitch w:val="variable"/>
    <w:sig w:usb0="80000027" w:usb1="0000004A" w:usb2="00000000" w:usb3="00000000" w:csb0="00000001" w:csb1="00000000"/>
  </w:font>
  <w:font w:name="Abadi">
    <w:altName w:val="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3035"/>
    <w:multiLevelType w:val="multilevel"/>
    <w:tmpl w:val="3A24CD4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6F56C8A"/>
    <w:multiLevelType w:val="hybridMultilevel"/>
    <w:tmpl w:val="FAD6A5AA"/>
    <w:lvl w:ilvl="0" w:tplc="9178477E">
      <w:start w:val="12"/>
      <w:numFmt w:val="bullet"/>
      <w:lvlText w:val="-"/>
      <w:lvlJc w:val="left"/>
      <w:pPr>
        <w:ind w:left="1080" w:hanging="360"/>
      </w:pPr>
      <w:rPr>
        <w:rFonts w:ascii="Arial" w:eastAsiaTheme="minorHAnsi" w:hAnsi="Arial" w:cs="Arial" w:hint="default"/>
        <w:color w:val="000000"/>
        <w:sz w:val="2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47"/>
    <w:rsid w:val="001C1747"/>
    <w:rsid w:val="00722671"/>
    <w:rsid w:val="00925A1F"/>
    <w:rsid w:val="00A6590B"/>
    <w:rsid w:val="00B60FA5"/>
    <w:rsid w:val="00BF7FB2"/>
    <w:rsid w:val="00D56826"/>
    <w:rsid w:val="00E4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C7AF"/>
  <w15:chartTrackingRefBased/>
  <w15:docId w15:val="{61A18DF3-A525-4FA0-87ED-6947C119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47"/>
  </w:style>
  <w:style w:type="paragraph" w:styleId="Ttulo1">
    <w:name w:val="heading 1"/>
    <w:basedOn w:val="Normal"/>
    <w:next w:val="Normal"/>
    <w:link w:val="Ttulo1Car"/>
    <w:uiPriority w:val="9"/>
    <w:qFormat/>
    <w:rsid w:val="00722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747"/>
    <w:pPr>
      <w:ind w:left="720"/>
      <w:contextualSpacing/>
    </w:pPr>
  </w:style>
  <w:style w:type="character" w:customStyle="1" w:styleId="Ttulo1Car">
    <w:name w:val="Título 1 Car"/>
    <w:basedOn w:val="Fuentedeprrafopredeter"/>
    <w:link w:val="Ttulo1"/>
    <w:uiPriority w:val="9"/>
    <w:rsid w:val="0072267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2267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81607">
      <w:bodyDiv w:val="1"/>
      <w:marLeft w:val="0"/>
      <w:marRight w:val="0"/>
      <w:marTop w:val="0"/>
      <w:marBottom w:val="0"/>
      <w:divBdr>
        <w:top w:val="none" w:sz="0" w:space="0" w:color="auto"/>
        <w:left w:val="none" w:sz="0" w:space="0" w:color="auto"/>
        <w:bottom w:val="none" w:sz="0" w:space="0" w:color="auto"/>
        <w:right w:val="none" w:sz="0" w:space="0" w:color="auto"/>
      </w:divBdr>
      <w:divsChild>
        <w:div w:id="633100109">
          <w:marLeft w:val="0"/>
          <w:marRight w:val="0"/>
          <w:marTop w:val="0"/>
          <w:marBottom w:val="0"/>
          <w:divBdr>
            <w:top w:val="none" w:sz="0" w:space="0" w:color="auto"/>
            <w:left w:val="none" w:sz="0" w:space="0" w:color="auto"/>
            <w:bottom w:val="none" w:sz="0" w:space="0" w:color="auto"/>
            <w:right w:val="none" w:sz="0" w:space="0" w:color="auto"/>
          </w:divBdr>
        </w:div>
      </w:divsChild>
    </w:div>
    <w:div w:id="2104060723">
      <w:bodyDiv w:val="1"/>
      <w:marLeft w:val="0"/>
      <w:marRight w:val="0"/>
      <w:marTop w:val="0"/>
      <w:marBottom w:val="0"/>
      <w:divBdr>
        <w:top w:val="none" w:sz="0" w:space="0" w:color="auto"/>
        <w:left w:val="none" w:sz="0" w:space="0" w:color="auto"/>
        <w:bottom w:val="none" w:sz="0" w:space="0" w:color="auto"/>
        <w:right w:val="none" w:sz="0" w:space="0" w:color="auto"/>
      </w:divBdr>
      <w:divsChild>
        <w:div w:id="46733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2</cp:revision>
  <dcterms:created xsi:type="dcterms:W3CDTF">2021-04-13T00:35:00Z</dcterms:created>
  <dcterms:modified xsi:type="dcterms:W3CDTF">2021-04-16T13:34:00Z</dcterms:modified>
</cp:coreProperties>
</file>