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D7D5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5452D979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096DE1A9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B6F941" wp14:editId="67851F55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B6AF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004B2A73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82D35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DC2513">
        <w:rPr>
          <w:rFonts w:ascii="Times New Roman" w:hAnsi="Times New Roman" w:cs="Times New Roman"/>
          <w:sz w:val="32"/>
          <w:szCs w:val="32"/>
        </w:rPr>
        <w:t>Atención A La Diversidad</w:t>
      </w:r>
    </w:p>
    <w:p w14:paraId="74DB2344" w14:textId="0AF21724" w:rsidR="00F92868" w:rsidRDefault="00F92868" w:rsidP="00F92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2513">
        <w:rPr>
          <w:rFonts w:ascii="Times New Roman" w:hAnsi="Times New Roman" w:cs="Times New Roman"/>
          <w:sz w:val="32"/>
          <w:szCs w:val="32"/>
        </w:rPr>
        <w:tab/>
      </w:r>
      <w:r w:rsidR="003B4347">
        <w:rPr>
          <w:rFonts w:ascii="Times New Roman" w:hAnsi="Times New Roman" w:cs="Times New Roman"/>
          <w:b/>
          <w:bCs/>
          <w:sz w:val="32"/>
          <w:szCs w:val="32"/>
        </w:rPr>
        <w:t xml:space="preserve">Artículos de la constitución mexicana </w:t>
      </w:r>
    </w:p>
    <w:p w14:paraId="15E4EE34" w14:textId="77777777" w:rsidR="00F92868" w:rsidRPr="00DC2513" w:rsidRDefault="00F92868" w:rsidP="00F92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92F62B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</w:t>
      </w:r>
      <w:r w:rsidRPr="00DC2513">
        <w:rPr>
          <w:rFonts w:ascii="Times New Roman" w:hAnsi="Times New Roman" w:cs="Times New Roman"/>
          <w:sz w:val="32"/>
          <w:szCs w:val="32"/>
        </w:rPr>
        <w:t>Mayra Cristina Bueno Zertuche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2FA88B7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Jessica Anahí Ochoa Ramos.</w:t>
      </w:r>
    </w:p>
    <w:p w14:paraId="205BBE0F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Grado y sección: Cuarto semestre, sección ´´D´´</w:t>
      </w:r>
    </w:p>
    <w:p w14:paraId="7A96F64D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73D24D" w14:textId="77777777" w:rsidR="00F92868" w:rsidRDefault="00F92868" w:rsidP="00F92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Competencias: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F92868" w:rsidRPr="00DC2513" w14:paraId="01842902" w14:textId="77777777" w:rsidTr="00F759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77DDB" w14:textId="77777777" w:rsidR="00F92868" w:rsidRPr="00DC2513" w:rsidRDefault="00F92868" w:rsidP="00F7597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25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F92868" w:rsidRPr="00DC2513" w14:paraId="34E0E7FA" w14:textId="77777777" w:rsidTr="00F7597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F92868" w:rsidRPr="00DC2513" w14:paraId="30BD84D2" w14:textId="77777777" w:rsidTr="00F759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25DB29" w14:textId="77777777" w:rsidR="00F92868" w:rsidRPr="00DC2513" w:rsidRDefault="00F92868" w:rsidP="00F7597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C251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90FEF38" wp14:editId="7359346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5559EE5" w14:textId="77777777" w:rsidR="00F92868" w:rsidRPr="00DC2513" w:rsidRDefault="00F92868" w:rsidP="00F7597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C251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19D26A8" w14:textId="77777777" w:rsidR="00F92868" w:rsidRPr="00DC2513" w:rsidRDefault="00F92868" w:rsidP="00F7597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3303FDB" w14:textId="77777777" w:rsidR="00F92868" w:rsidRDefault="00F92868" w:rsidP="00F92868">
      <w:pPr>
        <w:pStyle w:val="Prrafodelista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5D0E8CD3" w14:textId="77777777" w:rsidR="00F92868" w:rsidRDefault="00F92868" w:rsidP="00F92868">
      <w:pPr>
        <w:rPr>
          <w:rFonts w:ascii="Arial" w:hAnsi="Arial" w:cs="Arial"/>
          <w:sz w:val="24"/>
          <w:szCs w:val="24"/>
        </w:rPr>
      </w:pPr>
    </w:p>
    <w:p w14:paraId="123D5372" w14:textId="37216F26" w:rsidR="00F92868" w:rsidRDefault="00F92868" w:rsidP="00F92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   1</w:t>
      </w:r>
      <w:r w:rsidR="003B43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3B434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del 2021</w:t>
      </w:r>
    </w:p>
    <w:p w14:paraId="1AFAEFC8" w14:textId="77777777" w:rsidR="003B4347" w:rsidRDefault="003B4347" w:rsidP="00F92868"/>
    <w:p w14:paraId="4C0F88FF" w14:textId="046E6A91" w:rsidR="00F92868" w:rsidRDefault="00F92868" w:rsidP="00F92868">
      <w:r>
        <w:lastRenderedPageBreak/>
        <w:t>Art. 1</w:t>
      </w:r>
      <w:r>
        <w:t xml:space="preserve">. </w:t>
      </w:r>
      <w:r>
        <w:t>—En los Estados Unidos Mexicanos todo individuo gozará de las garantías que</w:t>
      </w:r>
    </w:p>
    <w:p w14:paraId="0B078D76" w14:textId="77777777" w:rsidR="00F92868" w:rsidRDefault="00F92868" w:rsidP="00F92868">
      <w:r>
        <w:t>otorga esta Constitución, las cuales no podrán restringirse ni suspenderse, sino en los casos y</w:t>
      </w:r>
    </w:p>
    <w:p w14:paraId="10DBEAE1" w14:textId="64AE080C" w:rsidR="00DC7A75" w:rsidRDefault="00F92868" w:rsidP="00F92868">
      <w:r>
        <w:t>con las condiciones que ella misma establece.</w:t>
      </w:r>
    </w:p>
    <w:p w14:paraId="03779EC3" w14:textId="3997F37F" w:rsidR="00F92868" w:rsidRDefault="00F92868" w:rsidP="00F92868">
      <w:pPr>
        <w:shd w:val="clear" w:color="auto" w:fill="F7CAAC" w:themeFill="accent2" w:themeFillTint="66"/>
      </w:pPr>
      <w:r>
        <w:t>Art. 1. - Todas las personas tienen derecho a las leyes que rigüe la constitución, las cuales no pueden limitarse ni interrumpirse.</w:t>
      </w:r>
    </w:p>
    <w:p w14:paraId="48AF5294" w14:textId="55BE9BF6" w:rsidR="00F92868" w:rsidRDefault="003B4347" w:rsidP="00F92868">
      <w:r w:rsidRPr="003B4347">
        <w:t xml:space="preserve">Art. </w:t>
      </w:r>
      <w:r w:rsidRPr="003B4347">
        <w:t>3. —</w:t>
      </w:r>
      <w:r w:rsidRPr="003B4347">
        <w:t>La enseñanza es libre; pero será laica la que se dé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sólo podrán establecerse sujetándose a la vigilancia oficial.</w:t>
      </w:r>
    </w:p>
    <w:p w14:paraId="03395A1B" w14:textId="0C721738" w:rsidR="00F92868" w:rsidRDefault="003B4347" w:rsidP="003B4347">
      <w:pPr>
        <w:shd w:val="clear" w:color="auto" w:fill="F7CAAC" w:themeFill="accent2" w:themeFillTint="66"/>
      </w:pPr>
      <w:r>
        <w:t xml:space="preserve">Art. 3.- </w:t>
      </w:r>
      <w:r w:rsidR="00F92868" w:rsidRPr="00F92868">
        <w:t>Todo individuo tiene derecho a recibir educación. El Estado -Federación, Estados y Municipios- impartirá educación inicial, preescolar, primaria y secundaria. La educación inicial, preescolar, primaria y secundaria son obligatorias.</w:t>
      </w:r>
    </w:p>
    <w:p w14:paraId="5375D105" w14:textId="69E08800" w:rsidR="00F92868" w:rsidRDefault="00F92868" w:rsidP="00F92868"/>
    <w:p w14:paraId="65CE6A60" w14:textId="77777777" w:rsidR="00F92868" w:rsidRDefault="00F92868" w:rsidP="00F92868"/>
    <w:sectPr w:rsidR="00F92868" w:rsidSect="00F9286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8"/>
    <w:rsid w:val="003B4347"/>
    <w:rsid w:val="00DC7A75"/>
    <w:rsid w:val="00F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BF79"/>
  <w15:chartTrackingRefBased/>
  <w15:docId w15:val="{90F58326-582A-4C61-BE55-286509F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6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2021-04-13T01:27:00Z</dcterms:created>
  <dcterms:modified xsi:type="dcterms:W3CDTF">2021-04-13T01:48:00Z</dcterms:modified>
</cp:coreProperties>
</file>