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CD7C1" w14:textId="3258DFB1" w:rsidR="00605902" w:rsidRPr="00605902" w:rsidRDefault="00605902" w:rsidP="00605902">
      <w:pPr>
        <w:jc w:val="center"/>
      </w:pPr>
      <w:r>
        <w:rPr>
          <w:noProof/>
        </w:rPr>
        <w:drawing>
          <wp:anchor distT="0" distB="0" distL="114300" distR="114300" simplePos="0" relativeHeight="251659264" behindDoc="0" locked="0" layoutInCell="1" allowOverlap="1" wp14:anchorId="1360F307" wp14:editId="5F7373AC">
            <wp:simplePos x="0" y="0"/>
            <wp:positionH relativeFrom="margin">
              <wp:posOffset>-259080</wp:posOffset>
            </wp:positionH>
            <wp:positionV relativeFrom="margin">
              <wp:posOffset>-563880</wp:posOffset>
            </wp:positionV>
            <wp:extent cx="769620" cy="88519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9620" cy="88519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1D87391" wp14:editId="7B66DCCA">
                <wp:simplePos x="0" y="0"/>
                <wp:positionH relativeFrom="margin">
                  <wp:align>center</wp:align>
                </wp:positionH>
                <wp:positionV relativeFrom="paragraph">
                  <wp:posOffset>-618490</wp:posOffset>
                </wp:positionV>
                <wp:extent cx="4762500" cy="62865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476250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60349" w14:textId="77777777" w:rsidR="00605902" w:rsidRDefault="00605902" w:rsidP="00605902">
                            <w:pPr>
                              <w:jc w:val="center"/>
                              <w:rPr>
                                <w:rFonts w:ascii="Agency FB" w:hAnsi="Agency FB"/>
                                <w:sz w:val="36"/>
                              </w:rPr>
                            </w:pPr>
                            <w:r>
                              <w:rPr>
                                <w:rFonts w:ascii="Agency FB" w:hAnsi="Agency FB"/>
                                <w:sz w:val="36"/>
                              </w:rPr>
                              <w:t>Escuela Normal de Educación Preescolar del Estado de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D87391" id="_x0000_t202" coordsize="21600,21600" o:spt="202" path="m,l,21600r21600,l21600,xe">
                <v:stroke joinstyle="miter"/>
                <v:path gradientshapeok="t" o:connecttype="rect"/>
              </v:shapetype>
              <v:shape id="Cuadro de texto 15" o:spid="_x0000_s1026" type="#_x0000_t202" style="position:absolute;left:0;text-align:left;margin-left:0;margin-top:-48.7pt;width:375pt;height:4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" filled="f" stroked="f" strokeweight=".5pt">
                <v:textbox>
                  <w:txbxContent>
                    <w:p w14:paraId="12D60349" w14:textId="77777777" w:rsidR="00605902" w:rsidRDefault="00605902" w:rsidP="00605902">
                      <w:pPr>
                        <w:jc w:val="center"/>
                        <w:rPr>
                          <w:rFonts w:ascii="Agency FB" w:hAnsi="Agency FB"/>
                          <w:sz w:val="36"/>
                        </w:rPr>
                      </w:pPr>
                      <w:r>
                        <w:rPr>
                          <w:rFonts w:ascii="Agency FB" w:hAnsi="Agency FB"/>
                          <w:sz w:val="36"/>
                        </w:rPr>
                        <w:t>Escuela Normal de Educación Preescolar del Estado de Coahuila</w:t>
                      </w:r>
                    </w:p>
                  </w:txbxContent>
                </v:textbox>
                <w10:wrap anchorx="margin"/>
              </v:shape>
            </w:pict>
          </mc:Fallback>
        </mc:AlternateContent>
      </w:r>
      <w:r>
        <w:rPr>
          <w:rFonts w:ascii="Arial" w:hAnsi="Arial" w:cs="Arial"/>
          <w:sz w:val="24"/>
          <w:szCs w:val="24"/>
        </w:rPr>
        <w:t>Licenciatura en Educación Preescolar</w:t>
      </w:r>
    </w:p>
    <w:p w14:paraId="7E8DE7C4" w14:textId="77777777" w:rsidR="00605902" w:rsidRDefault="00605902" w:rsidP="00605902">
      <w:pPr>
        <w:spacing w:line="360" w:lineRule="auto"/>
        <w:jc w:val="center"/>
        <w:rPr>
          <w:rFonts w:ascii="Arial" w:hAnsi="Arial" w:cs="Arial"/>
          <w:sz w:val="24"/>
          <w:szCs w:val="24"/>
        </w:rPr>
      </w:pPr>
    </w:p>
    <w:p w14:paraId="2501568C" w14:textId="77777777" w:rsidR="00605902" w:rsidRDefault="00605902" w:rsidP="00605902">
      <w:pPr>
        <w:spacing w:line="360" w:lineRule="auto"/>
        <w:jc w:val="center"/>
        <w:rPr>
          <w:rFonts w:ascii="Arial" w:hAnsi="Arial" w:cs="Arial"/>
          <w:sz w:val="24"/>
          <w:szCs w:val="24"/>
          <w:u w:val="single"/>
        </w:rPr>
      </w:pPr>
      <w:r>
        <w:rPr>
          <w:rFonts w:ascii="Arial" w:hAnsi="Arial" w:cs="Arial"/>
          <w:sz w:val="24"/>
          <w:szCs w:val="24"/>
          <w:u w:val="single"/>
        </w:rPr>
        <w:t>Ciclo escolar 2020-2021</w:t>
      </w:r>
    </w:p>
    <w:p w14:paraId="3F61F494" w14:textId="77777777" w:rsidR="00605902" w:rsidRPr="008D082C" w:rsidRDefault="00605902" w:rsidP="00605902">
      <w:pPr>
        <w:spacing w:line="360" w:lineRule="auto"/>
        <w:jc w:val="center"/>
        <w:rPr>
          <w:rFonts w:ascii="Arial" w:hAnsi="Arial" w:cs="Arial"/>
          <w:sz w:val="24"/>
          <w:szCs w:val="24"/>
        </w:rPr>
      </w:pPr>
    </w:p>
    <w:p w14:paraId="2BF0A2B1" w14:textId="77777777" w:rsidR="00605902" w:rsidRDefault="00605902" w:rsidP="00605902">
      <w:pPr>
        <w:spacing w:line="360" w:lineRule="auto"/>
        <w:jc w:val="center"/>
        <w:rPr>
          <w:rFonts w:ascii="Arial" w:hAnsi="Arial" w:cs="Arial"/>
          <w:color w:val="000000" w:themeColor="text1"/>
          <w:sz w:val="24"/>
          <w:szCs w:val="24"/>
        </w:rPr>
      </w:pPr>
      <w:r w:rsidRPr="008D082C">
        <w:rPr>
          <w:rFonts w:ascii="Arial" w:hAnsi="Arial" w:cs="Arial"/>
          <w:color w:val="000000" w:themeColor="text1"/>
          <w:sz w:val="24"/>
          <w:szCs w:val="24"/>
        </w:rPr>
        <w:t>Observación y Análisis de Prácticas y Contextos Escolares</w:t>
      </w:r>
    </w:p>
    <w:p w14:paraId="499E1A5F" w14:textId="77777777" w:rsidR="00605902" w:rsidRDefault="00605902" w:rsidP="00605902">
      <w:pPr>
        <w:spacing w:line="360" w:lineRule="auto"/>
        <w:jc w:val="center"/>
        <w:rPr>
          <w:rFonts w:ascii="Arial" w:hAnsi="Arial" w:cs="Arial"/>
          <w:sz w:val="24"/>
          <w:szCs w:val="24"/>
        </w:rPr>
      </w:pPr>
    </w:p>
    <w:p w14:paraId="51667F95" w14:textId="24F5F311" w:rsidR="00605902" w:rsidRPr="00D475F0" w:rsidRDefault="00605902" w:rsidP="00605902">
      <w:pPr>
        <w:spacing w:line="360" w:lineRule="auto"/>
        <w:jc w:val="center"/>
        <w:rPr>
          <w:rFonts w:ascii="Arial" w:hAnsi="Arial" w:cs="Arial"/>
          <w:b/>
          <w:bCs/>
          <w:sz w:val="40"/>
          <w:szCs w:val="40"/>
        </w:rPr>
      </w:pPr>
      <w:r w:rsidRPr="00D475F0">
        <w:rPr>
          <w:rFonts w:ascii="Arial" w:hAnsi="Arial" w:cs="Arial"/>
          <w:b/>
          <w:bCs/>
          <w:sz w:val="40"/>
          <w:szCs w:val="40"/>
        </w:rPr>
        <w:t>Crónica</w:t>
      </w:r>
    </w:p>
    <w:p w14:paraId="08F7A856" w14:textId="71BA5485" w:rsidR="00605902" w:rsidRDefault="00605902" w:rsidP="00D475F0">
      <w:pPr>
        <w:spacing w:line="360" w:lineRule="auto"/>
        <w:rPr>
          <w:rFonts w:ascii="Arial" w:hAnsi="Arial" w:cs="Arial"/>
          <w:b/>
          <w:bCs/>
          <w:sz w:val="24"/>
          <w:szCs w:val="24"/>
        </w:rPr>
      </w:pPr>
    </w:p>
    <w:p w14:paraId="20018DA3" w14:textId="77777777" w:rsidR="00605902" w:rsidRDefault="00605902" w:rsidP="00605902">
      <w:pPr>
        <w:spacing w:line="360" w:lineRule="auto"/>
        <w:jc w:val="center"/>
        <w:rPr>
          <w:rFonts w:ascii="Arial" w:hAnsi="Arial" w:cs="Arial"/>
          <w:sz w:val="24"/>
          <w:szCs w:val="24"/>
        </w:rPr>
      </w:pPr>
      <w:r>
        <w:rPr>
          <w:rFonts w:ascii="Arial" w:hAnsi="Arial" w:cs="Arial"/>
          <w:sz w:val="24"/>
          <w:szCs w:val="24"/>
        </w:rPr>
        <w:t>Segundo semestre</w:t>
      </w:r>
    </w:p>
    <w:p w14:paraId="76A36800" w14:textId="77777777" w:rsidR="00605902" w:rsidRDefault="00605902" w:rsidP="00605902">
      <w:pPr>
        <w:spacing w:line="360" w:lineRule="auto"/>
        <w:jc w:val="center"/>
        <w:rPr>
          <w:rFonts w:ascii="Arial" w:hAnsi="Arial" w:cs="Arial"/>
          <w:sz w:val="24"/>
          <w:szCs w:val="24"/>
        </w:rPr>
      </w:pPr>
    </w:p>
    <w:p w14:paraId="75D9B445" w14:textId="77777777" w:rsidR="00605902" w:rsidRDefault="00605902" w:rsidP="00605902">
      <w:pPr>
        <w:spacing w:line="360" w:lineRule="auto"/>
        <w:jc w:val="center"/>
        <w:rPr>
          <w:rFonts w:ascii="Arial" w:hAnsi="Arial" w:cs="Arial"/>
          <w:sz w:val="24"/>
          <w:szCs w:val="24"/>
        </w:rPr>
      </w:pPr>
      <w:r>
        <w:rPr>
          <w:rFonts w:ascii="Arial" w:hAnsi="Arial" w:cs="Arial"/>
          <w:sz w:val="24"/>
          <w:szCs w:val="24"/>
        </w:rPr>
        <w:t xml:space="preserve">Sección A </w:t>
      </w:r>
    </w:p>
    <w:p w14:paraId="3BE5A70A" w14:textId="77777777" w:rsidR="00605902" w:rsidRDefault="00605902" w:rsidP="00605902">
      <w:pPr>
        <w:spacing w:line="360" w:lineRule="auto"/>
        <w:jc w:val="center"/>
        <w:rPr>
          <w:rFonts w:ascii="Arial" w:hAnsi="Arial" w:cs="Arial"/>
          <w:sz w:val="24"/>
          <w:szCs w:val="24"/>
        </w:rPr>
      </w:pPr>
    </w:p>
    <w:p w14:paraId="7445FABA" w14:textId="77777777" w:rsidR="00605902" w:rsidRPr="00D475F0" w:rsidRDefault="00605902" w:rsidP="00605902">
      <w:pPr>
        <w:pStyle w:val="NormalWeb"/>
        <w:jc w:val="both"/>
        <w:rPr>
          <w:rFonts w:ascii="Arial" w:hAnsi="Arial" w:cs="Arial"/>
          <w:sz w:val="36"/>
          <w:szCs w:val="36"/>
        </w:rPr>
      </w:pPr>
      <w:r w:rsidRPr="00D475F0">
        <w:rPr>
          <w:rFonts w:ascii="Arial" w:hAnsi="Arial" w:cs="Arial"/>
        </w:rPr>
        <w:sym w:font="Symbol" w:char="F0B7"/>
      </w:r>
      <w:r w:rsidRPr="00D475F0">
        <w:rPr>
          <w:rFonts w:ascii="Arial" w:hAnsi="Arial" w:cs="Arial"/>
        </w:rPr>
        <w:t xml:space="preserve">  Utiliza los recursos metodológicos y técnicos de la investigación para explicar, comprender situaciones educativas y mejorar su docencia. </w:t>
      </w:r>
    </w:p>
    <w:p w14:paraId="3BB0B871" w14:textId="77777777" w:rsidR="00605902" w:rsidRPr="00D475F0" w:rsidRDefault="00605902" w:rsidP="00605902">
      <w:pPr>
        <w:pStyle w:val="NormalWeb"/>
        <w:jc w:val="both"/>
        <w:rPr>
          <w:rFonts w:ascii="Arial" w:hAnsi="Arial" w:cs="Arial"/>
          <w:sz w:val="36"/>
          <w:szCs w:val="36"/>
        </w:rPr>
      </w:pPr>
      <w:r w:rsidRPr="00D475F0">
        <w:rPr>
          <w:rFonts w:ascii="Arial" w:hAnsi="Arial" w:cs="Arial"/>
        </w:rPr>
        <w:sym w:font="Symbol" w:char="F0B7"/>
      </w:r>
      <w:r w:rsidRPr="00D475F0">
        <w:rPr>
          <w:rFonts w:ascii="Arial" w:hAnsi="Arial" w:cs="Arial"/>
        </w:rPr>
        <w:t xml:space="preserve">  Orienta su actuación profesional con sentido </w:t>
      </w:r>
      <w:proofErr w:type="spellStart"/>
      <w:r w:rsidRPr="00D475F0">
        <w:rPr>
          <w:rFonts w:ascii="Arial" w:hAnsi="Arial" w:cs="Arial"/>
        </w:rPr>
        <w:t>ético-valoral</w:t>
      </w:r>
      <w:proofErr w:type="spellEnd"/>
      <w:r w:rsidRPr="00D475F0">
        <w:rPr>
          <w:rFonts w:ascii="Arial" w:hAnsi="Arial" w:cs="Arial"/>
        </w:rPr>
        <w:t xml:space="preserve"> y asume los diversos principios y reglas que aseguran una mejor convivencia institucional y social, en beneficio de los alumnos y de la comunidad escolar. </w:t>
      </w:r>
    </w:p>
    <w:p w14:paraId="05A09F18" w14:textId="77777777" w:rsidR="00605902" w:rsidRDefault="00605902" w:rsidP="00605902">
      <w:pPr>
        <w:spacing w:line="360" w:lineRule="auto"/>
        <w:rPr>
          <w:rFonts w:ascii="Arial" w:hAnsi="Arial" w:cs="Arial"/>
          <w:sz w:val="20"/>
          <w:szCs w:val="20"/>
        </w:rPr>
      </w:pPr>
    </w:p>
    <w:p w14:paraId="7E041F9A" w14:textId="77777777" w:rsidR="00605902" w:rsidRDefault="00605902" w:rsidP="00605902">
      <w:pPr>
        <w:spacing w:line="360" w:lineRule="auto"/>
        <w:rPr>
          <w:rFonts w:ascii="Arial" w:hAnsi="Arial" w:cs="Arial"/>
          <w:sz w:val="24"/>
          <w:szCs w:val="24"/>
        </w:rPr>
      </w:pPr>
      <w:r>
        <w:rPr>
          <w:rFonts w:ascii="Arial" w:hAnsi="Arial" w:cs="Arial"/>
          <w:sz w:val="24"/>
          <w:szCs w:val="24"/>
        </w:rPr>
        <w:t xml:space="preserve">Profesora Elizabeth Guadalupe Ramos Suarez </w:t>
      </w:r>
    </w:p>
    <w:p w14:paraId="7F3D4683" w14:textId="77777777" w:rsidR="00605902" w:rsidRDefault="00605902" w:rsidP="00605902">
      <w:pPr>
        <w:spacing w:line="360" w:lineRule="auto"/>
        <w:rPr>
          <w:rFonts w:ascii="Arial" w:hAnsi="Arial" w:cs="Arial"/>
          <w:sz w:val="24"/>
          <w:szCs w:val="24"/>
        </w:rPr>
      </w:pPr>
    </w:p>
    <w:p w14:paraId="6CC6FB42" w14:textId="77777777" w:rsidR="00605902" w:rsidRDefault="00605902" w:rsidP="00605902">
      <w:pPr>
        <w:spacing w:line="360" w:lineRule="auto"/>
        <w:rPr>
          <w:rFonts w:ascii="Arial" w:hAnsi="Arial" w:cs="Arial"/>
          <w:sz w:val="24"/>
          <w:szCs w:val="24"/>
        </w:rPr>
      </w:pPr>
      <w:r>
        <w:rPr>
          <w:rFonts w:ascii="Arial" w:hAnsi="Arial" w:cs="Arial"/>
          <w:sz w:val="24"/>
          <w:szCs w:val="24"/>
        </w:rPr>
        <w:t>Alumna:</w:t>
      </w:r>
    </w:p>
    <w:p w14:paraId="28A213EE" w14:textId="77777777" w:rsidR="00605902" w:rsidRDefault="00605902" w:rsidP="00605902">
      <w:pPr>
        <w:spacing w:line="360" w:lineRule="auto"/>
        <w:rPr>
          <w:rFonts w:ascii="Arial" w:hAnsi="Arial" w:cs="Arial"/>
          <w:sz w:val="24"/>
          <w:szCs w:val="24"/>
        </w:rPr>
      </w:pPr>
      <w:r>
        <w:rPr>
          <w:rFonts w:ascii="Arial" w:hAnsi="Arial" w:cs="Arial"/>
          <w:sz w:val="24"/>
          <w:szCs w:val="24"/>
        </w:rPr>
        <w:t>Valeria Galindo Torres #4</w:t>
      </w:r>
    </w:p>
    <w:p w14:paraId="695394C4" w14:textId="14496D80" w:rsidR="00605902" w:rsidRDefault="00605902" w:rsidP="00D475F0">
      <w:pPr>
        <w:spacing w:line="360" w:lineRule="auto"/>
        <w:rPr>
          <w:rFonts w:ascii="Arial" w:hAnsi="Arial" w:cs="Arial"/>
          <w:sz w:val="24"/>
          <w:szCs w:val="24"/>
        </w:rPr>
      </w:pPr>
    </w:p>
    <w:p w14:paraId="5FFA92A7" w14:textId="77777777" w:rsidR="00D475F0" w:rsidRDefault="00D475F0" w:rsidP="00D475F0">
      <w:pPr>
        <w:spacing w:line="360" w:lineRule="auto"/>
        <w:rPr>
          <w:rFonts w:ascii="Arial" w:hAnsi="Arial" w:cs="Arial"/>
          <w:sz w:val="24"/>
          <w:szCs w:val="24"/>
        </w:rPr>
      </w:pPr>
    </w:p>
    <w:p w14:paraId="40D99D44" w14:textId="27F82290" w:rsidR="00605902" w:rsidRPr="00605902" w:rsidRDefault="00605902" w:rsidP="00605902">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Saltillo, Coahuila, </w:t>
      </w:r>
      <w:proofErr w:type="gramStart"/>
      <w:r>
        <w:rPr>
          <w:rFonts w:ascii="Times New Roman" w:hAnsi="Times New Roman" w:cs="Times New Roman"/>
          <w:sz w:val="24"/>
          <w:szCs w:val="24"/>
        </w:rPr>
        <w:t>Abril</w:t>
      </w:r>
      <w:proofErr w:type="gramEnd"/>
      <w:r>
        <w:rPr>
          <w:rFonts w:ascii="Times New Roman" w:hAnsi="Times New Roman" w:cs="Times New Roman"/>
          <w:sz w:val="24"/>
          <w:szCs w:val="24"/>
        </w:rPr>
        <w:t xml:space="preserve"> de 2021</w:t>
      </w:r>
    </w:p>
    <w:p w14:paraId="62153D10" w14:textId="04151BC0" w:rsidR="00D43B53" w:rsidRPr="00605902" w:rsidRDefault="00FF68D2" w:rsidP="00605902">
      <w:pPr>
        <w:spacing w:line="240" w:lineRule="auto"/>
        <w:jc w:val="center"/>
        <w:rPr>
          <w:rFonts w:ascii="Arial" w:hAnsi="Arial" w:cs="Arial"/>
          <w:b/>
          <w:bCs/>
          <w:sz w:val="32"/>
          <w:szCs w:val="32"/>
        </w:rPr>
      </w:pPr>
      <w:r>
        <w:rPr>
          <w:rFonts w:ascii="Arial" w:hAnsi="Arial" w:cs="Arial"/>
          <w:b/>
          <w:bCs/>
          <w:sz w:val="32"/>
          <w:szCs w:val="32"/>
        </w:rPr>
        <w:lastRenderedPageBreak/>
        <w:t>¿</w:t>
      </w:r>
      <w:r w:rsidR="00F035C9">
        <w:rPr>
          <w:rFonts w:ascii="Arial" w:hAnsi="Arial" w:cs="Arial"/>
          <w:b/>
          <w:bCs/>
          <w:sz w:val="32"/>
          <w:szCs w:val="32"/>
        </w:rPr>
        <w:t xml:space="preserve">Es a causa de </w:t>
      </w:r>
      <w:r w:rsidR="00710B5A">
        <w:rPr>
          <w:rFonts w:ascii="Arial" w:hAnsi="Arial" w:cs="Arial"/>
          <w:b/>
          <w:bCs/>
          <w:sz w:val="32"/>
          <w:szCs w:val="32"/>
        </w:rPr>
        <w:t>nuestros</w:t>
      </w:r>
      <w:r w:rsidR="00F035C9">
        <w:rPr>
          <w:rFonts w:ascii="Arial" w:hAnsi="Arial" w:cs="Arial"/>
          <w:b/>
          <w:bCs/>
          <w:sz w:val="32"/>
          <w:szCs w:val="32"/>
        </w:rPr>
        <w:t xml:space="preserve"> recursos?</w:t>
      </w:r>
    </w:p>
    <w:p w14:paraId="6BE4251B" w14:textId="4067EE39" w:rsidR="00D43B53" w:rsidRDefault="00D43B53" w:rsidP="00605902">
      <w:pPr>
        <w:spacing w:line="276" w:lineRule="auto"/>
        <w:jc w:val="center"/>
        <w:rPr>
          <w:sz w:val="24"/>
          <w:szCs w:val="24"/>
        </w:rPr>
      </w:pPr>
      <w:r w:rsidRPr="00D475F0">
        <w:rPr>
          <w:rFonts w:ascii="Arial" w:hAnsi="Arial" w:cs="Arial"/>
          <w:sz w:val="24"/>
          <w:szCs w:val="24"/>
        </w:rPr>
        <w:t>“Los estudiantes que vienen de hogares de mayor vulnerabilidad presentan peores condiciones para hacer frente a esta situación.”</w:t>
      </w:r>
      <w:r w:rsidR="00710B5A" w:rsidRPr="00D475F0">
        <w:rPr>
          <w:sz w:val="24"/>
          <w:szCs w:val="24"/>
        </w:rPr>
        <w:t xml:space="preserve"> </w:t>
      </w:r>
    </w:p>
    <w:p w14:paraId="6E2AD3E0" w14:textId="77777777" w:rsidR="00D475F0" w:rsidRPr="00D475F0" w:rsidRDefault="00D475F0" w:rsidP="00605902">
      <w:pPr>
        <w:spacing w:line="276" w:lineRule="auto"/>
        <w:jc w:val="center"/>
        <w:rPr>
          <w:rFonts w:ascii="Arial" w:hAnsi="Arial" w:cs="Arial"/>
          <w:sz w:val="24"/>
          <w:szCs w:val="24"/>
        </w:rPr>
      </w:pPr>
    </w:p>
    <w:p w14:paraId="37429ACE" w14:textId="52AC9CEF" w:rsidR="00396F74" w:rsidRPr="00605902" w:rsidRDefault="00710B5A" w:rsidP="00605902">
      <w:pPr>
        <w:spacing w:line="276" w:lineRule="auto"/>
        <w:jc w:val="both"/>
        <w:rPr>
          <w:rFonts w:ascii="Arial" w:hAnsi="Arial" w:cs="Arial"/>
          <w:sz w:val="24"/>
          <w:szCs w:val="24"/>
        </w:rPr>
      </w:pPr>
      <w:r>
        <w:rPr>
          <w:noProof/>
        </w:rPr>
        <w:drawing>
          <wp:anchor distT="0" distB="0" distL="114300" distR="114300" simplePos="0" relativeHeight="251661312" behindDoc="0" locked="0" layoutInCell="1" allowOverlap="1" wp14:anchorId="7912F44E" wp14:editId="09DF3A32">
            <wp:simplePos x="0" y="0"/>
            <wp:positionH relativeFrom="margin">
              <wp:align>left</wp:align>
            </wp:positionH>
            <wp:positionV relativeFrom="paragraph">
              <wp:posOffset>46355</wp:posOffset>
            </wp:positionV>
            <wp:extent cx="2156460" cy="1439545"/>
            <wp:effectExtent l="0" t="0" r="0" b="8255"/>
            <wp:wrapSquare wrapText="bothSides"/>
            <wp:docPr id="1" name="Imagen 1" descr="Coronavirus: Ecuador: la educación online desde casa es imposible e injusta  | Planeta Futuro | EL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Ecuador: la educación online desde casa es imposible e injusta  | Planeta Futuro | EL PAÍ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646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1AE" w:rsidRPr="00605902">
        <w:rPr>
          <w:rFonts w:ascii="Arial" w:hAnsi="Arial" w:cs="Arial"/>
          <w:sz w:val="24"/>
          <w:szCs w:val="24"/>
        </w:rPr>
        <w:t xml:space="preserve">Nunca me imaginé llegar a presenciar en la realidad un tipo de clases </w:t>
      </w:r>
      <w:r w:rsidR="00851932" w:rsidRPr="00605902">
        <w:rPr>
          <w:rFonts w:ascii="Arial" w:hAnsi="Arial" w:cs="Arial"/>
          <w:sz w:val="24"/>
          <w:szCs w:val="24"/>
        </w:rPr>
        <w:t>que,</w:t>
      </w:r>
      <w:r w:rsidR="00DC21AE" w:rsidRPr="00605902">
        <w:rPr>
          <w:rFonts w:ascii="Arial" w:hAnsi="Arial" w:cs="Arial"/>
          <w:sz w:val="24"/>
          <w:szCs w:val="24"/>
        </w:rPr>
        <w:t xml:space="preserve"> para </w:t>
      </w:r>
      <w:r w:rsidR="00851932" w:rsidRPr="00605902">
        <w:rPr>
          <w:rFonts w:ascii="Arial" w:hAnsi="Arial" w:cs="Arial"/>
          <w:sz w:val="24"/>
          <w:szCs w:val="24"/>
        </w:rPr>
        <w:t>muchos como yo, solo existía en nuestra imaginación como respuesta a un agotamiento de las clases presenciales</w:t>
      </w:r>
      <w:r>
        <w:rPr>
          <w:rFonts w:ascii="Arial" w:hAnsi="Arial" w:cs="Arial"/>
          <w:sz w:val="24"/>
          <w:szCs w:val="24"/>
        </w:rPr>
        <w:t xml:space="preserve"> y realmente nunca</w:t>
      </w:r>
      <w:r w:rsidR="00851932" w:rsidRPr="00605902">
        <w:rPr>
          <w:rFonts w:ascii="Arial" w:hAnsi="Arial" w:cs="Arial"/>
          <w:sz w:val="24"/>
          <w:szCs w:val="24"/>
        </w:rPr>
        <w:t xml:space="preserve"> </w:t>
      </w:r>
      <w:r>
        <w:rPr>
          <w:rFonts w:ascii="Arial" w:hAnsi="Arial" w:cs="Arial"/>
          <w:sz w:val="24"/>
          <w:szCs w:val="24"/>
        </w:rPr>
        <w:t>visualizamos</w:t>
      </w:r>
      <w:r w:rsidR="0064656E" w:rsidRPr="00605902">
        <w:rPr>
          <w:rFonts w:ascii="Arial" w:hAnsi="Arial" w:cs="Arial"/>
          <w:sz w:val="24"/>
          <w:szCs w:val="24"/>
        </w:rPr>
        <w:t xml:space="preserve"> un poco más allá, los problemas y las brechas que esto generaría y sobre todo en una emergencia de salud mundial.</w:t>
      </w:r>
    </w:p>
    <w:p w14:paraId="0FD7B6AB" w14:textId="71E077D7" w:rsidR="00D50AA3" w:rsidRPr="00605902" w:rsidRDefault="00D405D3" w:rsidP="00605902">
      <w:pPr>
        <w:spacing w:line="276" w:lineRule="auto"/>
        <w:jc w:val="both"/>
        <w:rPr>
          <w:rFonts w:ascii="Arial" w:hAnsi="Arial" w:cs="Arial"/>
          <w:sz w:val="24"/>
          <w:szCs w:val="24"/>
        </w:rPr>
      </w:pPr>
      <w:r w:rsidRPr="00605902">
        <w:rPr>
          <w:rFonts w:ascii="Arial" w:hAnsi="Arial" w:cs="Arial"/>
          <w:sz w:val="24"/>
          <w:szCs w:val="24"/>
        </w:rPr>
        <w:t>Era un fin de semana en el cual me encontraba en Estados Unidos con mi familia y comenzaban los rumores de que el coronavirus estaba llegando tanto a ese país como a México</w:t>
      </w:r>
      <w:r w:rsidR="00D50AA3" w:rsidRPr="00605902">
        <w:rPr>
          <w:rFonts w:ascii="Arial" w:hAnsi="Arial" w:cs="Arial"/>
          <w:sz w:val="24"/>
          <w:szCs w:val="24"/>
        </w:rPr>
        <w:t xml:space="preserve">. Unos días después nos tomaríamos un tiempo en lo que se controlaba la situación y todos teníamos que resguardarnos. Hoy, mas de un año después, continuamos igual, a través de clases diferentes en todos los niveles pero que por desgracia </w:t>
      </w:r>
      <w:r w:rsidR="00710B5A">
        <w:rPr>
          <w:rFonts w:ascii="Arial" w:hAnsi="Arial" w:cs="Arial"/>
          <w:sz w:val="24"/>
          <w:szCs w:val="24"/>
        </w:rPr>
        <w:t>hicieron contrastar</w:t>
      </w:r>
      <w:r w:rsidR="00D50AA3" w:rsidRPr="00605902">
        <w:rPr>
          <w:rFonts w:ascii="Arial" w:hAnsi="Arial" w:cs="Arial"/>
          <w:sz w:val="24"/>
          <w:szCs w:val="24"/>
        </w:rPr>
        <w:t xml:space="preserve"> las distintas problemáticas económicas en las familias y su peso en la educación de los alumnos.</w:t>
      </w:r>
    </w:p>
    <w:p w14:paraId="08B4507D" w14:textId="3F34A508" w:rsidR="0064656E" w:rsidRPr="00605902" w:rsidRDefault="00D50AA3" w:rsidP="00605902">
      <w:pPr>
        <w:spacing w:line="276" w:lineRule="auto"/>
        <w:jc w:val="both"/>
        <w:rPr>
          <w:rFonts w:ascii="Arial" w:hAnsi="Arial" w:cs="Arial"/>
          <w:sz w:val="24"/>
          <w:szCs w:val="24"/>
        </w:rPr>
      </w:pPr>
      <w:r w:rsidRPr="00605902">
        <w:rPr>
          <w:rFonts w:ascii="Arial" w:hAnsi="Arial" w:cs="Arial"/>
          <w:sz w:val="24"/>
          <w:szCs w:val="24"/>
        </w:rPr>
        <w:t xml:space="preserve">Mientras avanzaban las clases en línea, al contar con mi computadora pensé que sería algo fácil y me resultaba difícil entender porque mucha gente no entraba a las clases, no entregaban tareas, entre otras situaciones. Fue así como comencé a darme cuenta </w:t>
      </w:r>
      <w:r w:rsidR="000C0254" w:rsidRPr="00605902">
        <w:rPr>
          <w:rFonts w:ascii="Arial" w:hAnsi="Arial" w:cs="Arial"/>
          <w:sz w:val="24"/>
          <w:szCs w:val="24"/>
        </w:rPr>
        <w:t>de que</w:t>
      </w:r>
      <w:r w:rsidRPr="00605902">
        <w:rPr>
          <w:rFonts w:ascii="Arial" w:hAnsi="Arial" w:cs="Arial"/>
          <w:sz w:val="24"/>
          <w:szCs w:val="24"/>
        </w:rPr>
        <w:t xml:space="preserve"> muchas personas no contaban con la misma oportunidad</w:t>
      </w:r>
      <w:r w:rsidR="006B1165" w:rsidRPr="00605902">
        <w:rPr>
          <w:rFonts w:ascii="Arial" w:hAnsi="Arial" w:cs="Arial"/>
          <w:sz w:val="24"/>
          <w:szCs w:val="24"/>
        </w:rPr>
        <w:t>.</w:t>
      </w:r>
    </w:p>
    <w:p w14:paraId="57AA246C" w14:textId="77777777" w:rsidR="00847C87" w:rsidRDefault="006B1165" w:rsidP="00605902">
      <w:pPr>
        <w:spacing w:line="276" w:lineRule="auto"/>
        <w:jc w:val="both"/>
        <w:rPr>
          <w:rFonts w:ascii="Arial" w:hAnsi="Arial" w:cs="Arial"/>
          <w:sz w:val="24"/>
          <w:szCs w:val="24"/>
        </w:rPr>
      </w:pPr>
      <w:r w:rsidRPr="00605902">
        <w:rPr>
          <w:rFonts w:ascii="Arial" w:hAnsi="Arial" w:cs="Arial"/>
          <w:sz w:val="24"/>
          <w:szCs w:val="24"/>
        </w:rPr>
        <w:t xml:space="preserve">El día de la observación fue un día en el que </w:t>
      </w:r>
      <w:r w:rsidR="000C0254" w:rsidRPr="00605902">
        <w:rPr>
          <w:rFonts w:ascii="Arial" w:hAnsi="Arial" w:cs="Arial"/>
          <w:sz w:val="24"/>
          <w:szCs w:val="24"/>
        </w:rPr>
        <w:t>sabía</w:t>
      </w:r>
      <w:r w:rsidRPr="00605902">
        <w:rPr>
          <w:rFonts w:ascii="Arial" w:hAnsi="Arial" w:cs="Arial"/>
          <w:sz w:val="24"/>
          <w:szCs w:val="24"/>
        </w:rPr>
        <w:t xml:space="preserve"> la importancia de observar y analizar el contexto en el que se encuentra el jardín de niños porque conozco </w:t>
      </w:r>
      <w:r w:rsidR="000C0254" w:rsidRPr="00605902">
        <w:rPr>
          <w:rFonts w:ascii="Arial" w:hAnsi="Arial" w:cs="Arial"/>
          <w:sz w:val="24"/>
          <w:szCs w:val="24"/>
        </w:rPr>
        <w:t>el impacto del contexto social y económico en la educación de los niñ</w:t>
      </w:r>
      <w:r w:rsidR="00847C87">
        <w:rPr>
          <w:rFonts w:ascii="Arial" w:hAnsi="Arial" w:cs="Arial"/>
          <w:sz w:val="24"/>
          <w:szCs w:val="24"/>
        </w:rPr>
        <w:t>os.</w:t>
      </w:r>
    </w:p>
    <w:p w14:paraId="1FE6C88E" w14:textId="3FB79DB0" w:rsidR="00355292" w:rsidRDefault="00CC388D" w:rsidP="00605902">
      <w:pPr>
        <w:spacing w:line="276" w:lineRule="auto"/>
        <w:jc w:val="both"/>
        <w:rPr>
          <w:rFonts w:ascii="Arial" w:hAnsi="Arial" w:cs="Arial"/>
          <w:sz w:val="24"/>
          <w:szCs w:val="24"/>
        </w:rPr>
      </w:pPr>
      <w:r w:rsidRPr="008D082C">
        <w:rPr>
          <w:rFonts w:ascii="Arial" w:hAnsi="Arial" w:cs="Arial"/>
          <w:noProof/>
          <w:color w:val="000000" w:themeColor="text1"/>
          <w:sz w:val="24"/>
          <w:szCs w:val="24"/>
        </w:rPr>
        <w:drawing>
          <wp:anchor distT="0" distB="0" distL="114300" distR="114300" simplePos="0" relativeHeight="251663360" behindDoc="0" locked="0" layoutInCell="1" allowOverlap="1" wp14:anchorId="65F464B8" wp14:editId="02293FDC">
            <wp:simplePos x="0" y="0"/>
            <wp:positionH relativeFrom="margin">
              <wp:align>right</wp:align>
            </wp:positionH>
            <wp:positionV relativeFrom="paragraph">
              <wp:posOffset>430530</wp:posOffset>
            </wp:positionV>
            <wp:extent cx="1468755" cy="1101090"/>
            <wp:effectExtent l="0" t="0" r="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8755" cy="1101090"/>
                    </a:xfrm>
                    <a:prstGeom prst="rect">
                      <a:avLst/>
                    </a:prstGeom>
                  </pic:spPr>
                </pic:pic>
              </a:graphicData>
            </a:graphic>
            <wp14:sizeRelH relativeFrom="margin">
              <wp14:pctWidth>0</wp14:pctWidth>
            </wp14:sizeRelH>
            <wp14:sizeRelV relativeFrom="margin">
              <wp14:pctHeight>0</wp14:pctHeight>
            </wp14:sizeRelV>
          </wp:anchor>
        </w:drawing>
      </w:r>
      <w:r w:rsidR="00847C87">
        <w:rPr>
          <w:rFonts w:ascii="Arial" w:hAnsi="Arial" w:cs="Arial"/>
          <w:sz w:val="24"/>
          <w:szCs w:val="24"/>
        </w:rPr>
        <w:t>Específicamente e</w:t>
      </w:r>
      <w:r w:rsidR="00710B5A">
        <w:rPr>
          <w:rFonts w:ascii="Arial" w:hAnsi="Arial" w:cs="Arial"/>
          <w:sz w:val="24"/>
          <w:szCs w:val="24"/>
        </w:rPr>
        <w:t>n e</w:t>
      </w:r>
      <w:r w:rsidR="00847C87">
        <w:rPr>
          <w:rFonts w:ascii="Arial" w:hAnsi="Arial" w:cs="Arial"/>
          <w:sz w:val="24"/>
          <w:szCs w:val="24"/>
        </w:rPr>
        <w:t xml:space="preserve">se jardín de niños, recuerdo como hace un año solía pasar </w:t>
      </w:r>
      <w:r w:rsidR="00EE0B99">
        <w:rPr>
          <w:rFonts w:ascii="Arial" w:hAnsi="Arial" w:cs="Arial"/>
          <w:sz w:val="24"/>
          <w:szCs w:val="24"/>
        </w:rPr>
        <w:t xml:space="preserve">generalmente a la hora de la salida y podía observar niños por doquier, sus papás esperándolos en la puerta, otros ya caminando por la calle en camino a tomar </w:t>
      </w:r>
      <w:r w:rsidR="001D65E6">
        <w:rPr>
          <w:rFonts w:ascii="Arial" w:hAnsi="Arial" w:cs="Arial"/>
          <w:sz w:val="24"/>
          <w:szCs w:val="24"/>
        </w:rPr>
        <w:t>la ruta urbana o incluso caminar a su casa</w:t>
      </w:r>
      <w:r w:rsidR="00AC7018">
        <w:rPr>
          <w:rFonts w:ascii="Arial" w:hAnsi="Arial" w:cs="Arial"/>
          <w:sz w:val="24"/>
          <w:szCs w:val="24"/>
        </w:rPr>
        <w:t>. También era normal ver las aglomeraciones de niños intentando comprar las frituras que vendían alguno</w:t>
      </w:r>
      <w:r w:rsidR="00697EDE">
        <w:rPr>
          <w:rFonts w:ascii="Arial" w:hAnsi="Arial" w:cs="Arial"/>
          <w:sz w:val="24"/>
          <w:szCs w:val="24"/>
        </w:rPr>
        <w:t>s integrantes de la comunidad cercana</w:t>
      </w:r>
      <w:r w:rsidR="00355292">
        <w:rPr>
          <w:rFonts w:ascii="Arial" w:hAnsi="Arial" w:cs="Arial"/>
          <w:sz w:val="24"/>
          <w:szCs w:val="24"/>
        </w:rPr>
        <w:t xml:space="preserve">. </w:t>
      </w:r>
    </w:p>
    <w:p w14:paraId="02A60D5B" w14:textId="68867B5F" w:rsidR="006B1165" w:rsidRPr="00605902" w:rsidRDefault="00355292" w:rsidP="00605902">
      <w:pPr>
        <w:spacing w:line="276" w:lineRule="auto"/>
        <w:jc w:val="both"/>
        <w:rPr>
          <w:rFonts w:ascii="Arial" w:hAnsi="Arial" w:cs="Arial"/>
          <w:sz w:val="24"/>
          <w:szCs w:val="24"/>
        </w:rPr>
      </w:pPr>
      <w:r>
        <w:rPr>
          <w:rFonts w:ascii="Arial" w:hAnsi="Arial" w:cs="Arial"/>
          <w:sz w:val="24"/>
          <w:szCs w:val="24"/>
        </w:rPr>
        <w:t xml:space="preserve">Al regresar ahí, un año después, y analizar realmente a fondo </w:t>
      </w:r>
      <w:r w:rsidR="00A07060">
        <w:rPr>
          <w:rFonts w:ascii="Arial" w:hAnsi="Arial" w:cs="Arial"/>
          <w:sz w:val="24"/>
          <w:szCs w:val="24"/>
        </w:rPr>
        <w:t xml:space="preserve">el entorno, </w:t>
      </w:r>
      <w:r w:rsidR="000C0254" w:rsidRPr="00605902">
        <w:rPr>
          <w:rFonts w:ascii="Arial" w:hAnsi="Arial" w:cs="Arial"/>
          <w:sz w:val="24"/>
          <w:szCs w:val="24"/>
        </w:rPr>
        <w:t>me di cuenta de que es un lugar en el q</w:t>
      </w:r>
      <w:r w:rsidR="00CC388D">
        <w:rPr>
          <w:rFonts w:ascii="Arial" w:hAnsi="Arial" w:cs="Arial"/>
          <w:sz w:val="24"/>
          <w:szCs w:val="24"/>
        </w:rPr>
        <w:t xml:space="preserve">ue es muy notoria la </w:t>
      </w:r>
      <w:r w:rsidR="000C0254" w:rsidRPr="00605902">
        <w:rPr>
          <w:rFonts w:ascii="Arial" w:hAnsi="Arial" w:cs="Arial"/>
          <w:sz w:val="24"/>
          <w:szCs w:val="24"/>
        </w:rPr>
        <w:t xml:space="preserve">diferencia de clases sociales, por un </w:t>
      </w:r>
      <w:r w:rsidR="00710B5A" w:rsidRPr="00605902">
        <w:rPr>
          <w:rFonts w:ascii="Arial" w:hAnsi="Arial" w:cs="Arial"/>
          <w:sz w:val="24"/>
          <w:szCs w:val="24"/>
        </w:rPr>
        <w:t>lado,</w:t>
      </w:r>
      <w:r w:rsidR="000C0254" w:rsidRPr="00605902">
        <w:rPr>
          <w:rFonts w:ascii="Arial" w:hAnsi="Arial" w:cs="Arial"/>
          <w:sz w:val="24"/>
          <w:szCs w:val="24"/>
        </w:rPr>
        <w:t xml:space="preserve"> podía apreciar las casas antiguas y pequeñas que probablemente han pasado de generación en generación y por el otro pude ver fraccionamientos nuevos y otros un poco más </w:t>
      </w:r>
      <w:r w:rsidR="00710B5A" w:rsidRPr="00605902">
        <w:rPr>
          <w:rFonts w:ascii="Arial" w:hAnsi="Arial" w:cs="Arial"/>
          <w:sz w:val="24"/>
          <w:szCs w:val="24"/>
        </w:rPr>
        <w:t>antiguos,</w:t>
      </w:r>
      <w:r w:rsidR="000C0254" w:rsidRPr="00605902">
        <w:rPr>
          <w:rFonts w:ascii="Arial" w:hAnsi="Arial" w:cs="Arial"/>
          <w:sz w:val="24"/>
          <w:szCs w:val="24"/>
        </w:rPr>
        <w:t xml:space="preserve"> pero ambos con casas </w:t>
      </w:r>
      <w:r w:rsidR="000C0254" w:rsidRPr="00605902">
        <w:rPr>
          <w:rFonts w:ascii="Arial" w:hAnsi="Arial" w:cs="Arial"/>
          <w:sz w:val="24"/>
          <w:szCs w:val="24"/>
        </w:rPr>
        <w:lastRenderedPageBreak/>
        <w:t>amplias y modernas que lo más probable es que no utilicen el jardín de niños de la comunidad.</w:t>
      </w:r>
      <w:r w:rsidR="006B1165" w:rsidRPr="00605902">
        <w:rPr>
          <w:rFonts w:ascii="Arial" w:hAnsi="Arial" w:cs="Arial"/>
          <w:sz w:val="24"/>
          <w:szCs w:val="24"/>
        </w:rPr>
        <w:t xml:space="preserve"> </w:t>
      </w:r>
    </w:p>
    <w:p w14:paraId="5DA94FD0" w14:textId="0D97CA66" w:rsidR="000C0254" w:rsidRPr="00605902" w:rsidRDefault="000C0254" w:rsidP="00605902">
      <w:pPr>
        <w:spacing w:line="276" w:lineRule="auto"/>
        <w:jc w:val="both"/>
        <w:rPr>
          <w:rFonts w:ascii="Arial" w:hAnsi="Arial" w:cs="Arial"/>
          <w:sz w:val="24"/>
          <w:szCs w:val="24"/>
        </w:rPr>
      </w:pPr>
      <w:r w:rsidRPr="00605902">
        <w:rPr>
          <w:rFonts w:ascii="Arial" w:hAnsi="Arial" w:cs="Arial"/>
          <w:sz w:val="24"/>
          <w:szCs w:val="24"/>
        </w:rPr>
        <w:t xml:space="preserve">Caminando por la calle para llegar a una tienda de abarrotes de la comunidad cercana, tuve la oportunidad de platicar con una madre de familia que tanto sus hijos como sus nietos utilizaron y utilizan este jardín de niños. Al preguntarle como han sobrellevado la pandemia sus nietos y las problemáticas y analizándolo con la situación económica </w:t>
      </w:r>
      <w:r w:rsidR="00FF772C" w:rsidRPr="00605902">
        <w:rPr>
          <w:rFonts w:ascii="Arial" w:hAnsi="Arial" w:cs="Arial"/>
          <w:sz w:val="24"/>
          <w:szCs w:val="24"/>
        </w:rPr>
        <w:t>pudo expresar lo difícil que ha sido el no contar con los recursos para tomarlas de manera adecuada y lamentablemente, no se le daba suficiente importancia ni se tomaba en cuenta a las personas con este tipo de problemas. E incluso, el hecho de la situación económica provoca que ambos padres trabajen y resulta en una ausencia y poca disponibilidad para ayudar a su hijo a tomar las clases.</w:t>
      </w:r>
    </w:p>
    <w:p w14:paraId="133C6234" w14:textId="502BEE75" w:rsidR="00D43B53" w:rsidRPr="00605902" w:rsidRDefault="00D43B53" w:rsidP="00605902">
      <w:pPr>
        <w:spacing w:line="276" w:lineRule="auto"/>
        <w:jc w:val="both"/>
        <w:rPr>
          <w:rFonts w:ascii="Arial" w:hAnsi="Arial" w:cs="Arial"/>
          <w:sz w:val="24"/>
          <w:szCs w:val="24"/>
        </w:rPr>
      </w:pPr>
      <w:r w:rsidRPr="00605902">
        <w:rPr>
          <w:rFonts w:ascii="Arial" w:hAnsi="Arial" w:cs="Arial"/>
          <w:sz w:val="24"/>
          <w:szCs w:val="24"/>
        </w:rPr>
        <w:t xml:space="preserve">A medida que avanza el tiempo, me doy cuenta de que los alumnos con mejores notas provienen de mejores niveles socioeconómicos, reciben más </w:t>
      </w:r>
      <w:r w:rsidR="00D475F0">
        <w:rPr>
          <w:rFonts w:ascii="Arial" w:hAnsi="Arial" w:cs="Arial"/>
          <w:sz w:val="24"/>
          <w:szCs w:val="24"/>
        </w:rPr>
        <w:t>a</w:t>
      </w:r>
      <w:r w:rsidRPr="00605902">
        <w:rPr>
          <w:rFonts w:ascii="Arial" w:hAnsi="Arial" w:cs="Arial"/>
          <w:sz w:val="24"/>
          <w:szCs w:val="24"/>
        </w:rPr>
        <w:t>poyo de sus padres y han asistido previamente al preescolar.</w:t>
      </w:r>
    </w:p>
    <w:p w14:paraId="54C62A14" w14:textId="68FEFE72" w:rsidR="00D43B53" w:rsidRPr="00605902" w:rsidRDefault="00D43B53" w:rsidP="00605902">
      <w:pPr>
        <w:spacing w:line="276" w:lineRule="auto"/>
        <w:jc w:val="both"/>
        <w:rPr>
          <w:rFonts w:ascii="Arial" w:hAnsi="Arial" w:cs="Arial"/>
          <w:sz w:val="24"/>
          <w:szCs w:val="24"/>
        </w:rPr>
      </w:pPr>
      <w:r w:rsidRPr="00605902">
        <w:rPr>
          <w:rFonts w:ascii="Arial" w:hAnsi="Arial" w:cs="Arial"/>
          <w:sz w:val="24"/>
          <w:szCs w:val="24"/>
        </w:rPr>
        <w:t>A esto podemos añadir que, la diputada del PAN y secretaria de la comisión de Educación en el Congreso, Martha Delgado, dijo que es una situación que agobia a los padres de familia y tan solo a ella, han llegado más de 50 solicitudes de padres que piden apoyo económico para poder contratar internet o comprar dispositivos para que sus hijos puedan tener sus clases virtuales.</w:t>
      </w:r>
    </w:p>
    <w:p w14:paraId="197444EA" w14:textId="408B2FFE" w:rsidR="00D43B53" w:rsidRPr="00605902" w:rsidRDefault="00D43B53" w:rsidP="00605902">
      <w:pPr>
        <w:spacing w:line="276" w:lineRule="auto"/>
        <w:jc w:val="both"/>
        <w:rPr>
          <w:rFonts w:ascii="Arial" w:hAnsi="Arial" w:cs="Arial"/>
          <w:sz w:val="24"/>
          <w:szCs w:val="24"/>
        </w:rPr>
      </w:pPr>
      <w:r w:rsidRPr="00605902">
        <w:rPr>
          <w:rFonts w:ascii="Arial" w:hAnsi="Arial" w:cs="Arial"/>
          <w:sz w:val="24"/>
          <w:szCs w:val="24"/>
        </w:rPr>
        <w:t>Las afectaciones económicas que también ha traído la contingencia han pegado a muchas familias, pues no cuentan con los recursos suficientes para poder acceder a herramientas tecnológicas y a la conectividad que se necesita para enfrentar el inicio del ciclo escolar.</w:t>
      </w:r>
      <w:r w:rsidR="00D475F0">
        <w:rPr>
          <w:rFonts w:ascii="Arial" w:hAnsi="Arial" w:cs="Arial"/>
          <w:sz w:val="24"/>
          <w:szCs w:val="24"/>
        </w:rPr>
        <w:t xml:space="preserve"> Lo más lamentable de todo, es que de acuerdo con datos de la UNESCO </w:t>
      </w:r>
      <w:sdt>
        <w:sdtPr>
          <w:rPr>
            <w:rFonts w:ascii="Arial" w:hAnsi="Arial" w:cs="Arial"/>
            <w:sz w:val="24"/>
            <w:szCs w:val="24"/>
          </w:rPr>
          <w:id w:val="860167729"/>
          <w:citation/>
        </w:sdtPr>
        <w:sdtContent>
          <w:r w:rsidR="00D475F0">
            <w:rPr>
              <w:rFonts w:ascii="Arial" w:hAnsi="Arial" w:cs="Arial"/>
              <w:sz w:val="24"/>
              <w:szCs w:val="24"/>
            </w:rPr>
            <w:fldChar w:fldCharType="begin"/>
          </w:r>
          <w:r w:rsidR="00D475F0">
            <w:rPr>
              <w:rFonts w:ascii="Arial" w:hAnsi="Arial" w:cs="Arial"/>
              <w:sz w:val="24"/>
              <w:szCs w:val="24"/>
            </w:rPr>
            <w:instrText xml:space="preserve"> CITATION Not15 \l 2058 </w:instrText>
          </w:r>
          <w:r w:rsidR="00D475F0">
            <w:rPr>
              <w:rFonts w:ascii="Arial" w:hAnsi="Arial" w:cs="Arial"/>
              <w:sz w:val="24"/>
              <w:szCs w:val="24"/>
            </w:rPr>
            <w:fldChar w:fldCharType="separate"/>
          </w:r>
          <w:r w:rsidR="00D475F0" w:rsidRPr="00D475F0">
            <w:rPr>
              <w:rFonts w:ascii="Arial" w:hAnsi="Arial" w:cs="Arial"/>
              <w:noProof/>
              <w:sz w:val="24"/>
              <w:szCs w:val="24"/>
            </w:rPr>
            <w:t>(Noticias ONU, 2015)</w:t>
          </w:r>
          <w:r w:rsidR="00D475F0">
            <w:rPr>
              <w:rFonts w:ascii="Arial" w:hAnsi="Arial" w:cs="Arial"/>
              <w:sz w:val="24"/>
              <w:szCs w:val="24"/>
            </w:rPr>
            <w:fldChar w:fldCharType="end"/>
          </w:r>
        </w:sdtContent>
      </w:sdt>
      <w:r w:rsidR="00D475F0">
        <w:rPr>
          <w:rFonts w:ascii="Arial" w:hAnsi="Arial" w:cs="Arial"/>
          <w:sz w:val="24"/>
          <w:szCs w:val="24"/>
        </w:rPr>
        <w:t>, estas situaciones han estado presentes incluso desde antes de la pandemia, pero hasta ahora se hicieron mas notorias.</w:t>
      </w:r>
    </w:p>
    <w:p w14:paraId="04832D49" w14:textId="3FD9B55D" w:rsidR="00605902" w:rsidRDefault="00D43B53" w:rsidP="00605902">
      <w:pPr>
        <w:spacing w:line="276" w:lineRule="auto"/>
        <w:jc w:val="both"/>
        <w:rPr>
          <w:rFonts w:ascii="Arial" w:hAnsi="Arial" w:cs="Arial"/>
          <w:sz w:val="24"/>
          <w:szCs w:val="24"/>
        </w:rPr>
      </w:pPr>
      <w:r w:rsidRPr="00605902">
        <w:rPr>
          <w:rFonts w:ascii="Arial" w:hAnsi="Arial" w:cs="Arial"/>
          <w:sz w:val="24"/>
          <w:szCs w:val="24"/>
        </w:rPr>
        <w:t>Desgraciadamente, para seguir estas actividades fue necesario tener acceso a internet y un dispositivo para conectarse, tener condiciones adecuadas de la vivienda (por ejemplo, tener un espacio para sentarse a estudiar). En donde está claro que los estudiantes que vienen de hogares de mayor vulnerabilidad presentan peores condiciones para hacer frente a esta situación.</w:t>
      </w:r>
    </w:p>
    <w:p w14:paraId="1E0F975D" w14:textId="2CE1AD78" w:rsidR="00D7470B" w:rsidRDefault="00D7470B" w:rsidP="00605902">
      <w:pPr>
        <w:spacing w:line="276" w:lineRule="auto"/>
        <w:jc w:val="both"/>
        <w:rPr>
          <w:rFonts w:ascii="Arial" w:hAnsi="Arial" w:cs="Arial"/>
          <w:sz w:val="24"/>
          <w:szCs w:val="24"/>
        </w:rPr>
      </w:pPr>
      <w:r>
        <w:rPr>
          <w:rFonts w:ascii="Arial" w:hAnsi="Arial" w:cs="Arial"/>
          <w:sz w:val="24"/>
          <w:szCs w:val="24"/>
        </w:rPr>
        <w:t xml:space="preserve">De acuerdo con </w:t>
      </w:r>
      <w:sdt>
        <w:sdtPr>
          <w:rPr>
            <w:rFonts w:ascii="Arial" w:hAnsi="Arial" w:cs="Arial"/>
            <w:sz w:val="24"/>
            <w:szCs w:val="24"/>
          </w:rPr>
          <w:id w:val="-703709988"/>
          <w:citation/>
        </w:sdtPr>
        <w:sdtContent>
          <w:r>
            <w:rPr>
              <w:rFonts w:ascii="Arial" w:hAnsi="Arial" w:cs="Arial"/>
              <w:sz w:val="24"/>
              <w:szCs w:val="24"/>
            </w:rPr>
            <w:fldChar w:fldCharType="begin"/>
          </w:r>
          <w:r>
            <w:rPr>
              <w:rFonts w:ascii="Arial" w:hAnsi="Arial" w:cs="Arial"/>
              <w:sz w:val="24"/>
              <w:szCs w:val="24"/>
            </w:rPr>
            <w:instrText xml:space="preserve"> CITATION Lid21 \l 2058 </w:instrText>
          </w:r>
          <w:r>
            <w:rPr>
              <w:rFonts w:ascii="Arial" w:hAnsi="Arial" w:cs="Arial"/>
              <w:sz w:val="24"/>
              <w:szCs w:val="24"/>
            </w:rPr>
            <w:fldChar w:fldCharType="separate"/>
          </w:r>
          <w:r w:rsidRPr="00D7470B">
            <w:rPr>
              <w:rFonts w:ascii="Arial" w:hAnsi="Arial" w:cs="Arial"/>
              <w:noProof/>
              <w:sz w:val="24"/>
              <w:szCs w:val="24"/>
            </w:rPr>
            <w:t>(Lider Empresarial, 2021)</w:t>
          </w:r>
          <w:r>
            <w:rPr>
              <w:rFonts w:ascii="Arial" w:hAnsi="Arial" w:cs="Arial"/>
              <w:sz w:val="24"/>
              <w:szCs w:val="24"/>
            </w:rPr>
            <w:fldChar w:fldCharType="end"/>
          </w:r>
        </w:sdtContent>
      </w:sdt>
      <w:r>
        <w:rPr>
          <w:rFonts w:ascii="Arial" w:hAnsi="Arial" w:cs="Arial"/>
          <w:sz w:val="24"/>
          <w:szCs w:val="24"/>
        </w:rPr>
        <w:t xml:space="preserve"> “</w:t>
      </w:r>
      <w:r w:rsidRPr="00D7470B">
        <w:rPr>
          <w:rFonts w:ascii="Arial" w:hAnsi="Arial" w:cs="Arial"/>
          <w:sz w:val="24"/>
          <w:szCs w:val="24"/>
        </w:rPr>
        <w:t>Por motivos asociados a la COVID-19 o por falta de recursos económicos no se inscribieron 5.2 millones de alumnos al ciclo escolar 2020-2021, lo que representa una deserción del 9.6% de los 32.9 millones de estudiantes matriculados en México, reveló la encuesta para la Medición del Impacto COVID-19 en la Educación (ECOVID-ED) 2020.</w:t>
      </w:r>
      <w:r>
        <w:rPr>
          <w:rFonts w:ascii="Arial" w:hAnsi="Arial" w:cs="Arial"/>
          <w:sz w:val="24"/>
          <w:szCs w:val="24"/>
        </w:rPr>
        <w:t>”</w:t>
      </w:r>
    </w:p>
    <w:p w14:paraId="68C8A61D" w14:textId="579BDC50" w:rsidR="00CC388D" w:rsidRDefault="00CC388D" w:rsidP="00605902">
      <w:pPr>
        <w:spacing w:line="276" w:lineRule="auto"/>
        <w:jc w:val="both"/>
        <w:rPr>
          <w:rFonts w:ascii="Arial" w:hAnsi="Arial" w:cs="Arial"/>
          <w:sz w:val="24"/>
          <w:szCs w:val="24"/>
        </w:rPr>
      </w:pPr>
      <w:r>
        <w:rPr>
          <w:rFonts w:ascii="Arial" w:hAnsi="Arial" w:cs="Arial"/>
          <w:sz w:val="24"/>
          <w:szCs w:val="24"/>
        </w:rPr>
        <w:t xml:space="preserve">Sin embargo, </w:t>
      </w:r>
      <w:r w:rsidRPr="00CC388D">
        <w:rPr>
          <w:rFonts w:ascii="Arial" w:hAnsi="Arial" w:cs="Arial"/>
          <w:sz w:val="24"/>
          <w:szCs w:val="24"/>
        </w:rPr>
        <w:t>los sistemas educativos de muchos países se han transformado rápidamente para proporcionar a los niños educación a distancia</w:t>
      </w:r>
      <w:r>
        <w:rPr>
          <w:rFonts w:ascii="Arial" w:hAnsi="Arial" w:cs="Arial"/>
          <w:sz w:val="24"/>
          <w:szCs w:val="24"/>
        </w:rPr>
        <w:t>. Por ejemplo, e</w:t>
      </w:r>
      <w:r w:rsidRPr="00CC388D">
        <w:rPr>
          <w:rFonts w:ascii="Arial" w:hAnsi="Arial" w:cs="Arial"/>
          <w:sz w:val="24"/>
          <w:szCs w:val="24"/>
        </w:rPr>
        <w:t xml:space="preserve">n México, a través de la estrategia del gobierno “Aprende en casa” se están </w:t>
      </w:r>
      <w:r w:rsidRPr="00CC388D">
        <w:rPr>
          <w:rFonts w:ascii="Arial" w:hAnsi="Arial" w:cs="Arial"/>
          <w:sz w:val="24"/>
          <w:szCs w:val="24"/>
        </w:rPr>
        <w:lastRenderedPageBreak/>
        <w:t>proporcionando servicios educativos a larga distancia a través de la televisión nacional, la radio y los canales digitales. Los programas se basan en el plan nacional de estudios.</w:t>
      </w:r>
    </w:p>
    <w:p w14:paraId="5E3546FB" w14:textId="0B6F7F76" w:rsidR="00182522" w:rsidRDefault="00182522" w:rsidP="00605902">
      <w:pPr>
        <w:spacing w:line="276" w:lineRule="auto"/>
        <w:jc w:val="both"/>
        <w:rPr>
          <w:rFonts w:ascii="Arial" w:hAnsi="Arial" w:cs="Arial"/>
          <w:sz w:val="24"/>
          <w:szCs w:val="24"/>
        </w:rPr>
      </w:pPr>
      <w:r w:rsidRPr="00182522">
        <w:rPr>
          <w:rFonts w:ascii="Arial" w:hAnsi="Arial" w:cs="Arial"/>
          <w:sz w:val="24"/>
          <w:szCs w:val="24"/>
        </w:rPr>
        <w:t>Ya culminado el análisis podemos concluir</w:t>
      </w:r>
      <w:r w:rsidR="00605902" w:rsidRPr="00605902">
        <w:rPr>
          <w:rFonts w:ascii="Arial" w:hAnsi="Arial" w:cs="Arial"/>
          <w:sz w:val="24"/>
          <w:szCs w:val="24"/>
        </w:rPr>
        <w:t xml:space="preserve">, si se observa un aumento drástico de las brechas de rendimiento de corto y largo plazo que profundicen la desigualdad del sistema. Estos elementos ponen en peligro el importante papel que ha tenido la escuela para disminuir las brechas socioeconómicas de origen, así como su alcance como uno de los primeros y principales espacios de integración en nuestra sociedad. </w:t>
      </w:r>
    </w:p>
    <w:p w14:paraId="4F7999B9" w14:textId="31534BAE" w:rsidR="00182522" w:rsidRDefault="00D475F0" w:rsidP="00605902">
      <w:pPr>
        <w:spacing w:line="276" w:lineRule="auto"/>
        <w:jc w:val="both"/>
        <w:rPr>
          <w:rFonts w:ascii="Arial" w:hAnsi="Arial" w:cs="Arial"/>
          <w:sz w:val="24"/>
          <w:szCs w:val="24"/>
        </w:rPr>
      </w:pPr>
      <w:r w:rsidRPr="00D475F0">
        <w:drawing>
          <wp:anchor distT="0" distB="0" distL="114300" distR="114300" simplePos="0" relativeHeight="251664384" behindDoc="0" locked="0" layoutInCell="1" allowOverlap="1" wp14:anchorId="0FFBFC22" wp14:editId="62C450E7">
            <wp:simplePos x="0" y="0"/>
            <wp:positionH relativeFrom="margin">
              <wp:posOffset>3589020</wp:posOffset>
            </wp:positionH>
            <wp:positionV relativeFrom="paragraph">
              <wp:posOffset>9525</wp:posOffset>
            </wp:positionV>
            <wp:extent cx="1821180" cy="1031875"/>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1180" cy="10318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Aun</w:t>
      </w:r>
      <w:r w:rsidR="00182522">
        <w:rPr>
          <w:rFonts w:ascii="Arial" w:hAnsi="Arial" w:cs="Arial"/>
          <w:sz w:val="24"/>
          <w:szCs w:val="24"/>
        </w:rPr>
        <w:t xml:space="preserve"> así</w:t>
      </w:r>
      <w:r w:rsidR="00182522">
        <w:rPr>
          <w:rFonts w:ascii="Arial" w:hAnsi="Arial" w:cs="Arial"/>
          <w:sz w:val="24"/>
          <w:szCs w:val="24"/>
        </w:rPr>
        <w:t>,</w:t>
      </w:r>
      <w:r w:rsidR="00182522">
        <w:rPr>
          <w:rFonts w:ascii="Arial" w:hAnsi="Arial" w:cs="Arial"/>
          <w:sz w:val="24"/>
          <w:szCs w:val="24"/>
        </w:rPr>
        <w:t xml:space="preserve"> en línea,</w:t>
      </w:r>
      <w:r w:rsidR="00182522">
        <w:rPr>
          <w:rFonts w:ascii="Arial" w:hAnsi="Arial" w:cs="Arial"/>
          <w:sz w:val="24"/>
          <w:szCs w:val="24"/>
        </w:rPr>
        <w:t xml:space="preserve"> </w:t>
      </w:r>
      <w:r w:rsidR="00182522" w:rsidRPr="00182522">
        <w:rPr>
          <w:rFonts w:ascii="Arial" w:hAnsi="Arial" w:cs="Arial"/>
          <w:sz w:val="24"/>
          <w:szCs w:val="24"/>
        </w:rPr>
        <w:t>podemos encontrar una oportunidad para fomentar entre los alumnos la tan deseada y necesaria competencia de aprender a aprender, de ser autónomos en sus tareas y, en definitiva, de ser responsables de su propio proceso de aprendizaje.</w:t>
      </w:r>
      <w:r w:rsidRPr="00D475F0">
        <w:rPr>
          <w:noProof/>
        </w:rPr>
        <w:t xml:space="preserve"> </w:t>
      </w:r>
    </w:p>
    <w:p w14:paraId="40508272" w14:textId="642E8421" w:rsidR="00605902" w:rsidRDefault="00605902" w:rsidP="00605902">
      <w:pPr>
        <w:spacing w:line="276" w:lineRule="auto"/>
        <w:jc w:val="both"/>
        <w:rPr>
          <w:rFonts w:ascii="Arial" w:hAnsi="Arial" w:cs="Arial"/>
          <w:sz w:val="24"/>
          <w:szCs w:val="24"/>
        </w:rPr>
      </w:pPr>
      <w:r w:rsidRPr="00605902">
        <w:rPr>
          <w:rFonts w:ascii="Arial" w:hAnsi="Arial" w:cs="Arial"/>
          <w:sz w:val="24"/>
          <w:szCs w:val="24"/>
        </w:rPr>
        <w:t>Afortunadamente, a medida que se produce un relajamiento gradual de las normas sobre distanciamiento social, con la reapertura de las escuelas de manera segura, el objetivo tiene que ser que la deserción escolar sea la menor posible y que comience la recuperación del aprendizaje perdido, siempre tomando en cuenta el beneficio y la salud de todos, pero sobre todo de los pequeños que estamos formando.</w:t>
      </w:r>
    </w:p>
    <w:p w14:paraId="678FCC1D" w14:textId="1296647B" w:rsidR="00D475F0" w:rsidRDefault="00D475F0" w:rsidP="00605902">
      <w:pPr>
        <w:spacing w:line="276" w:lineRule="auto"/>
        <w:jc w:val="both"/>
        <w:rPr>
          <w:rFonts w:ascii="Arial" w:hAnsi="Arial" w:cs="Arial"/>
          <w:sz w:val="24"/>
          <w:szCs w:val="24"/>
        </w:rPr>
      </w:pPr>
    </w:p>
    <w:p w14:paraId="2E998466" w14:textId="5278FBFE" w:rsidR="00D475F0" w:rsidRDefault="00D475F0" w:rsidP="00605902">
      <w:pPr>
        <w:spacing w:line="276" w:lineRule="auto"/>
        <w:jc w:val="both"/>
        <w:rPr>
          <w:rFonts w:ascii="Arial" w:hAnsi="Arial" w:cs="Arial"/>
          <w:sz w:val="24"/>
          <w:szCs w:val="24"/>
        </w:rPr>
      </w:pPr>
    </w:p>
    <w:p w14:paraId="06682F4C" w14:textId="65EB18ED" w:rsidR="00D475F0" w:rsidRDefault="00D475F0" w:rsidP="00605902">
      <w:pPr>
        <w:spacing w:line="276" w:lineRule="auto"/>
        <w:jc w:val="both"/>
        <w:rPr>
          <w:rFonts w:ascii="Arial" w:hAnsi="Arial" w:cs="Arial"/>
          <w:sz w:val="24"/>
          <w:szCs w:val="24"/>
        </w:rPr>
      </w:pPr>
    </w:p>
    <w:p w14:paraId="07281D49" w14:textId="28F81D30" w:rsidR="00D475F0" w:rsidRDefault="00D475F0" w:rsidP="00605902">
      <w:pPr>
        <w:spacing w:line="276" w:lineRule="auto"/>
        <w:jc w:val="both"/>
        <w:rPr>
          <w:rFonts w:ascii="Arial" w:hAnsi="Arial" w:cs="Arial"/>
          <w:sz w:val="24"/>
          <w:szCs w:val="24"/>
        </w:rPr>
      </w:pPr>
    </w:p>
    <w:p w14:paraId="51847F98" w14:textId="631FDD28" w:rsidR="00D475F0" w:rsidRDefault="00D475F0" w:rsidP="00605902">
      <w:pPr>
        <w:spacing w:line="276" w:lineRule="auto"/>
        <w:jc w:val="both"/>
        <w:rPr>
          <w:rFonts w:ascii="Arial" w:hAnsi="Arial" w:cs="Arial"/>
          <w:sz w:val="24"/>
          <w:szCs w:val="24"/>
        </w:rPr>
      </w:pPr>
    </w:p>
    <w:p w14:paraId="587439CC" w14:textId="7DDA2105" w:rsidR="00D475F0" w:rsidRDefault="00D475F0" w:rsidP="00605902">
      <w:pPr>
        <w:spacing w:line="276" w:lineRule="auto"/>
        <w:jc w:val="both"/>
        <w:rPr>
          <w:rFonts w:ascii="Arial" w:hAnsi="Arial" w:cs="Arial"/>
          <w:sz w:val="24"/>
          <w:szCs w:val="24"/>
        </w:rPr>
      </w:pPr>
    </w:p>
    <w:p w14:paraId="3431BBD2" w14:textId="72FF3CA1" w:rsidR="00D475F0" w:rsidRDefault="00D475F0" w:rsidP="00605902">
      <w:pPr>
        <w:spacing w:line="276" w:lineRule="auto"/>
        <w:jc w:val="both"/>
        <w:rPr>
          <w:rFonts w:ascii="Arial" w:hAnsi="Arial" w:cs="Arial"/>
          <w:sz w:val="24"/>
          <w:szCs w:val="24"/>
        </w:rPr>
      </w:pPr>
    </w:p>
    <w:p w14:paraId="44C5E86B" w14:textId="77723B7E" w:rsidR="00D475F0" w:rsidRDefault="00D475F0" w:rsidP="00605902">
      <w:pPr>
        <w:spacing w:line="276" w:lineRule="auto"/>
        <w:jc w:val="both"/>
        <w:rPr>
          <w:rFonts w:ascii="Arial" w:hAnsi="Arial" w:cs="Arial"/>
          <w:sz w:val="24"/>
          <w:szCs w:val="24"/>
        </w:rPr>
      </w:pPr>
    </w:p>
    <w:p w14:paraId="74613CD1" w14:textId="51671B6E" w:rsidR="00D475F0" w:rsidRDefault="00D475F0" w:rsidP="00605902">
      <w:pPr>
        <w:spacing w:line="276" w:lineRule="auto"/>
        <w:jc w:val="both"/>
        <w:rPr>
          <w:rFonts w:ascii="Arial" w:hAnsi="Arial" w:cs="Arial"/>
          <w:sz w:val="24"/>
          <w:szCs w:val="24"/>
        </w:rPr>
      </w:pPr>
    </w:p>
    <w:p w14:paraId="7B942E63" w14:textId="7EC48D96" w:rsidR="00D475F0" w:rsidRDefault="00D475F0" w:rsidP="00605902">
      <w:pPr>
        <w:spacing w:line="276" w:lineRule="auto"/>
        <w:jc w:val="both"/>
        <w:rPr>
          <w:rFonts w:ascii="Arial" w:hAnsi="Arial" w:cs="Arial"/>
          <w:sz w:val="24"/>
          <w:szCs w:val="24"/>
        </w:rPr>
      </w:pPr>
    </w:p>
    <w:p w14:paraId="5578BCFC" w14:textId="13F6F561" w:rsidR="00D475F0" w:rsidRDefault="00D475F0" w:rsidP="00605902">
      <w:pPr>
        <w:spacing w:line="276" w:lineRule="auto"/>
        <w:jc w:val="both"/>
        <w:rPr>
          <w:rFonts w:ascii="Arial" w:hAnsi="Arial" w:cs="Arial"/>
          <w:sz w:val="24"/>
          <w:szCs w:val="24"/>
        </w:rPr>
      </w:pPr>
    </w:p>
    <w:p w14:paraId="043037F3" w14:textId="48DF111C" w:rsidR="00D475F0" w:rsidRDefault="00D475F0" w:rsidP="00605902">
      <w:pPr>
        <w:spacing w:line="276" w:lineRule="auto"/>
        <w:jc w:val="both"/>
        <w:rPr>
          <w:rFonts w:ascii="Arial" w:hAnsi="Arial" w:cs="Arial"/>
          <w:sz w:val="24"/>
          <w:szCs w:val="24"/>
        </w:rPr>
      </w:pPr>
    </w:p>
    <w:p w14:paraId="30A042FA" w14:textId="77777777" w:rsidR="00D475F0" w:rsidRDefault="00D475F0" w:rsidP="00605902">
      <w:pPr>
        <w:spacing w:line="276" w:lineRule="auto"/>
        <w:jc w:val="both"/>
        <w:rPr>
          <w:rFonts w:ascii="Arial" w:hAnsi="Arial" w:cs="Arial"/>
          <w:sz w:val="24"/>
          <w:szCs w:val="24"/>
        </w:rPr>
      </w:pPr>
    </w:p>
    <w:p w14:paraId="3B6274E6" w14:textId="4B2B6C41" w:rsidR="00605902" w:rsidRDefault="00605902" w:rsidP="00605902">
      <w:pPr>
        <w:spacing w:line="276" w:lineRule="auto"/>
        <w:jc w:val="both"/>
        <w:rPr>
          <w:rFonts w:ascii="Arial" w:hAnsi="Arial" w:cs="Arial"/>
          <w:sz w:val="24"/>
          <w:szCs w:val="24"/>
        </w:rPr>
      </w:pPr>
    </w:p>
    <w:sdt>
      <w:sdtPr>
        <w:rPr>
          <w:b/>
          <w:bCs/>
          <w:color w:val="000000" w:themeColor="text1"/>
        </w:rPr>
        <w:id w:val="-1731453269"/>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14:paraId="7AD83A9C" w14:textId="2825C795" w:rsidR="00D475F0" w:rsidRPr="00D475F0" w:rsidRDefault="00D475F0" w:rsidP="00D475F0">
          <w:pPr>
            <w:pStyle w:val="Ttulo1"/>
            <w:spacing w:line="276" w:lineRule="auto"/>
            <w:rPr>
              <w:rFonts w:ascii="Arial" w:hAnsi="Arial" w:cs="Arial"/>
              <w:b/>
              <w:bCs/>
              <w:color w:val="000000" w:themeColor="text1"/>
            </w:rPr>
          </w:pPr>
          <w:r w:rsidRPr="00D475F0">
            <w:rPr>
              <w:rFonts w:ascii="Arial" w:hAnsi="Arial" w:cs="Arial"/>
              <w:b/>
              <w:bCs/>
              <w:color w:val="000000" w:themeColor="text1"/>
            </w:rPr>
            <w:t>Referencias</w:t>
          </w:r>
        </w:p>
        <w:sdt>
          <w:sdtPr>
            <w:rPr>
              <w:rFonts w:ascii="Arial" w:hAnsi="Arial" w:cs="Arial"/>
            </w:rPr>
            <w:id w:val="-573587230"/>
            <w:bibliography/>
          </w:sdtPr>
          <w:sdtEndPr>
            <w:rPr>
              <w:rFonts w:asciiTheme="minorHAnsi" w:hAnsiTheme="minorHAnsi" w:cstheme="minorBidi"/>
            </w:rPr>
          </w:sdtEndPr>
          <w:sdtContent>
            <w:p w14:paraId="50868F97" w14:textId="77777777" w:rsidR="00D475F0" w:rsidRPr="00D475F0" w:rsidRDefault="00D475F0" w:rsidP="00D475F0">
              <w:pPr>
                <w:pStyle w:val="Bibliografa"/>
                <w:spacing w:line="276" w:lineRule="auto"/>
                <w:ind w:left="720" w:hanging="720"/>
                <w:rPr>
                  <w:rFonts w:ascii="Arial" w:hAnsi="Arial" w:cs="Arial"/>
                  <w:noProof/>
                  <w:sz w:val="24"/>
                  <w:szCs w:val="24"/>
                </w:rPr>
              </w:pPr>
              <w:r w:rsidRPr="00D475F0">
                <w:rPr>
                  <w:rFonts w:ascii="Arial" w:hAnsi="Arial" w:cs="Arial"/>
                </w:rPr>
                <w:fldChar w:fldCharType="begin"/>
              </w:r>
              <w:r w:rsidRPr="00D475F0">
                <w:rPr>
                  <w:rFonts w:ascii="Arial" w:hAnsi="Arial" w:cs="Arial"/>
                </w:rPr>
                <w:instrText>BIBLIOGRAPHY</w:instrText>
              </w:r>
              <w:r w:rsidRPr="00D475F0">
                <w:rPr>
                  <w:rFonts w:ascii="Arial" w:hAnsi="Arial" w:cs="Arial"/>
                </w:rPr>
                <w:fldChar w:fldCharType="separate"/>
              </w:r>
              <w:r w:rsidRPr="00D475F0">
                <w:rPr>
                  <w:rFonts w:ascii="Arial" w:hAnsi="Arial" w:cs="Arial"/>
                  <w:noProof/>
                </w:rPr>
                <w:t xml:space="preserve">Bardón, A. Á. (10 de Abril de 2020). </w:t>
              </w:r>
              <w:r w:rsidRPr="00D475F0">
                <w:rPr>
                  <w:rFonts w:ascii="Arial" w:hAnsi="Arial" w:cs="Arial"/>
                  <w:i/>
                  <w:iCs/>
                  <w:noProof/>
                </w:rPr>
                <w:t>The Conversation</w:t>
              </w:r>
              <w:r w:rsidRPr="00D475F0">
                <w:rPr>
                  <w:rFonts w:ascii="Arial" w:hAnsi="Arial" w:cs="Arial"/>
                  <w:noProof/>
                </w:rPr>
                <w:t>. Obtenido de https://theconversation.com/alumnos-sin-acceso-a-la-educacion-a-distancia-la-pandemia-saca-a-la-luz-grandes-desigualdades-135889</w:t>
              </w:r>
            </w:p>
            <w:p w14:paraId="553F66E0" w14:textId="77777777" w:rsidR="00D475F0" w:rsidRPr="00D475F0" w:rsidRDefault="00D475F0" w:rsidP="00D475F0">
              <w:pPr>
                <w:pStyle w:val="Bibliografa"/>
                <w:spacing w:line="276" w:lineRule="auto"/>
                <w:ind w:left="720" w:hanging="720"/>
                <w:rPr>
                  <w:rFonts w:ascii="Arial" w:hAnsi="Arial" w:cs="Arial"/>
                  <w:noProof/>
                </w:rPr>
              </w:pPr>
              <w:r w:rsidRPr="00D475F0">
                <w:rPr>
                  <w:rFonts w:ascii="Arial" w:hAnsi="Arial" w:cs="Arial"/>
                  <w:noProof/>
                </w:rPr>
                <w:t xml:space="preserve">Collado, S. (18 de Mayo de 2020). </w:t>
              </w:r>
              <w:r w:rsidRPr="00D475F0">
                <w:rPr>
                  <w:rFonts w:ascii="Arial" w:hAnsi="Arial" w:cs="Arial"/>
                  <w:i/>
                  <w:iCs/>
                  <w:noProof/>
                </w:rPr>
                <w:t>Universidad de Chile</w:t>
              </w:r>
              <w:r w:rsidRPr="00D475F0">
                <w:rPr>
                  <w:rFonts w:ascii="Arial" w:hAnsi="Arial" w:cs="Arial"/>
                  <w:noProof/>
                </w:rPr>
                <w:t>. Obtenido de https://www.uchile.cl/noticias/163485/los-efectos-de-la-educacion-online-en-los-hogares</w:t>
              </w:r>
            </w:p>
            <w:p w14:paraId="7C5A831A" w14:textId="77777777" w:rsidR="00D475F0" w:rsidRPr="00D475F0" w:rsidRDefault="00D475F0" w:rsidP="00D475F0">
              <w:pPr>
                <w:pStyle w:val="Bibliografa"/>
                <w:spacing w:line="276" w:lineRule="auto"/>
                <w:ind w:left="720" w:hanging="720"/>
                <w:rPr>
                  <w:rFonts w:ascii="Arial" w:hAnsi="Arial" w:cs="Arial"/>
                  <w:noProof/>
                </w:rPr>
              </w:pPr>
              <w:r w:rsidRPr="00D475F0">
                <w:rPr>
                  <w:rFonts w:ascii="Arial" w:hAnsi="Arial" w:cs="Arial"/>
                  <w:noProof/>
                </w:rPr>
                <w:t xml:space="preserve">Constante, S. (16 de Junio de 2020). </w:t>
              </w:r>
              <w:r w:rsidRPr="00D475F0">
                <w:rPr>
                  <w:rFonts w:ascii="Arial" w:hAnsi="Arial" w:cs="Arial"/>
                  <w:i/>
                  <w:iCs/>
                  <w:noProof/>
                </w:rPr>
                <w:t>EL PAÍS</w:t>
              </w:r>
              <w:r w:rsidRPr="00D475F0">
                <w:rPr>
                  <w:rFonts w:ascii="Arial" w:hAnsi="Arial" w:cs="Arial"/>
                  <w:noProof/>
                </w:rPr>
                <w:t>. Obtenido de https://elpais.com/elpais/2020/06/12/planeta_futuro/1591955314_376413.html</w:t>
              </w:r>
            </w:p>
            <w:p w14:paraId="37647395" w14:textId="77777777" w:rsidR="00D475F0" w:rsidRPr="00D475F0" w:rsidRDefault="00D475F0" w:rsidP="00D475F0">
              <w:pPr>
                <w:pStyle w:val="Bibliografa"/>
                <w:spacing w:line="276" w:lineRule="auto"/>
                <w:ind w:left="720" w:hanging="720"/>
                <w:rPr>
                  <w:rFonts w:ascii="Arial" w:hAnsi="Arial" w:cs="Arial"/>
                  <w:noProof/>
                </w:rPr>
              </w:pPr>
              <w:r w:rsidRPr="00D475F0">
                <w:rPr>
                  <w:rFonts w:ascii="Arial" w:hAnsi="Arial" w:cs="Arial"/>
                  <w:noProof/>
                </w:rPr>
                <w:t xml:space="preserve">Lider Empresarial. (23 de Marzo de 2021). </w:t>
              </w:r>
              <w:r w:rsidRPr="00D475F0">
                <w:rPr>
                  <w:rFonts w:ascii="Arial" w:hAnsi="Arial" w:cs="Arial"/>
                  <w:i/>
                  <w:iCs/>
                  <w:noProof/>
                </w:rPr>
                <w:t>Lider Empresarial</w:t>
              </w:r>
              <w:r w:rsidRPr="00D475F0">
                <w:rPr>
                  <w:rFonts w:ascii="Arial" w:hAnsi="Arial" w:cs="Arial"/>
                  <w:noProof/>
                </w:rPr>
                <w:t>. Obtenido de https://www.liderempresarial.com/desertaron-5-2-millones-de-estudiantes-por-covid-19-y-falta-de-recursos-inegi/</w:t>
              </w:r>
            </w:p>
            <w:p w14:paraId="23B2EDC7" w14:textId="77777777" w:rsidR="00D475F0" w:rsidRPr="00D475F0" w:rsidRDefault="00D475F0" w:rsidP="00D475F0">
              <w:pPr>
                <w:pStyle w:val="Bibliografa"/>
                <w:spacing w:line="276" w:lineRule="auto"/>
                <w:ind w:left="720" w:hanging="720"/>
                <w:rPr>
                  <w:rFonts w:ascii="Arial" w:hAnsi="Arial" w:cs="Arial"/>
                  <w:noProof/>
                </w:rPr>
              </w:pPr>
              <w:r w:rsidRPr="00D475F0">
                <w:rPr>
                  <w:rFonts w:ascii="Arial" w:hAnsi="Arial" w:cs="Arial"/>
                  <w:noProof/>
                </w:rPr>
                <w:t xml:space="preserve">Noticias ONU. (31 de Julio de 2015). </w:t>
              </w:r>
              <w:r w:rsidRPr="00D475F0">
                <w:rPr>
                  <w:rFonts w:ascii="Arial" w:hAnsi="Arial" w:cs="Arial"/>
                  <w:i/>
                  <w:iCs/>
                  <w:noProof/>
                </w:rPr>
                <w:t>Noticias ONU</w:t>
              </w:r>
              <w:r w:rsidRPr="00D475F0">
                <w:rPr>
                  <w:rFonts w:ascii="Arial" w:hAnsi="Arial" w:cs="Arial"/>
                  <w:noProof/>
                </w:rPr>
                <w:t>. Obtenido de https://news.un.org/es/story/2015/07/1336001#:~:text=Regiones-,Los%20factores%20socioecon%C3%B3micos%20afectan%20el%20rendimiento%20de%20los,Am%C3%A9rica%20Latina%2C%20se%C3%B1ala%20la%20UNESCO&amp;text=Otro%20resultado%20afirma%20que%20los,han%20asistido%20p</w:t>
              </w:r>
            </w:p>
            <w:p w14:paraId="2258AC2F" w14:textId="77777777" w:rsidR="00D475F0" w:rsidRPr="00D475F0" w:rsidRDefault="00D475F0" w:rsidP="00D475F0">
              <w:pPr>
                <w:pStyle w:val="Bibliografa"/>
                <w:spacing w:line="276" w:lineRule="auto"/>
                <w:ind w:left="720" w:hanging="720"/>
                <w:rPr>
                  <w:rFonts w:ascii="Arial" w:hAnsi="Arial" w:cs="Arial"/>
                  <w:noProof/>
                </w:rPr>
              </w:pPr>
              <w:r w:rsidRPr="00D475F0">
                <w:rPr>
                  <w:rFonts w:ascii="Arial" w:hAnsi="Arial" w:cs="Arial"/>
                  <w:noProof/>
                </w:rPr>
                <w:t xml:space="preserve">unicef. (05 de Junio de 2020). </w:t>
              </w:r>
              <w:r w:rsidRPr="00D475F0">
                <w:rPr>
                  <w:rFonts w:ascii="Arial" w:hAnsi="Arial" w:cs="Arial"/>
                  <w:i/>
                  <w:iCs/>
                  <w:noProof/>
                </w:rPr>
                <w:t>unicef</w:t>
              </w:r>
              <w:r w:rsidRPr="00D475F0">
                <w:rPr>
                  <w:rFonts w:ascii="Arial" w:hAnsi="Arial" w:cs="Arial"/>
                  <w:noProof/>
                </w:rPr>
                <w:t>. Obtenido de https://www.unicef.org/es/comunicados-prensa/falta-igualdad-acceso-educacion-distancia-podria-agravar-crisis-aprendizaje</w:t>
              </w:r>
            </w:p>
            <w:p w14:paraId="2E9085FC" w14:textId="6FA9E7CD" w:rsidR="00605902" w:rsidRPr="00D475F0" w:rsidRDefault="00D475F0" w:rsidP="00D475F0">
              <w:pPr>
                <w:spacing w:line="276" w:lineRule="auto"/>
              </w:pPr>
              <w:r w:rsidRPr="00D475F0">
                <w:rPr>
                  <w:rFonts w:ascii="Arial" w:hAnsi="Arial" w:cs="Arial"/>
                  <w:b/>
                  <w:bCs/>
                </w:rPr>
                <w:fldChar w:fldCharType="end"/>
              </w:r>
            </w:p>
          </w:sdtContent>
        </w:sdt>
      </w:sdtContent>
    </w:sdt>
    <w:sectPr w:rsidR="00605902" w:rsidRPr="00D475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43A2E"/>
    <w:multiLevelType w:val="hybridMultilevel"/>
    <w:tmpl w:val="5A247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AE"/>
    <w:rsid w:val="000C0254"/>
    <w:rsid w:val="001750CD"/>
    <w:rsid w:val="00182522"/>
    <w:rsid w:val="001D65E6"/>
    <w:rsid w:val="00355292"/>
    <w:rsid w:val="00396F74"/>
    <w:rsid w:val="003A7983"/>
    <w:rsid w:val="005405F2"/>
    <w:rsid w:val="00605902"/>
    <w:rsid w:val="0064656E"/>
    <w:rsid w:val="00697EDE"/>
    <w:rsid w:val="006B1165"/>
    <w:rsid w:val="00710B5A"/>
    <w:rsid w:val="007906CD"/>
    <w:rsid w:val="00847C87"/>
    <w:rsid w:val="00851932"/>
    <w:rsid w:val="00915369"/>
    <w:rsid w:val="00A07060"/>
    <w:rsid w:val="00A32056"/>
    <w:rsid w:val="00AC051E"/>
    <w:rsid w:val="00AC7018"/>
    <w:rsid w:val="00CC388D"/>
    <w:rsid w:val="00D405D3"/>
    <w:rsid w:val="00D43B53"/>
    <w:rsid w:val="00D475F0"/>
    <w:rsid w:val="00D50AA3"/>
    <w:rsid w:val="00D743E6"/>
    <w:rsid w:val="00D7470B"/>
    <w:rsid w:val="00DC21AE"/>
    <w:rsid w:val="00EE0B99"/>
    <w:rsid w:val="00F035C9"/>
    <w:rsid w:val="00FF68D2"/>
    <w:rsid w:val="00FF77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4254"/>
  <w15:chartTrackingRefBased/>
  <w15:docId w15:val="{E4409B4D-131F-4BC8-9576-5BF12C89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D475F0"/>
    <w:pPr>
      <w:keepNext/>
      <w:keepLines/>
      <w:spacing w:before="240" w:after="0"/>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5902"/>
    <w:rPr>
      <w:color w:val="0563C1" w:themeColor="hyperlink"/>
      <w:u w:val="single"/>
    </w:rPr>
  </w:style>
  <w:style w:type="character" w:styleId="Mencinsinresolver">
    <w:name w:val="Unresolved Mention"/>
    <w:basedOn w:val="Fuentedeprrafopredeter"/>
    <w:uiPriority w:val="99"/>
    <w:semiHidden/>
    <w:unhideWhenUsed/>
    <w:rsid w:val="00605902"/>
    <w:rPr>
      <w:color w:val="605E5C"/>
      <w:shd w:val="clear" w:color="auto" w:fill="E1DFDD"/>
    </w:rPr>
  </w:style>
  <w:style w:type="paragraph" w:styleId="Prrafodelista">
    <w:name w:val="List Paragraph"/>
    <w:basedOn w:val="Normal"/>
    <w:uiPriority w:val="34"/>
    <w:qFormat/>
    <w:rsid w:val="00605902"/>
    <w:pPr>
      <w:ind w:left="720"/>
      <w:contextualSpacing/>
    </w:pPr>
  </w:style>
  <w:style w:type="paragraph" w:styleId="NormalWeb">
    <w:name w:val="Normal (Web)"/>
    <w:basedOn w:val="Normal"/>
    <w:uiPriority w:val="99"/>
    <w:semiHidden/>
    <w:unhideWhenUsed/>
    <w:rsid w:val="0060590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10B5A"/>
    <w:rPr>
      <w:color w:val="954F72" w:themeColor="followedHyperlink"/>
      <w:u w:val="single"/>
    </w:rPr>
  </w:style>
  <w:style w:type="character" w:customStyle="1" w:styleId="Ttulo1Car">
    <w:name w:val="Título 1 Car"/>
    <w:basedOn w:val="Fuentedeprrafopredeter"/>
    <w:link w:val="Ttulo1"/>
    <w:uiPriority w:val="9"/>
    <w:rsid w:val="00D475F0"/>
    <w:rPr>
      <w:rFonts w:asciiTheme="majorHAnsi" w:eastAsiaTheme="majorEastAsia" w:hAnsiTheme="majorHAnsi" w:cstheme="majorBidi"/>
      <w:color w:val="2F5496" w:themeColor="accent1" w:themeShade="BF"/>
      <w:sz w:val="32"/>
      <w:szCs w:val="32"/>
      <w:lang w:eastAsia="es-ES"/>
    </w:rPr>
  </w:style>
  <w:style w:type="paragraph" w:styleId="Bibliografa">
    <w:name w:val="Bibliography"/>
    <w:basedOn w:val="Normal"/>
    <w:next w:val="Normal"/>
    <w:uiPriority w:val="37"/>
    <w:unhideWhenUsed/>
    <w:rsid w:val="00D47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66522">
      <w:bodyDiv w:val="1"/>
      <w:marLeft w:val="0"/>
      <w:marRight w:val="0"/>
      <w:marTop w:val="0"/>
      <w:marBottom w:val="0"/>
      <w:divBdr>
        <w:top w:val="none" w:sz="0" w:space="0" w:color="auto"/>
        <w:left w:val="none" w:sz="0" w:space="0" w:color="auto"/>
        <w:bottom w:val="none" w:sz="0" w:space="0" w:color="auto"/>
        <w:right w:val="none" w:sz="0" w:space="0" w:color="auto"/>
      </w:divBdr>
    </w:div>
    <w:div w:id="523402621">
      <w:bodyDiv w:val="1"/>
      <w:marLeft w:val="0"/>
      <w:marRight w:val="0"/>
      <w:marTop w:val="0"/>
      <w:marBottom w:val="0"/>
      <w:divBdr>
        <w:top w:val="none" w:sz="0" w:space="0" w:color="auto"/>
        <w:left w:val="none" w:sz="0" w:space="0" w:color="auto"/>
        <w:bottom w:val="none" w:sz="0" w:space="0" w:color="auto"/>
        <w:right w:val="none" w:sz="0" w:space="0" w:color="auto"/>
      </w:divBdr>
    </w:div>
    <w:div w:id="541670877">
      <w:bodyDiv w:val="1"/>
      <w:marLeft w:val="0"/>
      <w:marRight w:val="0"/>
      <w:marTop w:val="0"/>
      <w:marBottom w:val="0"/>
      <w:divBdr>
        <w:top w:val="none" w:sz="0" w:space="0" w:color="auto"/>
        <w:left w:val="none" w:sz="0" w:space="0" w:color="auto"/>
        <w:bottom w:val="none" w:sz="0" w:space="0" w:color="auto"/>
        <w:right w:val="none" w:sz="0" w:space="0" w:color="auto"/>
      </w:divBdr>
    </w:div>
    <w:div w:id="958150165">
      <w:bodyDiv w:val="1"/>
      <w:marLeft w:val="0"/>
      <w:marRight w:val="0"/>
      <w:marTop w:val="0"/>
      <w:marBottom w:val="0"/>
      <w:divBdr>
        <w:top w:val="none" w:sz="0" w:space="0" w:color="auto"/>
        <w:left w:val="none" w:sz="0" w:space="0" w:color="auto"/>
        <w:bottom w:val="none" w:sz="0" w:space="0" w:color="auto"/>
        <w:right w:val="none" w:sz="0" w:space="0" w:color="auto"/>
      </w:divBdr>
    </w:div>
    <w:div w:id="1094477259">
      <w:bodyDiv w:val="1"/>
      <w:marLeft w:val="0"/>
      <w:marRight w:val="0"/>
      <w:marTop w:val="0"/>
      <w:marBottom w:val="0"/>
      <w:divBdr>
        <w:top w:val="none" w:sz="0" w:space="0" w:color="auto"/>
        <w:left w:val="none" w:sz="0" w:space="0" w:color="auto"/>
        <w:bottom w:val="none" w:sz="0" w:space="0" w:color="auto"/>
        <w:right w:val="none" w:sz="0" w:space="0" w:color="auto"/>
      </w:divBdr>
    </w:div>
    <w:div w:id="1244293760">
      <w:bodyDiv w:val="1"/>
      <w:marLeft w:val="0"/>
      <w:marRight w:val="0"/>
      <w:marTop w:val="0"/>
      <w:marBottom w:val="0"/>
      <w:divBdr>
        <w:top w:val="none" w:sz="0" w:space="0" w:color="auto"/>
        <w:left w:val="none" w:sz="0" w:space="0" w:color="auto"/>
        <w:bottom w:val="none" w:sz="0" w:space="0" w:color="auto"/>
        <w:right w:val="none" w:sz="0" w:space="0" w:color="auto"/>
      </w:divBdr>
    </w:div>
    <w:div w:id="1449079299">
      <w:bodyDiv w:val="1"/>
      <w:marLeft w:val="0"/>
      <w:marRight w:val="0"/>
      <w:marTop w:val="0"/>
      <w:marBottom w:val="0"/>
      <w:divBdr>
        <w:top w:val="none" w:sz="0" w:space="0" w:color="auto"/>
        <w:left w:val="none" w:sz="0" w:space="0" w:color="auto"/>
        <w:bottom w:val="none" w:sz="0" w:space="0" w:color="auto"/>
        <w:right w:val="none" w:sz="0" w:space="0" w:color="auto"/>
      </w:divBdr>
    </w:div>
    <w:div w:id="159490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Lid21</b:Tag>
    <b:SourceType>InternetSite</b:SourceType>
    <b:Guid>{32359B91-1671-4C44-A16C-1230D42F847E}</b:Guid>
    <b:Author>
      <b:Author>
        <b:Corporate>Lider Empresarial</b:Corporate>
      </b:Author>
    </b:Author>
    <b:Title>Lider Empresarial</b:Title>
    <b:Year>2021</b:Year>
    <b:Month>Marzo</b:Month>
    <b:Day>23</b:Day>
    <b:URL>https://www.liderempresarial.com/desertaron-5-2-millones-de-estudiantes-por-covid-19-y-falta-de-recursos-inegi/</b:URL>
    <b:RefOrder>2</b:RefOrder>
  </b:Source>
  <b:Source>
    <b:Tag>Ait20</b:Tag>
    <b:SourceType>InternetSite</b:SourceType>
    <b:Guid>{DF0F2FF7-7560-4482-8F6F-0FDF534369FB}</b:Guid>
    <b:Author>
      <b:Author>
        <b:NameList>
          <b:Person>
            <b:Last>Bardón</b:Last>
            <b:First>Aitor</b:First>
            <b:Middle>Álvarez</b:Middle>
          </b:Person>
        </b:NameList>
      </b:Author>
    </b:Author>
    <b:Title>The Conversation</b:Title>
    <b:Year>2020</b:Year>
    <b:Month>Abril</b:Month>
    <b:Day>10</b:Day>
    <b:URL>https://theconversation.com/alumnos-sin-acceso-a-la-educacion-a-distancia-la-pandemia-saca-a-la-luz-grandes-desigualdades-135889</b:URL>
    <b:RefOrder>3</b:RefOrder>
  </b:Source>
  <b:Source>
    <b:Tag>uni20</b:Tag>
    <b:SourceType>InternetSite</b:SourceType>
    <b:Guid>{8E2EE924-5645-48E3-BB71-B08CADCD65FB}</b:Guid>
    <b:Author>
      <b:Author>
        <b:Corporate>unicef</b:Corporate>
      </b:Author>
    </b:Author>
    <b:Title>unicef</b:Title>
    <b:Year>2020</b:Year>
    <b:Month>Junio</b:Month>
    <b:Day>05</b:Day>
    <b:URL>https://www.unicef.org/es/comunicados-prensa/falta-igualdad-acceso-educacion-distancia-podria-agravar-crisis-aprendizaje</b:URL>
    <b:RefOrder>4</b:RefOrder>
  </b:Source>
  <b:Source>
    <b:Tag>Sor20</b:Tag>
    <b:SourceType>InternetSite</b:SourceType>
    <b:Guid>{BAF6590B-FB6D-4999-BE12-6AAA51E83138}</b:Guid>
    <b:Author>
      <b:Author>
        <b:NameList>
          <b:Person>
            <b:Last>Constante</b:Last>
            <b:First>Soraya</b:First>
          </b:Person>
        </b:NameList>
      </b:Author>
    </b:Author>
    <b:Title>EL PAÍS</b:Title>
    <b:Year>2020</b:Year>
    <b:Month>Junio</b:Month>
    <b:Day>16</b:Day>
    <b:URL>https://elpais.com/elpais/2020/06/12/planeta_futuro/1591955314_376413.html</b:URL>
    <b:RefOrder>5</b:RefOrder>
  </b:Source>
  <b:Source>
    <b:Tag>Not15</b:Tag>
    <b:SourceType>InternetSite</b:SourceType>
    <b:Guid>{EA21BBD7-EA58-4107-81CD-4CB77E171DAD}</b:Guid>
    <b:Author>
      <b:Author>
        <b:Corporate>Noticias ONU</b:Corporate>
      </b:Author>
    </b:Author>
    <b:Title>Noticias ONU</b:Title>
    <b:Year>2015</b:Year>
    <b:Month>Julio</b:Month>
    <b:Day>31</b:Day>
    <b:URL>https://news.un.org/es/story/2015/07/1336001#:~:text=Regiones-,Los%20factores%20socioecon%C3%B3micos%20afectan%20el%20rendimiento%20de%20los,Am%C3%A9rica%20Latina%2C%20se%C3%B1ala%20la%20UNESCO&amp;text=Otro%20resultado%20afirma%20que%20los,han%20asistido%20p</b:URL>
    <b:RefOrder>1</b:RefOrder>
  </b:Source>
  <b:Source>
    <b:Tag>Sim20</b:Tag>
    <b:SourceType>InternetSite</b:SourceType>
    <b:Guid>{47C3E989-9580-42D4-9261-4A9E1B8DBCF6}</b:Guid>
    <b:Author>
      <b:Author>
        <b:NameList>
          <b:Person>
            <b:Last>Collado</b:Last>
            <b:First>Simón</b:First>
          </b:Person>
        </b:NameList>
      </b:Author>
    </b:Author>
    <b:Title>Universidad de Chile</b:Title>
    <b:Year>2020</b:Year>
    <b:Month>Mayo</b:Month>
    <b:Day>18</b:Day>
    <b:URL>https://www.uchile.cl/noticias/163485/los-efectos-de-la-educacion-online-en-los-hogares</b:URL>
    <b:RefOrder>6</b:RefOrder>
  </b:Source>
</b:Sources>
</file>

<file path=customXml/itemProps1.xml><?xml version="1.0" encoding="utf-8"?>
<ds:datastoreItem xmlns:ds="http://schemas.openxmlformats.org/officeDocument/2006/customXml" ds:itemID="{F26EF5A8-4150-499F-BBE9-3D01A121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1292</Words>
  <Characters>7111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GALINDO TORRES</dc:creator>
  <cp:keywords/>
  <dc:description/>
  <cp:lastModifiedBy>VALERIA GALINDO TORRES</cp:lastModifiedBy>
  <cp:revision>2</cp:revision>
  <dcterms:created xsi:type="dcterms:W3CDTF">2021-04-23T04:08:00Z</dcterms:created>
  <dcterms:modified xsi:type="dcterms:W3CDTF">2021-04-23T04:08:00Z</dcterms:modified>
</cp:coreProperties>
</file>