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845B6" w14:textId="77777777" w:rsidR="00F7732B" w:rsidRDefault="00F7732B" w:rsidP="00F548C1">
      <w:pPr>
        <w:jc w:val="center"/>
        <w:rPr>
          <w:rFonts w:ascii="Times New Roman" w:hAnsi="Times New Roman" w:cs="Times New Roman"/>
          <w:b/>
          <w:bCs/>
          <w:sz w:val="28"/>
          <w:szCs w:val="28"/>
        </w:rPr>
      </w:pPr>
      <w:r>
        <w:rPr>
          <w:noProof/>
        </w:rPr>
        <w:drawing>
          <wp:inline distT="0" distB="0" distL="0" distR="0" wp14:anchorId="3614DA81" wp14:editId="27C4A427">
            <wp:extent cx="981075" cy="1085850"/>
            <wp:effectExtent l="0" t="0" r="9525" b="0"/>
            <wp:docPr id="4" name="Imagen 4" descr="C:\Users\Karen Garcia\Desktop\LOGO ENEP.GIF"/>
            <wp:cNvGraphicFramePr/>
            <a:graphic xmlns:a="http://schemas.openxmlformats.org/drawingml/2006/main">
              <a:graphicData uri="http://schemas.openxmlformats.org/drawingml/2006/picture">
                <pic:pic xmlns:pic="http://schemas.openxmlformats.org/drawingml/2006/picture">
                  <pic:nvPicPr>
                    <pic:cNvPr id="4" name="Imagen 4" descr="C:\Users\Karen Garcia\Desktop\LOGO ENEP.GIF"/>
                    <pic:cNvPicPr/>
                  </pic:nvPicPr>
                  <pic:blipFill rotWithShape="1">
                    <a:blip r:embed="rId8">
                      <a:extLst>
                        <a:ext uri="{28A0092B-C50C-407E-A947-70E740481C1C}">
                          <a14:useLocalDpi xmlns:a14="http://schemas.microsoft.com/office/drawing/2010/main" val="0"/>
                        </a:ext>
                      </a:extLst>
                    </a:blip>
                    <a:srcRect l="23578" r="19827"/>
                    <a:stretch/>
                  </pic:blipFill>
                  <pic:spPr bwMode="auto">
                    <a:xfrm>
                      <a:off x="0" y="0"/>
                      <a:ext cx="981075" cy="1085850"/>
                    </a:xfrm>
                    <a:prstGeom prst="rect">
                      <a:avLst/>
                    </a:prstGeom>
                    <a:noFill/>
                    <a:ln>
                      <a:noFill/>
                    </a:ln>
                    <a:extLst>
                      <a:ext uri="{53640926-AAD7-44D8-BBD7-CCE9431645EC}">
                        <a14:shadowObscured xmlns:a14="http://schemas.microsoft.com/office/drawing/2010/main"/>
                      </a:ext>
                    </a:extLst>
                  </pic:spPr>
                </pic:pic>
              </a:graphicData>
            </a:graphic>
          </wp:inline>
        </w:drawing>
      </w:r>
    </w:p>
    <w:p w14:paraId="4D776CB3" w14:textId="19FC507B" w:rsidR="008F0224" w:rsidRPr="00F548C1" w:rsidRDefault="00F548C1" w:rsidP="00F548C1">
      <w:pPr>
        <w:jc w:val="center"/>
        <w:rPr>
          <w:rFonts w:ascii="Times New Roman" w:hAnsi="Times New Roman" w:cs="Times New Roman"/>
          <w:b/>
          <w:bCs/>
          <w:sz w:val="28"/>
          <w:szCs w:val="28"/>
        </w:rPr>
      </w:pPr>
      <w:r w:rsidRPr="00F548C1">
        <w:rPr>
          <w:rFonts w:ascii="Times New Roman" w:hAnsi="Times New Roman" w:cs="Times New Roman"/>
          <w:b/>
          <w:bCs/>
          <w:sz w:val="28"/>
          <w:szCs w:val="28"/>
        </w:rPr>
        <w:t>Escuela Normal De Educación Preescolar.</w:t>
      </w:r>
    </w:p>
    <w:p w14:paraId="267142BE" w14:textId="12A0F015" w:rsidR="00F548C1" w:rsidRPr="00F548C1" w:rsidRDefault="00F548C1" w:rsidP="00F548C1">
      <w:pPr>
        <w:jc w:val="center"/>
        <w:rPr>
          <w:rFonts w:ascii="Times New Roman" w:hAnsi="Times New Roman" w:cs="Times New Roman"/>
        </w:rPr>
      </w:pPr>
      <w:r w:rsidRPr="00F548C1">
        <w:rPr>
          <w:rFonts w:ascii="Times New Roman" w:hAnsi="Times New Roman" w:cs="Times New Roman"/>
        </w:rPr>
        <w:t>Licenciatura en educación preescolar.</w:t>
      </w:r>
    </w:p>
    <w:p w14:paraId="1D8053EF" w14:textId="493C5468" w:rsidR="00F548C1" w:rsidRPr="00F548C1" w:rsidRDefault="00F548C1" w:rsidP="00F7732B">
      <w:pPr>
        <w:jc w:val="center"/>
        <w:rPr>
          <w:rFonts w:ascii="Times New Roman" w:hAnsi="Times New Roman" w:cs="Times New Roman"/>
        </w:rPr>
      </w:pPr>
      <w:r w:rsidRPr="00F548C1">
        <w:rPr>
          <w:rFonts w:ascii="Times New Roman" w:hAnsi="Times New Roman" w:cs="Times New Roman"/>
        </w:rPr>
        <w:t>Ciclo escolar 2020 – 2021.</w:t>
      </w:r>
    </w:p>
    <w:p w14:paraId="2A7EFA24" w14:textId="64F1998C" w:rsidR="00F548C1" w:rsidRPr="00F548C1" w:rsidRDefault="00F548C1" w:rsidP="00F548C1">
      <w:pPr>
        <w:jc w:val="center"/>
        <w:rPr>
          <w:rFonts w:ascii="Times New Roman" w:hAnsi="Times New Roman" w:cs="Times New Roman"/>
        </w:rPr>
      </w:pPr>
      <w:r w:rsidRPr="00F548C1">
        <w:rPr>
          <w:rFonts w:ascii="Times New Roman" w:hAnsi="Times New Roman" w:cs="Times New Roman"/>
        </w:rPr>
        <w:t xml:space="preserve">Curso: Observación </w:t>
      </w:r>
      <w:r w:rsidR="00F7732B" w:rsidRPr="00F548C1">
        <w:rPr>
          <w:rFonts w:ascii="Times New Roman" w:hAnsi="Times New Roman" w:cs="Times New Roman"/>
        </w:rPr>
        <w:t>Y Análisis De Prácticas Y Contextos Escolares.</w:t>
      </w:r>
    </w:p>
    <w:p w14:paraId="20ACD504" w14:textId="27F2C6F9" w:rsidR="00F548C1" w:rsidRPr="00F548C1" w:rsidRDefault="00F548C1" w:rsidP="00F548C1">
      <w:pPr>
        <w:jc w:val="center"/>
        <w:rPr>
          <w:rFonts w:ascii="Times New Roman" w:hAnsi="Times New Roman" w:cs="Times New Roman"/>
        </w:rPr>
      </w:pPr>
      <w:r w:rsidRPr="00F548C1">
        <w:rPr>
          <w:rFonts w:ascii="Times New Roman" w:hAnsi="Times New Roman" w:cs="Times New Roman"/>
        </w:rPr>
        <w:t>Titular: Elizabeth Guadalupe Ramos Suarez.</w:t>
      </w:r>
    </w:p>
    <w:p w14:paraId="27C804F7" w14:textId="6F0FAE55" w:rsidR="00F548C1" w:rsidRPr="00F548C1" w:rsidRDefault="00F548C1" w:rsidP="00F548C1">
      <w:pPr>
        <w:jc w:val="center"/>
        <w:rPr>
          <w:rFonts w:ascii="Times New Roman" w:hAnsi="Times New Roman" w:cs="Times New Roman"/>
        </w:rPr>
      </w:pPr>
      <w:r w:rsidRPr="00F548C1">
        <w:rPr>
          <w:rFonts w:ascii="Times New Roman" w:hAnsi="Times New Roman" w:cs="Times New Roman"/>
        </w:rPr>
        <w:t>Alumna: Daisy Carolina Pérez Nuncio. # 17</w:t>
      </w:r>
    </w:p>
    <w:p w14:paraId="635DFDCD" w14:textId="0D2C19CF" w:rsidR="00F548C1" w:rsidRDefault="00F548C1" w:rsidP="00F548C1">
      <w:pPr>
        <w:jc w:val="center"/>
        <w:rPr>
          <w:rFonts w:ascii="Times New Roman" w:hAnsi="Times New Roman" w:cs="Times New Roman"/>
        </w:rPr>
      </w:pPr>
      <w:r w:rsidRPr="00F548C1">
        <w:rPr>
          <w:rFonts w:ascii="Times New Roman" w:hAnsi="Times New Roman" w:cs="Times New Roman"/>
        </w:rPr>
        <w:t>Grupo y grado: 1° “A”.</w:t>
      </w:r>
    </w:p>
    <w:p w14:paraId="6FE6C4C2" w14:textId="2B1C9B44" w:rsidR="00781F93" w:rsidRPr="00781F93" w:rsidRDefault="00781F93" w:rsidP="00F548C1">
      <w:pPr>
        <w:jc w:val="center"/>
        <w:rPr>
          <w:rFonts w:ascii="Times New Roman" w:hAnsi="Times New Roman" w:cs="Times New Roman"/>
          <w:b/>
          <w:bCs/>
          <w:sz w:val="28"/>
          <w:szCs w:val="28"/>
        </w:rPr>
      </w:pPr>
      <w:r w:rsidRPr="00781F93">
        <w:rPr>
          <w:rFonts w:ascii="Times New Roman" w:hAnsi="Times New Roman" w:cs="Times New Roman"/>
          <w:b/>
          <w:bCs/>
          <w:sz w:val="28"/>
          <w:szCs w:val="28"/>
        </w:rPr>
        <w:t>Evidencia Unidad 1.</w:t>
      </w:r>
    </w:p>
    <w:p w14:paraId="23CF708D" w14:textId="479FED63" w:rsidR="00F548C1" w:rsidRPr="00781F93" w:rsidRDefault="00F548C1" w:rsidP="00F548C1">
      <w:pPr>
        <w:jc w:val="center"/>
        <w:rPr>
          <w:rFonts w:ascii="Times New Roman" w:hAnsi="Times New Roman" w:cs="Times New Roman"/>
          <w:b/>
          <w:bCs/>
        </w:rPr>
      </w:pPr>
      <w:r w:rsidRPr="00781F93">
        <w:rPr>
          <w:rFonts w:ascii="Times New Roman" w:hAnsi="Times New Roman" w:cs="Times New Roman"/>
          <w:b/>
          <w:bCs/>
        </w:rPr>
        <w:t>Actividad:</w:t>
      </w:r>
    </w:p>
    <w:p w14:paraId="7AC7FDE9" w14:textId="67553659" w:rsidR="00F548C1" w:rsidRPr="00F7732B" w:rsidRDefault="00F548C1" w:rsidP="00F548C1">
      <w:pPr>
        <w:jc w:val="center"/>
        <w:rPr>
          <w:rFonts w:ascii="Times New Roman" w:hAnsi="Times New Roman" w:cs="Times New Roman"/>
          <w:sz w:val="28"/>
          <w:szCs w:val="28"/>
        </w:rPr>
      </w:pPr>
      <w:r w:rsidRPr="00F7732B">
        <w:rPr>
          <w:rFonts w:ascii="Times New Roman" w:hAnsi="Times New Roman" w:cs="Times New Roman"/>
          <w:sz w:val="28"/>
          <w:szCs w:val="28"/>
        </w:rPr>
        <w:t>Crónica.</w:t>
      </w:r>
    </w:p>
    <w:p w14:paraId="4B12F3C9" w14:textId="6F1EC201" w:rsidR="00F548C1" w:rsidRPr="00F7732B" w:rsidRDefault="00F548C1" w:rsidP="00F548C1">
      <w:pPr>
        <w:jc w:val="center"/>
        <w:rPr>
          <w:rFonts w:ascii="Times New Roman" w:hAnsi="Times New Roman" w:cs="Times New Roman"/>
          <w:b/>
          <w:bCs/>
        </w:rPr>
      </w:pPr>
      <w:r w:rsidRPr="00F7732B">
        <w:rPr>
          <w:rFonts w:ascii="Times New Roman" w:hAnsi="Times New Roman" w:cs="Times New Roman"/>
          <w:b/>
          <w:bCs/>
        </w:rPr>
        <w:t>Competencias del curso:</w:t>
      </w:r>
    </w:p>
    <w:p w14:paraId="6771154F" w14:textId="77777777" w:rsidR="00F548C1" w:rsidRPr="00F548C1" w:rsidRDefault="00F548C1" w:rsidP="00F548C1">
      <w:pPr>
        <w:jc w:val="center"/>
        <w:rPr>
          <w:rFonts w:ascii="Times New Roman" w:hAnsi="Times New Roman" w:cs="Times New Roman"/>
        </w:rPr>
      </w:pPr>
      <w:r w:rsidRPr="00F548C1">
        <w:rPr>
          <w:rFonts w:ascii="Times New Roman" w:hAnsi="Times New Roman" w:cs="Times New Roman"/>
        </w:rPr>
        <w:t>Utiliza los recursos metodológicos y técnicos de la investigación para explicar y comprender situaciones educativas en diversos contextos.</w:t>
      </w:r>
    </w:p>
    <w:p w14:paraId="784B6B9C" w14:textId="2FDA699A" w:rsidR="00F548C1" w:rsidRPr="00F548C1" w:rsidRDefault="00F548C1" w:rsidP="00F548C1">
      <w:pPr>
        <w:jc w:val="center"/>
        <w:rPr>
          <w:rFonts w:ascii="Times New Roman" w:hAnsi="Times New Roman" w:cs="Times New Roman"/>
        </w:rPr>
      </w:pPr>
      <w:r w:rsidRPr="00F548C1">
        <w:rPr>
          <w:rFonts w:ascii="Times New Roman" w:hAnsi="Times New Roman" w:cs="Times New Roman"/>
        </w:rPr>
        <w:t>Orienta su actuación profesional con sentido ético-valoral y asume los diversos principios y reglas que aseguran una mejor convivencia institucional y social, en beneficio de los alumnos y de la comunidad escolar.</w:t>
      </w:r>
    </w:p>
    <w:p w14:paraId="0A058465" w14:textId="77777777" w:rsidR="00F548C1" w:rsidRDefault="00F548C1"/>
    <w:p w14:paraId="1351A92C" w14:textId="77777777" w:rsidR="00F548C1" w:rsidRDefault="00F548C1"/>
    <w:p w14:paraId="46DDFE09" w14:textId="447D0E06" w:rsidR="00F548C1" w:rsidRDefault="00F548C1"/>
    <w:p w14:paraId="0C8FC430" w14:textId="7BD51CCD" w:rsidR="00F548C1" w:rsidRPr="00F548C1" w:rsidRDefault="00667B73" w:rsidP="00F548C1">
      <w:r>
        <w:rPr>
          <w:noProof/>
        </w:rPr>
        <w:lastRenderedPageBreak/>
        <mc:AlternateContent>
          <mc:Choice Requires="wps">
            <w:drawing>
              <wp:anchor distT="0" distB="0" distL="114300" distR="114300" simplePos="0" relativeHeight="251657216" behindDoc="0" locked="0" layoutInCell="1" allowOverlap="1" wp14:anchorId="6BBE7D61" wp14:editId="2574E17F">
                <wp:simplePos x="0" y="0"/>
                <wp:positionH relativeFrom="margin">
                  <wp:posOffset>228600</wp:posOffset>
                </wp:positionH>
                <wp:positionV relativeFrom="paragraph">
                  <wp:posOffset>285750</wp:posOffset>
                </wp:positionV>
                <wp:extent cx="8553450" cy="5238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8553450" cy="523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418071" w14:textId="649F36C4" w:rsidR="00F7732B" w:rsidRPr="00431695" w:rsidRDefault="00F7732B" w:rsidP="00F7732B">
                            <w:pPr>
                              <w:jc w:val="center"/>
                              <w:rPr>
                                <w:rFonts w:ascii="Times New Roman" w:hAnsi="Times New Roman" w:cs="Times New Roman"/>
                                <w:b/>
                                <w:bCs/>
                                <w:color w:val="000000" w:themeColor="text1"/>
                                <w:sz w:val="44"/>
                                <w:szCs w:val="44"/>
                                <w14:reflection w14:blurRad="6350" w14:stA="60000" w14:stPos="0" w14:endA="900" w14:endPos="58000" w14:dist="0" w14:dir="5400000" w14:fadeDir="5400000" w14:sx="100000" w14:sy="-100000" w14:kx="0" w14:ky="0" w14:algn="bl"/>
                              </w:rPr>
                            </w:pPr>
                            <w:r w:rsidRPr="00431695">
                              <w:rPr>
                                <w:rFonts w:ascii="Times New Roman" w:hAnsi="Times New Roman" w:cs="Times New Roman"/>
                                <w:b/>
                                <w:bCs/>
                                <w:color w:val="000000" w:themeColor="text1"/>
                                <w:sz w:val="44"/>
                                <w:szCs w:val="44"/>
                                <w14:reflection w14:blurRad="6350" w14:stA="60000" w14:stPos="0" w14:endA="900" w14:endPos="58000" w14:dist="0" w14:dir="5400000" w14:fadeDir="5400000" w14:sx="100000" w14:sy="-100000" w14:kx="0" w14:ky="0" w14:algn="bl"/>
                              </w:rPr>
                              <w:t>“</w:t>
                            </w:r>
                            <w:r w:rsidR="006723A7">
                              <w:rPr>
                                <w:rFonts w:ascii="Times New Roman" w:hAnsi="Times New Roman" w:cs="Times New Roman"/>
                                <w:b/>
                                <w:bCs/>
                                <w:color w:val="000000" w:themeColor="text1"/>
                                <w:sz w:val="44"/>
                                <w:szCs w:val="44"/>
                                <w14:reflection w14:blurRad="6350" w14:stA="60000" w14:stPos="0" w14:endA="900" w14:endPos="58000" w14:dist="0" w14:dir="5400000" w14:fadeDir="5400000" w14:sx="100000" w14:sy="-100000" w14:kx="0" w14:ky="0" w14:algn="bl"/>
                              </w:rPr>
                              <w:t xml:space="preserve">ESFUERZO </w:t>
                            </w:r>
                            <w:r w:rsidRPr="00431695">
                              <w:rPr>
                                <w:rFonts w:ascii="Times New Roman" w:hAnsi="Times New Roman" w:cs="Times New Roman"/>
                                <w:b/>
                                <w:bCs/>
                                <w:color w:val="000000" w:themeColor="text1"/>
                                <w:sz w:val="44"/>
                                <w:szCs w:val="44"/>
                                <w14:reflection w14:blurRad="6350" w14:stA="60000" w14:stPos="0" w14:endA="900" w14:endPos="58000" w14:dist="0" w14:dir="5400000" w14:fadeDir="5400000" w14:sx="100000" w14:sy="-100000" w14:kx="0" w14:ky="0" w14:algn="bl"/>
                              </w:rPr>
                              <w:t>A LA PAR EN ESTA NUEVA NORMALIDAD.”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BE7D61" id="Rectangle 1" o:spid="_x0000_s1026" style="position:absolute;margin-left:18pt;margin-top:22.5pt;width:673.5pt;height:41.25pt;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" fillcolor="white [3212]" strokecolor="white [3212]" strokeweight="1pt">
                <v:textbox>
                  <w:txbxContent>
                    <w:p w14:paraId="62418071" w14:textId="649F36C4" w:rsidR="00F7732B" w:rsidRPr="00431695" w:rsidRDefault="00F7732B" w:rsidP="00F7732B">
                      <w:pPr>
                        <w:jc w:val="center"/>
                        <w:rPr>
                          <w:rFonts w:ascii="Times New Roman" w:hAnsi="Times New Roman" w:cs="Times New Roman"/>
                          <w:b/>
                          <w:bCs/>
                          <w:color w:val="000000" w:themeColor="text1"/>
                          <w:sz w:val="44"/>
                          <w:szCs w:val="44"/>
                          <w14:reflection w14:blurRad="6350" w14:stA="60000" w14:stPos="0" w14:endA="900" w14:endPos="58000" w14:dist="0" w14:dir="5400000" w14:fadeDir="5400000" w14:sx="100000" w14:sy="-100000" w14:kx="0" w14:ky="0" w14:algn="bl"/>
                        </w:rPr>
                      </w:pPr>
                      <w:r w:rsidRPr="00431695">
                        <w:rPr>
                          <w:rFonts w:ascii="Times New Roman" w:hAnsi="Times New Roman" w:cs="Times New Roman"/>
                          <w:b/>
                          <w:bCs/>
                          <w:color w:val="000000" w:themeColor="text1"/>
                          <w:sz w:val="44"/>
                          <w:szCs w:val="44"/>
                          <w14:reflection w14:blurRad="6350" w14:stA="60000" w14:stPos="0" w14:endA="900" w14:endPos="58000" w14:dist="0" w14:dir="5400000" w14:fadeDir="5400000" w14:sx="100000" w14:sy="-100000" w14:kx="0" w14:ky="0" w14:algn="bl"/>
                        </w:rPr>
                        <w:t>“</w:t>
                      </w:r>
                      <w:r w:rsidR="006723A7">
                        <w:rPr>
                          <w:rFonts w:ascii="Times New Roman" w:hAnsi="Times New Roman" w:cs="Times New Roman"/>
                          <w:b/>
                          <w:bCs/>
                          <w:color w:val="000000" w:themeColor="text1"/>
                          <w:sz w:val="44"/>
                          <w:szCs w:val="44"/>
                          <w14:reflection w14:blurRad="6350" w14:stA="60000" w14:stPos="0" w14:endA="900" w14:endPos="58000" w14:dist="0" w14:dir="5400000" w14:fadeDir="5400000" w14:sx="100000" w14:sy="-100000" w14:kx="0" w14:ky="0" w14:algn="bl"/>
                        </w:rPr>
                        <w:t xml:space="preserve">ESFUERZO </w:t>
                      </w:r>
                      <w:r w:rsidRPr="00431695">
                        <w:rPr>
                          <w:rFonts w:ascii="Times New Roman" w:hAnsi="Times New Roman" w:cs="Times New Roman"/>
                          <w:b/>
                          <w:bCs/>
                          <w:color w:val="000000" w:themeColor="text1"/>
                          <w:sz w:val="44"/>
                          <w:szCs w:val="44"/>
                          <w14:reflection w14:blurRad="6350" w14:stA="60000" w14:stPos="0" w14:endA="900" w14:endPos="58000" w14:dist="0" w14:dir="5400000" w14:fadeDir="5400000" w14:sx="100000" w14:sy="-100000" w14:kx="0" w14:ky="0" w14:algn="bl"/>
                        </w:rPr>
                        <w:t>A LA PAR EN ESTA NUEVA NORMALIDAD.”</w:t>
                      </w:r>
                    </w:p>
                  </w:txbxContent>
                </v:textbox>
                <w10:wrap anchorx="margin"/>
              </v:rect>
            </w:pict>
          </mc:Fallback>
        </mc:AlternateContent>
      </w:r>
    </w:p>
    <w:p w14:paraId="0F22C3FD" w14:textId="77777777" w:rsidR="00F7732B" w:rsidRDefault="00F7732B" w:rsidP="00F548C1">
      <w:pPr>
        <w:sectPr w:rsidR="00F7732B" w:rsidSect="00F548C1">
          <w:footerReference w:type="default" r:id="rId9"/>
          <w:pgSz w:w="15840" w:h="12240" w:orient="landscape"/>
          <w:pgMar w:top="720" w:right="720" w:bottom="720" w:left="720" w:header="708" w:footer="708" w:gutter="0"/>
          <w:cols w:space="720"/>
          <w:docGrid w:linePitch="360"/>
        </w:sectPr>
      </w:pPr>
    </w:p>
    <w:p w14:paraId="0074666C" w14:textId="26F56BAB" w:rsidR="00431695" w:rsidRDefault="00431695" w:rsidP="00F548C1">
      <w:r>
        <w:rPr>
          <w:noProof/>
        </w:rPr>
        <mc:AlternateContent>
          <mc:Choice Requires="wps">
            <w:drawing>
              <wp:anchor distT="0" distB="0" distL="114300" distR="114300" simplePos="0" relativeHeight="251664384" behindDoc="0" locked="0" layoutInCell="1" allowOverlap="1" wp14:anchorId="61D5B8C5" wp14:editId="74D282AC">
                <wp:simplePos x="0" y="0"/>
                <wp:positionH relativeFrom="column">
                  <wp:posOffset>-361950</wp:posOffset>
                </wp:positionH>
                <wp:positionV relativeFrom="paragraph">
                  <wp:posOffset>-313690</wp:posOffset>
                </wp:positionV>
                <wp:extent cx="3495675" cy="3238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3495675" cy="3238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2EF7D8" w14:textId="1AD47457" w:rsidR="00431695" w:rsidRPr="00431695" w:rsidRDefault="00431695" w:rsidP="00431695">
                            <w:pPr>
                              <w:jc w:val="center"/>
                              <w:rPr>
                                <w:rFonts w:ascii="Times New Roman" w:hAnsi="Times New Roman" w:cs="Times New Roman"/>
                                <w:color w:val="000000" w:themeColor="text1"/>
                              </w:rPr>
                            </w:pPr>
                            <w:r w:rsidRPr="00431695">
                              <w:rPr>
                                <w:rFonts w:ascii="Times New Roman" w:hAnsi="Times New Roman" w:cs="Times New Roman"/>
                                <w:color w:val="000000" w:themeColor="text1"/>
                              </w:rPr>
                              <w:t>Saltillo, Coahuila; 13 de abril del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5B8C5" id="Rectangle 6" o:spid="_x0000_s1027" style="position:absolute;margin-left:-28.5pt;margin-top:-24.7pt;width:275.2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" fillcolor="white [3212]" strokecolor="white [3212]" strokeweight="1pt">
                <v:textbox>
                  <w:txbxContent>
                    <w:p w14:paraId="2E2EF7D8" w14:textId="1AD47457" w:rsidR="00431695" w:rsidRPr="00431695" w:rsidRDefault="00431695" w:rsidP="00431695">
                      <w:pPr>
                        <w:jc w:val="center"/>
                        <w:rPr>
                          <w:rFonts w:ascii="Times New Roman" w:hAnsi="Times New Roman" w:cs="Times New Roman"/>
                          <w:color w:val="000000" w:themeColor="text1"/>
                        </w:rPr>
                      </w:pPr>
                      <w:r w:rsidRPr="00431695">
                        <w:rPr>
                          <w:rFonts w:ascii="Times New Roman" w:hAnsi="Times New Roman" w:cs="Times New Roman"/>
                          <w:color w:val="000000" w:themeColor="text1"/>
                        </w:rPr>
                        <w:t>Saltillo, Coahuila; 13 de abril del 2020.</w:t>
                      </w:r>
                    </w:p>
                  </w:txbxContent>
                </v:textbox>
              </v:rect>
            </w:pict>
          </mc:Fallback>
        </mc:AlternateContent>
      </w:r>
    </w:p>
    <w:p w14:paraId="2509D5D3" w14:textId="0106DD15" w:rsidR="00F548C1" w:rsidRPr="00F548C1" w:rsidRDefault="00667B73" w:rsidP="00F548C1">
      <w:r w:rsidRPr="00431695">
        <w:rPr>
          <w:noProof/>
          <w:color w:val="000000" w:themeColor="text1"/>
        </w:rPr>
        <mc:AlternateContent>
          <mc:Choice Requires="wps">
            <w:drawing>
              <wp:anchor distT="0" distB="0" distL="114300" distR="114300" simplePos="0" relativeHeight="251659264" behindDoc="0" locked="0" layoutInCell="1" allowOverlap="1" wp14:anchorId="056077F6" wp14:editId="7F5C2D31">
                <wp:simplePos x="0" y="0"/>
                <wp:positionH relativeFrom="margin">
                  <wp:align>center</wp:align>
                </wp:positionH>
                <wp:positionV relativeFrom="paragraph">
                  <wp:posOffset>194310</wp:posOffset>
                </wp:positionV>
                <wp:extent cx="8534400" cy="542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8534400" cy="542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BCF1C3" w14:textId="30DF6BE8" w:rsidR="00431695" w:rsidRPr="00431695" w:rsidRDefault="00431695" w:rsidP="00431695">
                            <w:pPr>
                              <w:jc w:val="center"/>
                              <w:rPr>
                                <w:rFonts w:ascii="Times New Roman" w:hAnsi="Times New Roman" w:cs="Times New Roman"/>
                                <w:color w:val="000000" w:themeColor="text1"/>
                                <w:sz w:val="28"/>
                                <w:szCs w:val="28"/>
                              </w:rPr>
                            </w:pPr>
                            <w:r w:rsidRPr="00431695">
                              <w:rPr>
                                <w:rFonts w:ascii="Times New Roman" w:hAnsi="Times New Roman" w:cs="Times New Roman"/>
                                <w:color w:val="000000" w:themeColor="text1"/>
                                <w:sz w:val="28"/>
                                <w:szCs w:val="28"/>
                              </w:rPr>
                              <w:t>Esta nueva normalidad ha logrado la unión de padres y personal educativo por el bien del alumnado y la educación</w:t>
                            </w:r>
                            <w:r w:rsidR="006723A7">
                              <w:rPr>
                                <w:rFonts w:ascii="Times New Roman" w:hAnsi="Times New Roman" w:cs="Times New Roman"/>
                                <w:color w:val="000000" w:themeColor="text1"/>
                                <w:sz w:val="28"/>
                                <w:szCs w:val="28"/>
                              </w:rPr>
                              <w:t>, pero también grandes dudas sobre el aprendizaje del alumnado.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077F6" id="Rectangle 5" o:spid="_x0000_s1028" style="position:absolute;margin-left:0;margin-top:15.3pt;width:672pt;height:42.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" fillcolor="white [3212]" strokecolor="white [3212]" strokeweight="1pt">
                <v:textbox>
                  <w:txbxContent>
                    <w:p w14:paraId="1FBCF1C3" w14:textId="30DF6BE8" w:rsidR="00431695" w:rsidRPr="00431695" w:rsidRDefault="00431695" w:rsidP="00431695">
                      <w:pPr>
                        <w:jc w:val="center"/>
                        <w:rPr>
                          <w:rFonts w:ascii="Times New Roman" w:hAnsi="Times New Roman" w:cs="Times New Roman"/>
                          <w:color w:val="000000" w:themeColor="text1"/>
                          <w:sz w:val="28"/>
                          <w:szCs w:val="28"/>
                        </w:rPr>
                      </w:pPr>
                      <w:r w:rsidRPr="00431695">
                        <w:rPr>
                          <w:rFonts w:ascii="Times New Roman" w:hAnsi="Times New Roman" w:cs="Times New Roman"/>
                          <w:color w:val="000000" w:themeColor="text1"/>
                          <w:sz w:val="28"/>
                          <w:szCs w:val="28"/>
                        </w:rPr>
                        <w:t>Esta nueva normalidad ha logrado la unión de padres y personal educativo por el bien del alumnado y la educación</w:t>
                      </w:r>
                      <w:r w:rsidR="006723A7">
                        <w:rPr>
                          <w:rFonts w:ascii="Times New Roman" w:hAnsi="Times New Roman" w:cs="Times New Roman"/>
                          <w:color w:val="000000" w:themeColor="text1"/>
                          <w:sz w:val="28"/>
                          <w:szCs w:val="28"/>
                        </w:rPr>
                        <w:t>, pero también grandes dudas sobre el aprendizaje del alumnado.</w:t>
                      </w:r>
                    </w:p>
                  </w:txbxContent>
                </v:textbox>
                <w10:wrap anchorx="margin"/>
              </v:rect>
            </w:pict>
          </mc:Fallback>
        </mc:AlternateContent>
      </w:r>
    </w:p>
    <w:p w14:paraId="5275E8F6" w14:textId="775B5C2E" w:rsidR="00F548C1" w:rsidRPr="00F548C1" w:rsidRDefault="00F548C1" w:rsidP="00F548C1"/>
    <w:p w14:paraId="64FDA2AA" w14:textId="54755FBD" w:rsidR="00431695" w:rsidRDefault="00431695" w:rsidP="00667B73">
      <w:pPr>
        <w:jc w:val="center"/>
      </w:pPr>
    </w:p>
    <w:p w14:paraId="29D683A0" w14:textId="057BE2B1" w:rsidR="00667B73" w:rsidRDefault="00667B73" w:rsidP="00667B73">
      <w:pPr>
        <w:jc w:val="center"/>
        <w:rPr>
          <w:rFonts w:ascii="Times New Roman" w:hAnsi="Times New Roman" w:cs="Times New Roman"/>
        </w:rPr>
      </w:pPr>
    </w:p>
    <w:p w14:paraId="5FA469F8" w14:textId="528D6E23" w:rsidR="00667B73" w:rsidRDefault="00667B73" w:rsidP="00431695">
      <w:pPr>
        <w:rPr>
          <w:rFonts w:ascii="Times New Roman" w:hAnsi="Times New Roman" w:cs="Times New Roman"/>
        </w:rPr>
      </w:pPr>
    </w:p>
    <w:p w14:paraId="70245AA4" w14:textId="77777777" w:rsidR="00667B73" w:rsidRDefault="00667B73" w:rsidP="00431695">
      <w:pPr>
        <w:rPr>
          <w:rFonts w:ascii="Times New Roman" w:hAnsi="Times New Roman" w:cs="Times New Roman"/>
        </w:rPr>
        <w:sectPr w:rsidR="00667B73" w:rsidSect="00F7732B">
          <w:type w:val="continuous"/>
          <w:pgSz w:w="15840" w:h="12240" w:orient="landscape"/>
          <w:pgMar w:top="720" w:right="720" w:bottom="720" w:left="720" w:header="708" w:footer="708" w:gutter="0"/>
          <w:cols w:num="2" w:space="720"/>
          <w:docGrid w:linePitch="360"/>
        </w:sectPr>
      </w:pPr>
    </w:p>
    <w:p w14:paraId="14FBD744" w14:textId="58762591" w:rsidR="00667B73" w:rsidRDefault="00B367D2" w:rsidP="00431695">
      <w:pPr>
        <w:rPr>
          <w:rFonts w:ascii="Times New Roman" w:hAnsi="Times New Roman" w:cs="Times New Roman"/>
        </w:rPr>
        <w:sectPr w:rsidR="00667B73" w:rsidSect="00667B73">
          <w:type w:val="continuous"/>
          <w:pgSz w:w="15840" w:h="12240" w:orient="landscape"/>
          <w:pgMar w:top="720" w:right="720" w:bottom="720" w:left="720" w:header="708" w:footer="708" w:gutter="0"/>
          <w:cols w:space="720"/>
          <w:docGrid w:linePitch="360"/>
        </w:sectPr>
      </w:pPr>
      <w:r>
        <w:rPr>
          <w:noProof/>
        </w:rPr>
        <w:drawing>
          <wp:anchor distT="0" distB="0" distL="114300" distR="114300" simplePos="0" relativeHeight="251674624" behindDoc="0" locked="0" layoutInCell="1" allowOverlap="1" wp14:anchorId="220AB6C0" wp14:editId="2ED9C57D">
            <wp:simplePos x="0" y="0"/>
            <wp:positionH relativeFrom="column">
              <wp:posOffset>2600325</wp:posOffset>
            </wp:positionH>
            <wp:positionV relativeFrom="paragraph">
              <wp:posOffset>113665</wp:posOffset>
            </wp:positionV>
            <wp:extent cx="2404745" cy="1381125"/>
            <wp:effectExtent l="0" t="0" r="0" b="9525"/>
            <wp:wrapSquare wrapText="bothSides"/>
            <wp:docPr id="8" name="Picture 8" descr="La educación virtual también causa problemas a maest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educación virtual también causa problemas a maestr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474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0" locked="0" layoutInCell="1" allowOverlap="1" wp14:anchorId="635EF317" wp14:editId="075884ED">
            <wp:simplePos x="0" y="0"/>
            <wp:positionH relativeFrom="column">
              <wp:posOffset>5048250</wp:posOffset>
            </wp:positionH>
            <wp:positionV relativeFrom="paragraph">
              <wp:posOffset>94615</wp:posOffset>
            </wp:positionV>
            <wp:extent cx="2548890" cy="1390650"/>
            <wp:effectExtent l="0" t="0" r="3810" b="0"/>
            <wp:wrapSquare wrapText="bothSides"/>
            <wp:docPr id="2" name="Picture 2" descr="Parlamento Andino pide impulsar la tele educación en el Perú -  eleconomistaameri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rlamento Andino pide impulsar la tele educación en el Perú -  eleconomistaamerica.p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889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5ACB25" w14:textId="59C8A24A" w:rsidR="00667B73" w:rsidRDefault="00667B73" w:rsidP="00667B73">
      <w:pPr>
        <w:jc w:val="center"/>
        <w:rPr>
          <w:rFonts w:ascii="Times New Roman" w:hAnsi="Times New Roman" w:cs="Times New Roman"/>
        </w:rPr>
      </w:pPr>
    </w:p>
    <w:p w14:paraId="598583F8" w14:textId="77777777" w:rsidR="00667B73" w:rsidRDefault="00667B73" w:rsidP="00431695">
      <w:pPr>
        <w:rPr>
          <w:rFonts w:ascii="Times New Roman" w:hAnsi="Times New Roman" w:cs="Times New Roman"/>
        </w:rPr>
      </w:pPr>
    </w:p>
    <w:p w14:paraId="7EC6E955" w14:textId="77777777" w:rsidR="00667B73" w:rsidRDefault="00667B73" w:rsidP="00431695">
      <w:pPr>
        <w:rPr>
          <w:rFonts w:ascii="Times New Roman" w:hAnsi="Times New Roman" w:cs="Times New Roman"/>
        </w:rPr>
      </w:pPr>
    </w:p>
    <w:p w14:paraId="005BF4CC" w14:textId="77777777" w:rsidR="00667B73" w:rsidRDefault="00667B73" w:rsidP="00431695">
      <w:pPr>
        <w:rPr>
          <w:rFonts w:ascii="Times New Roman" w:hAnsi="Times New Roman" w:cs="Times New Roman"/>
        </w:rPr>
      </w:pPr>
    </w:p>
    <w:p w14:paraId="64A4E921" w14:textId="77777777" w:rsidR="00B367D2" w:rsidRDefault="00B367D2" w:rsidP="00431695">
      <w:pPr>
        <w:rPr>
          <w:rFonts w:ascii="Times New Roman" w:hAnsi="Times New Roman" w:cs="Times New Roman"/>
        </w:rPr>
      </w:pPr>
    </w:p>
    <w:p w14:paraId="7C4C2226" w14:textId="478C18EC" w:rsidR="00667B73" w:rsidRDefault="00096A86" w:rsidP="00431695">
      <w:pPr>
        <w:rPr>
          <w:rFonts w:ascii="Times New Roman" w:hAnsi="Times New Roman" w:cs="Times New Roman"/>
        </w:rPr>
      </w:pPr>
      <w:r w:rsidRPr="006723A7">
        <w:rPr>
          <w:rFonts w:ascii="Times New Roman" w:hAnsi="Times New Roman" w:cs="Times New Roman"/>
        </w:rPr>
        <w:t xml:space="preserve">Siempre los padres han pensado de una forma errónea que el personal educativo en específico los maestros tienen el deber de educar a los alumnos, que si algo sale mal en su conducta, valores o rendimiento escolar es </w:t>
      </w:r>
      <w:r w:rsidR="008E3C59" w:rsidRPr="006723A7">
        <w:rPr>
          <w:rFonts w:ascii="Times New Roman" w:hAnsi="Times New Roman" w:cs="Times New Roman"/>
        </w:rPr>
        <w:t xml:space="preserve">totalmente </w:t>
      </w:r>
      <w:r w:rsidRPr="006723A7">
        <w:rPr>
          <w:rFonts w:ascii="Times New Roman" w:hAnsi="Times New Roman" w:cs="Times New Roman"/>
        </w:rPr>
        <w:t xml:space="preserve">su culpa, sin detenerse a pensar que los maestros estudiaron para enseñar, para ayudarlos a ser críticos, analíticos y reflexivos, para </w:t>
      </w:r>
      <w:r w:rsidR="008E3C59" w:rsidRPr="006723A7">
        <w:rPr>
          <w:rFonts w:ascii="Times New Roman" w:hAnsi="Times New Roman" w:cs="Times New Roman"/>
        </w:rPr>
        <w:t>construir</w:t>
      </w:r>
      <w:r w:rsidRPr="006723A7">
        <w:rPr>
          <w:rFonts w:ascii="Times New Roman" w:hAnsi="Times New Roman" w:cs="Times New Roman"/>
        </w:rPr>
        <w:t xml:space="preserve"> un conocimiento</w:t>
      </w:r>
      <w:r w:rsidR="008E3C59" w:rsidRPr="006723A7">
        <w:rPr>
          <w:rFonts w:ascii="Times New Roman" w:hAnsi="Times New Roman" w:cs="Times New Roman"/>
        </w:rPr>
        <w:t xml:space="preserve"> con los saberes previos del alumno</w:t>
      </w:r>
      <w:r w:rsidRPr="006723A7">
        <w:rPr>
          <w:rFonts w:ascii="Times New Roman" w:hAnsi="Times New Roman" w:cs="Times New Roman"/>
        </w:rPr>
        <w:t>, más no para educar .El conocimiento y formación del alumno es 50% familiar y 50% educativo, es decir si sus bases no son firmes, ni adecuadas</w:t>
      </w:r>
      <w:r w:rsidR="008E3C59" w:rsidRPr="006723A7">
        <w:rPr>
          <w:rFonts w:ascii="Times New Roman" w:hAnsi="Times New Roman" w:cs="Times New Roman"/>
        </w:rPr>
        <w:t xml:space="preserve"> en casa</w:t>
      </w:r>
      <w:r w:rsidRPr="006723A7">
        <w:rPr>
          <w:rFonts w:ascii="Times New Roman" w:hAnsi="Times New Roman" w:cs="Times New Roman"/>
        </w:rPr>
        <w:t xml:space="preserve"> desde un inicio no soportaran después</w:t>
      </w:r>
      <w:r w:rsidR="008E3C59" w:rsidRPr="006723A7">
        <w:rPr>
          <w:rFonts w:ascii="Times New Roman" w:hAnsi="Times New Roman" w:cs="Times New Roman"/>
        </w:rPr>
        <w:t xml:space="preserve"> en la</w:t>
      </w:r>
      <w:r w:rsidR="00667B73">
        <w:rPr>
          <w:rFonts w:ascii="Times New Roman" w:hAnsi="Times New Roman" w:cs="Times New Roman"/>
        </w:rPr>
        <w:t xml:space="preserve"> </w:t>
      </w:r>
      <w:r w:rsidR="008E3C59" w:rsidRPr="006723A7">
        <w:rPr>
          <w:rFonts w:ascii="Times New Roman" w:hAnsi="Times New Roman" w:cs="Times New Roman"/>
        </w:rPr>
        <w:t xml:space="preserve">escuela. </w:t>
      </w:r>
    </w:p>
    <w:p w14:paraId="5F9AD7B3" w14:textId="257F1EA3" w:rsidR="00667B73" w:rsidRDefault="00B367D2" w:rsidP="00431695">
      <w:pPr>
        <w:rPr>
          <w:rFonts w:ascii="Times New Roman" w:hAnsi="Times New Roman" w:cs="Times New Roman"/>
        </w:rPr>
      </w:pPr>
      <w:r>
        <w:rPr>
          <w:rFonts w:ascii="Times New Roman" w:hAnsi="Times New Roman" w:cs="Times New Roman"/>
        </w:rPr>
        <w:t>Según una noticia publicada el 16 de marzo del 2020 en el periódico “El universal” se dijo lo siguiente:</w:t>
      </w:r>
    </w:p>
    <w:p w14:paraId="32399BB2" w14:textId="77777777" w:rsidR="00B367D2" w:rsidRDefault="00B367D2" w:rsidP="00B367D2">
      <w:pPr>
        <w:pStyle w:val="NormalWeb"/>
        <w:shd w:val="clear" w:color="auto" w:fill="FFFFFF"/>
        <w:spacing w:before="0" w:beforeAutospacing="0" w:after="300" w:afterAutospacing="0"/>
        <w:rPr>
          <w:color w:val="000000"/>
        </w:rPr>
      </w:pPr>
      <w:r w:rsidRPr="00B367D2">
        <w:rPr>
          <w:color w:val="000000"/>
        </w:rPr>
        <w:t xml:space="preserve">Como medida de prevención, debido a la alerta sanitaria por la pandemia del coronavirus (Covid-19), a partir de la semana próxima, por orden de la Secretaría de Educación se suspenderán clases durante </w:t>
      </w:r>
    </w:p>
    <w:p w14:paraId="7137B0F9" w14:textId="77777777" w:rsidR="00B367D2" w:rsidRDefault="00B367D2" w:rsidP="00B367D2">
      <w:pPr>
        <w:pStyle w:val="NormalWeb"/>
        <w:shd w:val="clear" w:color="auto" w:fill="FFFFFF"/>
        <w:spacing w:before="0" w:beforeAutospacing="0" w:after="300" w:afterAutospacing="0"/>
        <w:rPr>
          <w:color w:val="000000"/>
        </w:rPr>
      </w:pPr>
    </w:p>
    <w:p w14:paraId="44FC5051" w14:textId="77777777" w:rsidR="00B367D2" w:rsidRDefault="00B367D2" w:rsidP="00B367D2">
      <w:pPr>
        <w:pStyle w:val="NormalWeb"/>
        <w:shd w:val="clear" w:color="auto" w:fill="FFFFFF"/>
        <w:spacing w:before="0" w:beforeAutospacing="0" w:after="300" w:afterAutospacing="0"/>
        <w:rPr>
          <w:color w:val="000000"/>
        </w:rPr>
      </w:pPr>
    </w:p>
    <w:p w14:paraId="4BCF50B9" w14:textId="77777777" w:rsidR="00B367D2" w:rsidRDefault="00B367D2" w:rsidP="00B367D2">
      <w:pPr>
        <w:pStyle w:val="NormalWeb"/>
        <w:shd w:val="clear" w:color="auto" w:fill="FFFFFF"/>
        <w:spacing w:before="0" w:beforeAutospacing="0" w:after="300" w:afterAutospacing="0"/>
        <w:rPr>
          <w:color w:val="000000"/>
        </w:rPr>
      </w:pPr>
    </w:p>
    <w:p w14:paraId="44CF79DF" w14:textId="77777777" w:rsidR="00B367D2" w:rsidRDefault="00B367D2" w:rsidP="00B367D2">
      <w:pPr>
        <w:pStyle w:val="NormalWeb"/>
        <w:shd w:val="clear" w:color="auto" w:fill="FFFFFF"/>
        <w:spacing w:before="0" w:beforeAutospacing="0" w:after="300" w:afterAutospacing="0"/>
        <w:rPr>
          <w:color w:val="000000"/>
        </w:rPr>
      </w:pPr>
    </w:p>
    <w:p w14:paraId="18329978" w14:textId="77777777" w:rsidR="00B367D2" w:rsidRDefault="00B367D2" w:rsidP="00B367D2">
      <w:pPr>
        <w:pStyle w:val="NormalWeb"/>
        <w:shd w:val="clear" w:color="auto" w:fill="FFFFFF"/>
        <w:spacing w:before="0" w:beforeAutospacing="0" w:after="300" w:afterAutospacing="0"/>
        <w:rPr>
          <w:color w:val="000000"/>
        </w:rPr>
      </w:pPr>
      <w:r w:rsidRPr="00B367D2">
        <w:rPr>
          <w:color w:val="000000"/>
        </w:rPr>
        <w:t>todo un mes en todos los niveles básico, medio y superior en los 38 municipios de Coahuila.</w:t>
      </w:r>
    </w:p>
    <w:p w14:paraId="39C4B90A" w14:textId="64BBEAFB" w:rsidR="00B367D2" w:rsidRPr="00B367D2" w:rsidRDefault="00B367D2" w:rsidP="00B367D2">
      <w:pPr>
        <w:pStyle w:val="NormalWeb"/>
        <w:shd w:val="clear" w:color="auto" w:fill="FFFFFF"/>
        <w:spacing w:before="0" w:beforeAutospacing="0" w:after="300" w:afterAutospacing="0"/>
        <w:rPr>
          <w:color w:val="000000"/>
        </w:rPr>
      </w:pPr>
      <w:r w:rsidRPr="00B367D2">
        <w:rPr>
          <w:color w:val="000000"/>
        </w:rPr>
        <w:t>“Coahuila no suspende clases antes del día 20 de marzo”, aclaró el </w:t>
      </w:r>
      <w:r w:rsidRPr="00B367D2">
        <w:rPr>
          <w:rStyle w:val="Strong"/>
          <w:color w:val="000000"/>
        </w:rPr>
        <w:t>gobernador Miguel Ángel Riquelme Solís</w:t>
      </w:r>
      <w:r w:rsidRPr="00B367D2">
        <w:rPr>
          <w:color w:val="000000"/>
        </w:rPr>
        <w:t>, al resaltar que se adoptarán una serie de medidas para cuidar y proteger la salud de las y los estudiantes.</w:t>
      </w:r>
    </w:p>
    <w:p w14:paraId="0192EE19" w14:textId="25FC3BD6" w:rsidR="00B367D2" w:rsidRDefault="00B367D2" w:rsidP="00B367D2">
      <w:pPr>
        <w:pStyle w:val="NormalWeb"/>
        <w:shd w:val="clear" w:color="auto" w:fill="FFFFFF"/>
        <w:spacing w:before="0" w:beforeAutospacing="0" w:after="300" w:afterAutospacing="0"/>
        <w:rPr>
          <w:color w:val="000000"/>
        </w:rPr>
      </w:pPr>
      <w:r w:rsidRPr="00B367D2">
        <w:rPr>
          <w:color w:val="000000"/>
        </w:rPr>
        <w:t>Precisó que para que los niños y jóvenes no se expongan, en el estado del martes 23 de marzo y hasta el viernes 17 de abril, permanecerán cerradas todas las escuelas desde preescolar, primaria, secundaria, preparatoria, igual que las universidades públicas y privadas.</w:t>
      </w:r>
    </w:p>
    <w:p w14:paraId="2C95545B" w14:textId="1076E4D9" w:rsidR="00431695" w:rsidRPr="002E28C1" w:rsidRDefault="00B367D2" w:rsidP="002E28C1">
      <w:pPr>
        <w:pStyle w:val="NormalWeb"/>
        <w:shd w:val="clear" w:color="auto" w:fill="FFFFFF"/>
        <w:spacing w:before="0" w:beforeAutospacing="0" w:after="300" w:afterAutospacing="0"/>
        <w:rPr>
          <w:color w:val="000000"/>
        </w:rPr>
      </w:pPr>
      <w:r>
        <w:rPr>
          <w:color w:val="000000"/>
        </w:rPr>
        <w:t xml:space="preserve">Aquí se mencionaba que esta medida de “Clases virtuales” seria temporal en lo que se controlaba y erradicaba este </w:t>
      </w:r>
      <w:r w:rsidR="002E28C1">
        <w:rPr>
          <w:color w:val="000000"/>
        </w:rPr>
        <w:t>virus,</w:t>
      </w:r>
      <w:r>
        <w:rPr>
          <w:color w:val="000000"/>
        </w:rPr>
        <w:t xml:space="preserve"> pero no fue </w:t>
      </w:r>
      <w:r w:rsidR="002E28C1">
        <w:rPr>
          <w:color w:val="000000"/>
        </w:rPr>
        <w:t xml:space="preserve">así y gracias a ello </w:t>
      </w:r>
      <w:r w:rsidR="008E3C59" w:rsidRPr="006723A7">
        <w:t xml:space="preserve">este 2020 nos ayudo a cambiar esta perspectiva ya </w:t>
      </w:r>
      <w:r w:rsidR="008E3C59" w:rsidRPr="006723A7">
        <w:lastRenderedPageBreak/>
        <w:t>que los padres tuvieron que tomar el rol de los maestros en casa y unirse a ellos para obtener un mejor resultado.</w:t>
      </w:r>
    </w:p>
    <w:p w14:paraId="0F1CDDC9" w14:textId="5E0BB050" w:rsidR="00667B73" w:rsidRDefault="00AE1FE4" w:rsidP="00431695">
      <w:pPr>
        <w:rPr>
          <w:rFonts w:ascii="Times New Roman" w:hAnsi="Times New Roman" w:cs="Times New Roman"/>
        </w:rPr>
      </w:pPr>
      <w:r w:rsidRPr="006723A7">
        <w:rPr>
          <w:rFonts w:ascii="Times New Roman" w:hAnsi="Times New Roman" w:cs="Times New Roman"/>
        </w:rPr>
        <w:t>Durante casi 1 año y medio el mundo ha estado viviendo algo que nunca espero, un virus llamado COVID-19 que obligo a las personas a realizar cambios radicales en sus actividades diarias.</w:t>
      </w:r>
    </w:p>
    <w:p w14:paraId="14403BB8" w14:textId="1DDE3AF3" w:rsidR="002E28C1" w:rsidRDefault="00AE1FE4" w:rsidP="00D679E9">
      <w:pPr>
        <w:rPr>
          <w:rFonts w:ascii="Times New Roman" w:hAnsi="Times New Roman" w:cs="Times New Roman"/>
        </w:rPr>
      </w:pPr>
      <w:r w:rsidRPr="006723A7">
        <w:rPr>
          <w:rFonts w:ascii="Times New Roman" w:hAnsi="Times New Roman" w:cs="Times New Roman"/>
        </w:rPr>
        <w:t xml:space="preserve">Uno de esos cambios y creo que el mas importante fue en el ámbito educativo y lo llamamos “clases virtuales”. Durante generaciones los alumnos implorábamos que no hubiera clases </w:t>
      </w:r>
      <w:r w:rsidR="00387F74" w:rsidRPr="006723A7">
        <w:rPr>
          <w:rFonts w:ascii="Times New Roman" w:hAnsi="Times New Roman" w:cs="Times New Roman"/>
        </w:rPr>
        <w:t>presenciales, tener</w:t>
      </w:r>
      <w:r w:rsidRPr="006723A7">
        <w:rPr>
          <w:rFonts w:ascii="Times New Roman" w:hAnsi="Times New Roman" w:cs="Times New Roman"/>
        </w:rPr>
        <w:t xml:space="preserve"> vacaciones ilimitadas, poder dormir sin límite, sin pensar en que se cumpliría nuestro deseo y no sería lo que pensábamos</w:t>
      </w:r>
      <w:r w:rsidR="00667B73">
        <w:rPr>
          <w:rFonts w:ascii="Times New Roman" w:hAnsi="Times New Roman" w:cs="Times New Roman"/>
        </w:rPr>
        <w:t xml:space="preserve">. </w:t>
      </w:r>
      <w:r w:rsidR="001840D2">
        <w:rPr>
          <w:rFonts w:ascii="Times New Roman" w:hAnsi="Times New Roman" w:cs="Times New Roman"/>
        </w:rPr>
        <w:t>Durante el mes de marzo realice una investigación</w:t>
      </w:r>
      <w:r w:rsidR="00D679E9">
        <w:rPr>
          <w:rFonts w:ascii="Times New Roman" w:hAnsi="Times New Roman" w:cs="Times New Roman"/>
        </w:rPr>
        <w:t xml:space="preserve"> etnográfica</w:t>
      </w:r>
      <w:r w:rsidR="001840D2">
        <w:rPr>
          <w:rFonts w:ascii="Times New Roman" w:hAnsi="Times New Roman" w:cs="Times New Roman"/>
        </w:rPr>
        <w:t xml:space="preserve"> del entorno externo de un jardín de niños </w:t>
      </w:r>
      <w:r w:rsidR="002E28C1">
        <w:rPr>
          <w:rFonts w:ascii="Times New Roman" w:hAnsi="Times New Roman" w:cs="Times New Roman"/>
        </w:rPr>
        <w:t>urbano, ubicado en la colonia Saltillo 2000, entre el Blvrd; Museo del desierto y la Calle San Esteban</w:t>
      </w:r>
      <w:r w:rsidR="001840D2">
        <w:rPr>
          <w:rFonts w:ascii="Times New Roman" w:hAnsi="Times New Roman" w:cs="Times New Roman"/>
        </w:rPr>
        <w:t xml:space="preserve"> que lleva por nombre María Teresa Barreda Dávila, durante un periodo de 4 días que abarco del 16 al 19 de marzo del año en curso tuve la oportunidad de recabar información </w:t>
      </w:r>
      <w:r w:rsidR="002E28C1">
        <w:rPr>
          <w:rFonts w:ascii="Times New Roman" w:hAnsi="Times New Roman" w:cs="Times New Roman"/>
        </w:rPr>
        <w:t>mediante entrevistas</w:t>
      </w:r>
      <w:r w:rsidR="00D679E9">
        <w:rPr>
          <w:rFonts w:ascii="Times New Roman" w:hAnsi="Times New Roman" w:cs="Times New Roman"/>
        </w:rPr>
        <w:t xml:space="preserve"> a habitantes de esta comunidad</w:t>
      </w:r>
      <w:r w:rsidR="002E28C1">
        <w:rPr>
          <w:rFonts w:ascii="Times New Roman" w:hAnsi="Times New Roman" w:cs="Times New Roman"/>
        </w:rPr>
        <w:t>.</w:t>
      </w:r>
    </w:p>
    <w:p w14:paraId="2642C531" w14:textId="28B307F9" w:rsidR="001840D2" w:rsidRPr="00D679E9" w:rsidRDefault="002E28C1" w:rsidP="00D679E9">
      <w:pPr>
        <w:rPr>
          <w:rFonts w:ascii="Times New Roman" w:hAnsi="Times New Roman" w:cs="Times New Roman"/>
        </w:rPr>
      </w:pPr>
      <w:r>
        <w:rPr>
          <w:rFonts w:ascii="Times New Roman" w:hAnsi="Times New Roman" w:cs="Times New Roman"/>
        </w:rPr>
        <w:t>G</w:t>
      </w:r>
      <w:r w:rsidR="00D679E9">
        <w:rPr>
          <w:rFonts w:ascii="Times New Roman" w:hAnsi="Times New Roman" w:cs="Times New Roman"/>
        </w:rPr>
        <w:t xml:space="preserve">racias a lo que he visto en noticieros y presencialmente con mis familiares puedo dar fe de </w:t>
      </w:r>
      <w:r w:rsidRPr="00D679E9">
        <w:rPr>
          <w:rFonts w:ascii="Times New Roman" w:hAnsi="Times New Roman" w:cs="Times New Roman"/>
        </w:rPr>
        <w:t>que esto</w:t>
      </w:r>
      <w:r w:rsidR="001840D2" w:rsidRPr="00D679E9">
        <w:rPr>
          <w:rFonts w:ascii="Times New Roman" w:hAnsi="Times New Roman" w:cs="Times New Roman"/>
        </w:rPr>
        <w:t xml:space="preserve"> no ha sido nada fácil</w:t>
      </w:r>
      <w:r w:rsidR="00D679E9" w:rsidRPr="00D679E9">
        <w:rPr>
          <w:rFonts w:ascii="Times New Roman" w:hAnsi="Times New Roman" w:cs="Times New Roman"/>
        </w:rPr>
        <w:t xml:space="preserve"> para nadie</w:t>
      </w:r>
      <w:r w:rsidR="001840D2" w:rsidRPr="00D679E9">
        <w:rPr>
          <w:rFonts w:ascii="Times New Roman" w:hAnsi="Times New Roman" w:cs="Times New Roman"/>
        </w:rPr>
        <w:t xml:space="preserve">, </w:t>
      </w:r>
      <w:r w:rsidR="00D679E9" w:rsidRPr="00D679E9">
        <w:rPr>
          <w:rFonts w:ascii="Times New Roman" w:hAnsi="Times New Roman" w:cs="Times New Roman"/>
        </w:rPr>
        <w:t xml:space="preserve">ya que algunas madres tienen a sus hijos en grados </w:t>
      </w:r>
      <w:r w:rsidR="001840D2" w:rsidRPr="00D679E9">
        <w:rPr>
          <w:rFonts w:ascii="Times New Roman" w:hAnsi="Times New Roman" w:cs="Times New Roman"/>
        </w:rPr>
        <w:t>distintos</w:t>
      </w:r>
      <w:r w:rsidR="00D679E9" w:rsidRPr="00D679E9">
        <w:rPr>
          <w:rFonts w:ascii="Times New Roman" w:hAnsi="Times New Roman" w:cs="Times New Roman"/>
        </w:rPr>
        <w:t xml:space="preserve"> por lo cual resulta un poco complejo </w:t>
      </w:r>
      <w:r w:rsidR="001840D2" w:rsidRPr="00D679E9">
        <w:rPr>
          <w:rFonts w:ascii="Times New Roman" w:hAnsi="Times New Roman" w:cs="Times New Roman"/>
        </w:rPr>
        <w:t>el ayudarlos como se debe, en ocasiones</w:t>
      </w:r>
      <w:r w:rsidR="00D679E9" w:rsidRPr="00D679E9">
        <w:rPr>
          <w:rFonts w:ascii="Times New Roman" w:hAnsi="Times New Roman" w:cs="Times New Roman"/>
        </w:rPr>
        <w:t xml:space="preserve"> no pueden resolver sus dudas ya que</w:t>
      </w:r>
      <w:r w:rsidR="001840D2" w:rsidRPr="00D679E9">
        <w:rPr>
          <w:rFonts w:ascii="Times New Roman" w:hAnsi="Times New Roman" w:cs="Times New Roman"/>
        </w:rPr>
        <w:t xml:space="preserve"> ni siquiera </w:t>
      </w:r>
      <w:r w:rsidR="00D679E9" w:rsidRPr="00D679E9">
        <w:rPr>
          <w:rFonts w:ascii="Times New Roman" w:hAnsi="Times New Roman" w:cs="Times New Roman"/>
        </w:rPr>
        <w:t>ellas</w:t>
      </w:r>
      <w:r w:rsidR="001840D2" w:rsidRPr="00D679E9">
        <w:rPr>
          <w:rFonts w:ascii="Times New Roman" w:hAnsi="Times New Roman" w:cs="Times New Roman"/>
        </w:rPr>
        <w:t xml:space="preserve"> entiend</w:t>
      </w:r>
      <w:r w:rsidR="00D679E9" w:rsidRPr="00D679E9">
        <w:rPr>
          <w:rFonts w:ascii="Times New Roman" w:hAnsi="Times New Roman" w:cs="Times New Roman"/>
        </w:rPr>
        <w:t>en</w:t>
      </w:r>
      <w:r w:rsidR="001840D2" w:rsidRPr="00D679E9">
        <w:rPr>
          <w:rFonts w:ascii="Times New Roman" w:hAnsi="Times New Roman" w:cs="Times New Roman"/>
        </w:rPr>
        <w:t xml:space="preserve"> lo que le</w:t>
      </w:r>
      <w:r w:rsidR="00D679E9" w:rsidRPr="00D679E9">
        <w:rPr>
          <w:rFonts w:ascii="Times New Roman" w:hAnsi="Times New Roman" w:cs="Times New Roman"/>
        </w:rPr>
        <w:t>s</w:t>
      </w:r>
      <w:r w:rsidR="001840D2" w:rsidRPr="00D679E9">
        <w:rPr>
          <w:rFonts w:ascii="Times New Roman" w:hAnsi="Times New Roman" w:cs="Times New Roman"/>
        </w:rPr>
        <w:t xml:space="preserve"> encargan de tarea</w:t>
      </w:r>
      <w:r w:rsidR="00D679E9" w:rsidRPr="00D679E9">
        <w:rPr>
          <w:rFonts w:ascii="Times New Roman" w:hAnsi="Times New Roman" w:cs="Times New Roman"/>
        </w:rPr>
        <w:t>,</w:t>
      </w:r>
      <w:r w:rsidR="00D679E9">
        <w:rPr>
          <w:rFonts w:ascii="Times New Roman" w:hAnsi="Times New Roman" w:cs="Times New Roman"/>
        </w:rPr>
        <w:t xml:space="preserve"> debido al nivel educativo que </w:t>
      </w:r>
      <w:r>
        <w:rPr>
          <w:rFonts w:ascii="Times New Roman" w:hAnsi="Times New Roman" w:cs="Times New Roman"/>
        </w:rPr>
        <w:t xml:space="preserve">poseen, </w:t>
      </w:r>
      <w:r w:rsidRPr="00D679E9">
        <w:rPr>
          <w:rFonts w:ascii="Times New Roman" w:hAnsi="Times New Roman" w:cs="Times New Roman"/>
        </w:rPr>
        <w:t>pero</w:t>
      </w:r>
      <w:r w:rsidR="00D679E9" w:rsidRPr="00D679E9">
        <w:rPr>
          <w:rFonts w:ascii="Times New Roman" w:hAnsi="Times New Roman" w:cs="Times New Roman"/>
        </w:rPr>
        <w:t xml:space="preserve"> aun y con todo esto tratan de resolverlo juntos (maestra, alumnos y familia)</w:t>
      </w:r>
      <w:r w:rsidR="00D679E9">
        <w:rPr>
          <w:rFonts w:ascii="Times New Roman" w:hAnsi="Times New Roman" w:cs="Times New Roman"/>
        </w:rPr>
        <w:t>.</w:t>
      </w:r>
    </w:p>
    <w:p w14:paraId="411A8EED" w14:textId="35C8906B" w:rsidR="0059293C" w:rsidRDefault="00387F74" w:rsidP="00387F74">
      <w:pPr>
        <w:rPr>
          <w:rFonts w:ascii="Times New Roman" w:hAnsi="Times New Roman" w:cs="Times New Roman"/>
        </w:rPr>
      </w:pPr>
      <w:r w:rsidRPr="006723A7">
        <w:rPr>
          <w:rFonts w:ascii="Times New Roman" w:hAnsi="Times New Roman" w:cs="Times New Roman"/>
        </w:rPr>
        <w:t>Las clases virtuales se convirtieron en un reto para todos, ya que los maestros y alumnos tuvieron que buscar nuevos métodos de</w:t>
      </w:r>
      <w:r w:rsidR="006723A7">
        <w:rPr>
          <w:rFonts w:ascii="Times New Roman" w:hAnsi="Times New Roman" w:cs="Times New Roman"/>
        </w:rPr>
        <w:t xml:space="preserve"> </w:t>
      </w:r>
      <w:r w:rsidRPr="006723A7">
        <w:rPr>
          <w:rFonts w:ascii="Times New Roman" w:hAnsi="Times New Roman" w:cs="Times New Roman"/>
        </w:rPr>
        <w:t>aprendizaje, adaptarse a nuevas herramientas digitales y a nuevos horarios de clase. El aula se mudó a su casa, las tareas pasaron a ser digitales y las mamas pasaron a ser maestras, el rol más difícil de todos.</w:t>
      </w:r>
      <w:r w:rsidR="0059293C" w:rsidRPr="0059293C">
        <w:rPr>
          <w:noProof/>
        </w:rPr>
        <w:t xml:space="preserve"> </w:t>
      </w:r>
    </w:p>
    <w:p w14:paraId="0E17927A" w14:textId="77777777" w:rsidR="00781F93" w:rsidRDefault="00387F74" w:rsidP="00387F74">
      <w:pPr>
        <w:rPr>
          <w:rFonts w:ascii="Times New Roman" w:hAnsi="Times New Roman" w:cs="Times New Roman"/>
        </w:rPr>
      </w:pPr>
      <w:r w:rsidRPr="006723A7">
        <w:rPr>
          <w:rFonts w:ascii="Times New Roman" w:hAnsi="Times New Roman" w:cs="Times New Roman"/>
        </w:rPr>
        <w:t xml:space="preserve">Pero no todo es negativo ya que </w:t>
      </w:r>
      <w:r w:rsidR="00A35909" w:rsidRPr="006723A7">
        <w:rPr>
          <w:rFonts w:ascii="Times New Roman" w:hAnsi="Times New Roman" w:cs="Times New Roman"/>
        </w:rPr>
        <w:t>por fin</w:t>
      </w:r>
      <w:r w:rsidRPr="006723A7">
        <w:rPr>
          <w:rFonts w:ascii="Times New Roman" w:hAnsi="Times New Roman" w:cs="Times New Roman"/>
        </w:rPr>
        <w:t xml:space="preserve"> se </w:t>
      </w:r>
      <w:r w:rsidR="00A35909" w:rsidRPr="006723A7">
        <w:rPr>
          <w:rFonts w:ascii="Times New Roman" w:hAnsi="Times New Roman" w:cs="Times New Roman"/>
        </w:rPr>
        <w:t>logró</w:t>
      </w:r>
      <w:r w:rsidRPr="006723A7">
        <w:rPr>
          <w:rFonts w:ascii="Times New Roman" w:hAnsi="Times New Roman" w:cs="Times New Roman"/>
        </w:rPr>
        <w:t xml:space="preserve"> una </w:t>
      </w:r>
      <w:r w:rsidR="00A35909" w:rsidRPr="006723A7">
        <w:rPr>
          <w:rFonts w:ascii="Times New Roman" w:hAnsi="Times New Roman" w:cs="Times New Roman"/>
        </w:rPr>
        <w:t>unión entre padres de familia – maestros, se despertó ese interese de la familia por la educación de sus estudiantes y se logro que las madres revivieran esos saberes previos que tenían sobre la escuela e incluso a adquirir nuevos conocimientos.</w:t>
      </w:r>
      <w:r w:rsidR="0059293C" w:rsidRPr="0059293C">
        <w:rPr>
          <w:noProof/>
        </w:rPr>
        <w:t xml:space="preserve"> </w:t>
      </w:r>
    </w:p>
    <w:p w14:paraId="5D83D87E" w14:textId="395AFE01" w:rsidR="006723A7" w:rsidRPr="006723A7" w:rsidRDefault="00A35909" w:rsidP="00387F74">
      <w:pPr>
        <w:rPr>
          <w:rFonts w:ascii="Times New Roman" w:hAnsi="Times New Roman" w:cs="Times New Roman"/>
        </w:rPr>
      </w:pPr>
      <w:r w:rsidRPr="006723A7">
        <w:rPr>
          <w:rFonts w:ascii="Times New Roman" w:hAnsi="Times New Roman" w:cs="Times New Roman"/>
        </w:rPr>
        <w:t xml:space="preserve">Si bien la escuela y padres de familia se han unido para mejorar y adaptarse a esta nueva forma de aprendizaje, no estoy tan segura que el conocimiento sea realmente significativo para nosotros los alumnos, esto debido a que el personal docente no puede tener el control que desean durante la clase, no pueden resolver dudas de manera optima y no pueden constatar que los trabajos asignados sean realizados en su totalidad por los alumnos, por lo que cabe una gran posibilidad de que el aprendizaje no sea de ellos sino de alguien </w:t>
      </w:r>
      <w:r w:rsidR="006723A7" w:rsidRPr="006723A7">
        <w:rPr>
          <w:rFonts w:ascii="Times New Roman" w:hAnsi="Times New Roman" w:cs="Times New Roman"/>
        </w:rPr>
        <w:t>más.</w:t>
      </w:r>
    </w:p>
    <w:p w14:paraId="141286AE" w14:textId="12B3856A" w:rsidR="00781F93" w:rsidRDefault="006723A7" w:rsidP="00387F74">
      <w:pPr>
        <w:rPr>
          <w:rFonts w:ascii="Times New Roman" w:hAnsi="Times New Roman" w:cs="Times New Roman"/>
        </w:rPr>
      </w:pPr>
      <w:r w:rsidRPr="006723A7">
        <w:rPr>
          <w:rFonts w:ascii="Times New Roman" w:hAnsi="Times New Roman" w:cs="Times New Roman"/>
        </w:rPr>
        <w:t xml:space="preserve">En especial en los niveles de </w:t>
      </w:r>
      <w:r w:rsidR="002E28C1">
        <w:rPr>
          <w:rFonts w:ascii="Times New Roman" w:hAnsi="Times New Roman" w:cs="Times New Roman"/>
        </w:rPr>
        <w:t xml:space="preserve">preescolar </w:t>
      </w:r>
      <w:r w:rsidR="002E28C1" w:rsidRPr="006723A7">
        <w:rPr>
          <w:rFonts w:ascii="Times New Roman" w:hAnsi="Times New Roman" w:cs="Times New Roman"/>
        </w:rPr>
        <w:t>y</w:t>
      </w:r>
      <w:r w:rsidRPr="006723A7">
        <w:rPr>
          <w:rFonts w:ascii="Times New Roman" w:hAnsi="Times New Roman" w:cs="Times New Roman"/>
        </w:rPr>
        <w:t xml:space="preserve"> primaria donde </w:t>
      </w:r>
      <w:r w:rsidR="002E28C1" w:rsidRPr="006723A7">
        <w:rPr>
          <w:rFonts w:ascii="Times New Roman" w:hAnsi="Times New Roman" w:cs="Times New Roman"/>
        </w:rPr>
        <w:t>él</w:t>
      </w:r>
      <w:r w:rsidRPr="006723A7">
        <w:rPr>
          <w:rFonts w:ascii="Times New Roman" w:hAnsi="Times New Roman" w:cs="Times New Roman"/>
        </w:rPr>
        <w:t xml:space="preserve"> envió de las evidencias y por ende el resultado de evaluación depende totalmente de los tutores</w:t>
      </w:r>
      <w:r w:rsidR="00D679E9">
        <w:rPr>
          <w:rFonts w:ascii="Times New Roman" w:hAnsi="Times New Roman" w:cs="Times New Roman"/>
        </w:rPr>
        <w:t xml:space="preserve"> y también a que debido a esta edad lo padres tienden a resolverles todo con tal de que ellos estén bien. No digo que ha si es con todos, pero mucho me temo que con la mayoría </w:t>
      </w:r>
      <w:r w:rsidR="00667B73">
        <w:rPr>
          <w:rFonts w:ascii="Times New Roman" w:hAnsi="Times New Roman" w:cs="Times New Roman"/>
        </w:rPr>
        <w:t>sí</w:t>
      </w:r>
      <w:r w:rsidR="00D679E9">
        <w:rPr>
          <w:rFonts w:ascii="Times New Roman" w:hAnsi="Times New Roman" w:cs="Times New Roman"/>
        </w:rPr>
        <w:t>.</w:t>
      </w:r>
    </w:p>
    <w:p w14:paraId="0C11E830" w14:textId="2C92AE0B" w:rsidR="002E28C1" w:rsidRDefault="002E28C1" w:rsidP="00387F74">
      <w:pPr>
        <w:rPr>
          <w:rFonts w:ascii="Times New Roman" w:hAnsi="Times New Roman" w:cs="Times New Roman"/>
        </w:rPr>
      </w:pPr>
      <w:r>
        <w:rPr>
          <w:rFonts w:ascii="Times New Roman" w:hAnsi="Times New Roman" w:cs="Times New Roman"/>
        </w:rPr>
        <w:t>Otro tema que es muy importante poner sobre la mesa en esta crónica es la tan esperada vacunación de los docentes y el regreso a clases.</w:t>
      </w:r>
    </w:p>
    <w:p w14:paraId="122BB3E4" w14:textId="4703FEE8" w:rsidR="00F81191" w:rsidRDefault="00F81191" w:rsidP="00387F74">
      <w:pPr>
        <w:rPr>
          <w:rFonts w:ascii="Times New Roman" w:hAnsi="Times New Roman" w:cs="Times New Roman"/>
          <w:color w:val="1F1F1F"/>
        </w:rPr>
      </w:pPr>
      <w:r>
        <w:rPr>
          <w:rFonts w:ascii="Times New Roman" w:hAnsi="Times New Roman" w:cs="Times New Roman"/>
        </w:rPr>
        <w:t xml:space="preserve">Según </w:t>
      </w:r>
      <w:r w:rsidRPr="00F81191">
        <w:rPr>
          <w:rFonts w:ascii="Times New Roman" w:hAnsi="Times New Roman" w:cs="Times New Roman"/>
          <w:color w:val="1F1F1F"/>
        </w:rPr>
        <w:t>el Secretario de Salud, </w:t>
      </w:r>
      <w:r w:rsidRPr="00F81191">
        <w:rPr>
          <w:rFonts w:ascii="Times New Roman" w:hAnsi="Times New Roman" w:cs="Times New Roman"/>
          <w:b/>
          <w:bCs/>
          <w:color w:val="1F1F1F"/>
        </w:rPr>
        <w:t>Hugo López-Gatell, dio a conocer cuál es el calendario para llevar a cabo </w:t>
      </w:r>
      <w:r w:rsidRPr="00F81191">
        <w:rPr>
          <w:rFonts w:ascii="Times New Roman" w:hAnsi="Times New Roman" w:cs="Times New Roman"/>
          <w:color w:val="1F1F1F"/>
        </w:rPr>
        <w:t>la inoculación para profesores de todo el país, que arrancará el próximo martes 20 de abril, en beneficio de los maestros y personal de las escuelas, tanto públicas como privadas de todo el país.</w:t>
      </w:r>
    </w:p>
    <w:p w14:paraId="7F56EDDB" w14:textId="5F2A8BE1" w:rsidR="00F81191" w:rsidRDefault="00F81191" w:rsidP="00387F74">
      <w:pPr>
        <w:rPr>
          <w:rFonts w:ascii="Times New Roman" w:hAnsi="Times New Roman" w:cs="Times New Roman"/>
          <w:color w:val="1F1F1F"/>
        </w:rPr>
      </w:pPr>
      <w:r>
        <w:rPr>
          <w:rFonts w:ascii="Times New Roman" w:hAnsi="Times New Roman" w:cs="Times New Roman"/>
          <w:color w:val="1F1F1F"/>
        </w:rPr>
        <w:t xml:space="preserve">En Coahuila, Chiapas, Nayarit, Tamaulipas y Veracruz las fechas establecidas para el inicio de esta vacunación será a partir del 20 al 27 de abril del año en curso y </w:t>
      </w:r>
      <w:r w:rsidRPr="00F81191">
        <w:rPr>
          <w:rFonts w:ascii="Times New Roman" w:hAnsi="Times New Roman" w:cs="Times New Roman"/>
          <w:color w:val="1F1F1F"/>
        </w:rPr>
        <w:t>l</w:t>
      </w:r>
      <w:r w:rsidRPr="00F81191">
        <w:rPr>
          <w:rFonts w:ascii="Times New Roman" w:hAnsi="Times New Roman" w:cs="Times New Roman"/>
          <w:color w:val="1F1F1F"/>
        </w:rPr>
        <w:t xml:space="preserve">a secretaria de educación, Delfina Gómez, </w:t>
      </w:r>
      <w:r w:rsidRPr="00F81191">
        <w:rPr>
          <w:rFonts w:ascii="Times New Roman" w:hAnsi="Times New Roman" w:cs="Times New Roman"/>
          <w:color w:val="1F1F1F"/>
        </w:rPr>
        <w:lastRenderedPageBreak/>
        <w:t>insistió que las primeras entidades en regresar a clases serán las que se ubiquen en semáforo verde</w:t>
      </w:r>
      <w:r>
        <w:rPr>
          <w:rFonts w:ascii="Times New Roman" w:hAnsi="Times New Roman" w:cs="Times New Roman"/>
          <w:color w:val="1F1F1F"/>
        </w:rPr>
        <w:t>, entre ellas Coahuila.</w:t>
      </w:r>
    </w:p>
    <w:p w14:paraId="7E451080" w14:textId="1583C229" w:rsidR="00F81191" w:rsidRPr="00F81191" w:rsidRDefault="00F81191" w:rsidP="00387F74">
      <w:pPr>
        <w:rPr>
          <w:rFonts w:ascii="Times New Roman" w:hAnsi="Times New Roman" w:cs="Times New Roman"/>
        </w:rPr>
      </w:pPr>
      <w:r>
        <w:rPr>
          <w:rFonts w:ascii="Times New Roman" w:hAnsi="Times New Roman" w:cs="Times New Roman"/>
          <w:color w:val="1F1F1F"/>
        </w:rPr>
        <w:t>Pero eso no deja tranquilos a los mexicanos ya no les resuelve sus dudas, ni mucho menos les garantiza la seguridad de sus familias</w:t>
      </w:r>
    </w:p>
    <w:p w14:paraId="1D55D7EA" w14:textId="1A43B58C" w:rsidR="002E28C1" w:rsidRDefault="002E28C1" w:rsidP="00387F74">
      <w:pPr>
        <w:rPr>
          <w:rFonts w:ascii="Times New Roman" w:hAnsi="Times New Roman" w:cs="Times New Roman"/>
        </w:rPr>
      </w:pPr>
      <w:r w:rsidRPr="00F81191">
        <w:rPr>
          <w:rFonts w:ascii="Times New Roman" w:hAnsi="Times New Roman" w:cs="Times New Roman"/>
        </w:rPr>
        <w:t>Las opiniones que se tienen sobre esto son muy variadas ya que muchos padres de familia y alumnos aún están temerosos de lo que pueda pasar si todo vuelve a la normalidad.</w:t>
      </w:r>
    </w:p>
    <w:p w14:paraId="3298710F" w14:textId="1384FA5D" w:rsidR="00F81191" w:rsidRPr="00F81191" w:rsidRDefault="00F81191" w:rsidP="00387F74">
      <w:pPr>
        <w:rPr>
          <w:rFonts w:ascii="Times New Roman" w:hAnsi="Times New Roman" w:cs="Times New Roman"/>
        </w:rPr>
      </w:pPr>
      <w:r>
        <w:rPr>
          <w:rFonts w:ascii="Times New Roman" w:hAnsi="Times New Roman" w:cs="Times New Roman"/>
        </w:rPr>
        <w:t xml:space="preserve">Las escuelas dicen estar preparadas para todo esto tanto con las medidas </w:t>
      </w:r>
      <w:r w:rsidR="00B17667">
        <w:rPr>
          <w:rFonts w:ascii="Times New Roman" w:hAnsi="Times New Roman" w:cs="Times New Roman"/>
        </w:rPr>
        <w:t>sanitarias,</w:t>
      </w:r>
      <w:r>
        <w:rPr>
          <w:rFonts w:ascii="Times New Roman" w:hAnsi="Times New Roman" w:cs="Times New Roman"/>
        </w:rPr>
        <w:t xml:space="preserve"> como con las </w:t>
      </w:r>
      <w:r w:rsidR="00B17667">
        <w:rPr>
          <w:rFonts w:ascii="Times New Roman" w:hAnsi="Times New Roman" w:cs="Times New Roman"/>
        </w:rPr>
        <w:t>instalaciones,</w:t>
      </w:r>
      <w:r>
        <w:rPr>
          <w:rFonts w:ascii="Times New Roman" w:hAnsi="Times New Roman" w:cs="Times New Roman"/>
        </w:rPr>
        <w:t xml:space="preserve"> pero </w:t>
      </w:r>
      <w:r w:rsidR="00B17667">
        <w:rPr>
          <w:rFonts w:ascii="Times New Roman" w:hAnsi="Times New Roman" w:cs="Times New Roman"/>
        </w:rPr>
        <w:t>estoy segura que el reto más difícil para las autoridades y personal educativo será el volver a adaptar las clases y a los alumnos a las clases presenciales, ya que esta temporada que tuvimos que estar resguardados acostumbro a los estudiantes a dejar todo al final, a no trabajar como se debe, pero sé que no será imposible y que se encontrará una solución a todo esto.</w:t>
      </w:r>
    </w:p>
    <w:p w14:paraId="17D0E399" w14:textId="0202C1F9" w:rsidR="006723A7" w:rsidRPr="00F81191" w:rsidRDefault="006723A7" w:rsidP="00387F74">
      <w:pPr>
        <w:rPr>
          <w:rFonts w:ascii="Times New Roman" w:hAnsi="Times New Roman" w:cs="Times New Roman"/>
        </w:rPr>
      </w:pPr>
      <w:r w:rsidRPr="00F81191">
        <w:rPr>
          <w:rFonts w:ascii="Times New Roman" w:hAnsi="Times New Roman" w:cs="Times New Roman"/>
        </w:rPr>
        <w:t>Si bien esta pandemia</w:t>
      </w:r>
      <w:r w:rsidR="0059293C" w:rsidRPr="00F81191">
        <w:rPr>
          <w:rFonts w:ascii="Times New Roman" w:hAnsi="Times New Roman" w:cs="Times New Roman"/>
        </w:rPr>
        <w:t xml:space="preserve"> nos demostró que unidos somos más fuertes </w:t>
      </w:r>
      <w:r w:rsidR="00781F93" w:rsidRPr="00F81191">
        <w:rPr>
          <w:rFonts w:ascii="Times New Roman" w:hAnsi="Times New Roman" w:cs="Times New Roman"/>
        </w:rPr>
        <w:t>y ha</w:t>
      </w:r>
      <w:r w:rsidRPr="00F81191">
        <w:rPr>
          <w:rFonts w:ascii="Times New Roman" w:hAnsi="Times New Roman" w:cs="Times New Roman"/>
        </w:rPr>
        <w:t xml:space="preserve"> logrado grandes cambios</w:t>
      </w:r>
      <w:r w:rsidR="0059293C" w:rsidRPr="00F81191">
        <w:rPr>
          <w:rFonts w:ascii="Times New Roman" w:hAnsi="Times New Roman" w:cs="Times New Roman"/>
        </w:rPr>
        <w:t xml:space="preserve">, </w:t>
      </w:r>
      <w:r w:rsidRPr="00F81191">
        <w:rPr>
          <w:rFonts w:ascii="Times New Roman" w:hAnsi="Times New Roman" w:cs="Times New Roman"/>
        </w:rPr>
        <w:t>adaptaciones</w:t>
      </w:r>
      <w:r w:rsidR="0059293C" w:rsidRPr="00F81191">
        <w:rPr>
          <w:rFonts w:ascii="Times New Roman" w:hAnsi="Times New Roman" w:cs="Times New Roman"/>
        </w:rPr>
        <w:t xml:space="preserve"> y uniones</w:t>
      </w:r>
      <w:r w:rsidRPr="00F81191">
        <w:rPr>
          <w:rFonts w:ascii="Times New Roman" w:hAnsi="Times New Roman" w:cs="Times New Roman"/>
        </w:rPr>
        <w:t xml:space="preserve"> en la sociedad, no solo en el ámbito personal y educativo</w:t>
      </w:r>
      <w:r w:rsidR="0059293C" w:rsidRPr="00F81191">
        <w:rPr>
          <w:rFonts w:ascii="Times New Roman" w:hAnsi="Times New Roman" w:cs="Times New Roman"/>
        </w:rPr>
        <w:t xml:space="preserve">, sino también en el </w:t>
      </w:r>
      <w:r w:rsidR="00781F93" w:rsidRPr="00F81191">
        <w:rPr>
          <w:rFonts w:ascii="Times New Roman" w:hAnsi="Times New Roman" w:cs="Times New Roman"/>
        </w:rPr>
        <w:t>laboral,</w:t>
      </w:r>
      <w:r w:rsidR="0059293C" w:rsidRPr="00F81191">
        <w:rPr>
          <w:rFonts w:ascii="Times New Roman" w:hAnsi="Times New Roman" w:cs="Times New Roman"/>
        </w:rPr>
        <w:t xml:space="preserve"> </w:t>
      </w:r>
      <w:r w:rsidR="00781F93" w:rsidRPr="00F81191">
        <w:rPr>
          <w:rFonts w:ascii="Times New Roman" w:hAnsi="Times New Roman" w:cs="Times New Roman"/>
        </w:rPr>
        <w:t>ambiental,</w:t>
      </w:r>
      <w:r w:rsidR="0059293C" w:rsidRPr="00F81191">
        <w:rPr>
          <w:rFonts w:ascii="Times New Roman" w:hAnsi="Times New Roman" w:cs="Times New Roman"/>
        </w:rPr>
        <w:t xml:space="preserve"> de salud </w:t>
      </w:r>
      <w:r w:rsidR="00B17667" w:rsidRPr="00F81191">
        <w:rPr>
          <w:rFonts w:ascii="Times New Roman" w:hAnsi="Times New Roman" w:cs="Times New Roman"/>
        </w:rPr>
        <w:t>etc.;</w:t>
      </w:r>
      <w:r w:rsidR="00B17667">
        <w:rPr>
          <w:rFonts w:ascii="Times New Roman" w:hAnsi="Times New Roman" w:cs="Times New Roman"/>
        </w:rPr>
        <w:t xml:space="preserve"> también traerá con su eliminación nuevos retos, pero se espera superarlos con éxito para </w:t>
      </w:r>
      <w:r w:rsidRPr="00F81191">
        <w:rPr>
          <w:rFonts w:ascii="Times New Roman" w:hAnsi="Times New Roman" w:cs="Times New Roman"/>
        </w:rPr>
        <w:t>que ya pronto todo vuelva a la normalidad y</w:t>
      </w:r>
      <w:r w:rsidR="0059293C" w:rsidRPr="00F81191">
        <w:rPr>
          <w:rFonts w:ascii="Times New Roman" w:hAnsi="Times New Roman" w:cs="Times New Roman"/>
        </w:rPr>
        <w:t xml:space="preserve"> todos</w:t>
      </w:r>
      <w:r w:rsidRPr="00F81191">
        <w:rPr>
          <w:rFonts w:ascii="Times New Roman" w:hAnsi="Times New Roman" w:cs="Times New Roman"/>
        </w:rPr>
        <w:t xml:space="preserve"> logremos </w:t>
      </w:r>
      <w:r w:rsidR="00B17667" w:rsidRPr="00F81191">
        <w:rPr>
          <w:rFonts w:ascii="Times New Roman" w:hAnsi="Times New Roman" w:cs="Times New Roman"/>
        </w:rPr>
        <w:t xml:space="preserve">recuperar </w:t>
      </w:r>
      <w:r w:rsidR="00B17667">
        <w:rPr>
          <w:rFonts w:ascii="Times New Roman" w:hAnsi="Times New Roman" w:cs="Times New Roman"/>
        </w:rPr>
        <w:t>poco</w:t>
      </w:r>
      <w:r w:rsidR="00F81191">
        <w:rPr>
          <w:rFonts w:ascii="Times New Roman" w:hAnsi="Times New Roman" w:cs="Times New Roman"/>
        </w:rPr>
        <w:t xml:space="preserve"> a poco </w:t>
      </w:r>
      <w:r w:rsidRPr="00F81191">
        <w:rPr>
          <w:rFonts w:ascii="Times New Roman" w:hAnsi="Times New Roman" w:cs="Times New Roman"/>
        </w:rPr>
        <w:t>eso que tanto extrañamos nuestra libertad, nuestra vida de antes</w:t>
      </w:r>
      <w:r w:rsidR="002E28C1" w:rsidRPr="00F81191">
        <w:rPr>
          <w:rFonts w:ascii="Times New Roman" w:hAnsi="Times New Roman" w:cs="Times New Roman"/>
        </w:rPr>
        <w:t>.</w:t>
      </w:r>
    </w:p>
    <w:p w14:paraId="63BE976D" w14:textId="7DD34E24" w:rsidR="002E28C1" w:rsidRPr="00F81191" w:rsidRDefault="002E28C1" w:rsidP="00387F74">
      <w:pPr>
        <w:rPr>
          <w:rFonts w:ascii="Times New Roman" w:hAnsi="Times New Roman" w:cs="Times New Roman"/>
        </w:rPr>
      </w:pPr>
    </w:p>
    <w:p w14:paraId="04D58B76" w14:textId="00EF9E5C" w:rsidR="0059293C" w:rsidRPr="00F81191" w:rsidRDefault="0059293C" w:rsidP="0059293C">
      <w:pPr>
        <w:jc w:val="center"/>
        <w:rPr>
          <w:rFonts w:ascii="Times New Roman" w:hAnsi="Times New Roman" w:cs="Times New Roman"/>
        </w:rPr>
      </w:pPr>
    </w:p>
    <w:p w14:paraId="7654DCF4" w14:textId="77777777" w:rsidR="00781F93" w:rsidRPr="00F81191" w:rsidRDefault="00781F93" w:rsidP="0059293C">
      <w:pPr>
        <w:jc w:val="center"/>
        <w:rPr>
          <w:rFonts w:ascii="Times New Roman" w:hAnsi="Times New Roman" w:cs="Times New Roman"/>
        </w:rPr>
      </w:pPr>
    </w:p>
    <w:p w14:paraId="1AC0D0AE" w14:textId="64B9A082" w:rsidR="00A35909" w:rsidRPr="00F81191" w:rsidRDefault="00A35909" w:rsidP="0059293C">
      <w:pPr>
        <w:jc w:val="center"/>
        <w:rPr>
          <w:rFonts w:ascii="Times New Roman" w:hAnsi="Times New Roman" w:cs="Times New Roman"/>
        </w:rPr>
      </w:pPr>
    </w:p>
    <w:p w14:paraId="077C202C" w14:textId="6A59394D" w:rsidR="00781F93" w:rsidRPr="00F81191" w:rsidRDefault="00781F93" w:rsidP="0059293C">
      <w:pPr>
        <w:jc w:val="center"/>
        <w:rPr>
          <w:rFonts w:ascii="Times New Roman" w:hAnsi="Times New Roman" w:cs="Times New Roman"/>
        </w:rPr>
      </w:pPr>
    </w:p>
    <w:p w14:paraId="3288BD57" w14:textId="42D492AA" w:rsidR="00781F93" w:rsidRPr="00F81191" w:rsidRDefault="00781F93" w:rsidP="0059293C">
      <w:pPr>
        <w:jc w:val="center"/>
        <w:rPr>
          <w:rFonts w:ascii="Times New Roman" w:hAnsi="Times New Roman" w:cs="Times New Roman"/>
        </w:rPr>
      </w:pPr>
    </w:p>
    <w:p w14:paraId="700B5859" w14:textId="7E49514E" w:rsidR="00781F93" w:rsidRPr="00F81191" w:rsidRDefault="00781F93" w:rsidP="0059293C">
      <w:pPr>
        <w:jc w:val="center"/>
        <w:rPr>
          <w:rFonts w:ascii="Times New Roman" w:hAnsi="Times New Roman" w:cs="Times New Roman"/>
        </w:rPr>
      </w:pPr>
    </w:p>
    <w:p w14:paraId="5DC10AA8" w14:textId="51C2A978" w:rsidR="00781F93" w:rsidRDefault="00781F93" w:rsidP="0059293C">
      <w:pPr>
        <w:jc w:val="center"/>
      </w:pPr>
    </w:p>
    <w:p w14:paraId="33EC43A6" w14:textId="09EC1618" w:rsidR="00781F93" w:rsidRDefault="00781F93" w:rsidP="0059293C">
      <w:pPr>
        <w:jc w:val="center"/>
      </w:pPr>
    </w:p>
    <w:p w14:paraId="41184194" w14:textId="5A98A0B5" w:rsidR="00781F93" w:rsidRDefault="00781F93" w:rsidP="0059293C">
      <w:pPr>
        <w:jc w:val="center"/>
      </w:pPr>
    </w:p>
    <w:p w14:paraId="2C5A26B5" w14:textId="198BB743" w:rsidR="00781F93" w:rsidRDefault="00781F93" w:rsidP="0059293C">
      <w:pPr>
        <w:jc w:val="center"/>
      </w:pPr>
    </w:p>
    <w:p w14:paraId="20024016" w14:textId="11614F0E" w:rsidR="00781F93" w:rsidRDefault="00781F93" w:rsidP="0059293C">
      <w:pPr>
        <w:jc w:val="center"/>
      </w:pPr>
    </w:p>
    <w:p w14:paraId="5D22955D" w14:textId="12C9035B" w:rsidR="00781F93" w:rsidRDefault="00781F93" w:rsidP="0059293C">
      <w:pPr>
        <w:jc w:val="center"/>
      </w:pPr>
    </w:p>
    <w:p w14:paraId="4492631F" w14:textId="3EF1646B" w:rsidR="00781F93" w:rsidRDefault="00781F93" w:rsidP="0059293C">
      <w:pPr>
        <w:jc w:val="center"/>
      </w:pPr>
    </w:p>
    <w:p w14:paraId="4DA633A3" w14:textId="7C17DB17" w:rsidR="00781F93" w:rsidRDefault="00781F93" w:rsidP="0059293C">
      <w:pPr>
        <w:jc w:val="center"/>
      </w:pPr>
    </w:p>
    <w:p w14:paraId="3A3CEA41" w14:textId="4DF3A4D7" w:rsidR="00781F93" w:rsidRDefault="00781F93" w:rsidP="0059293C">
      <w:pPr>
        <w:jc w:val="center"/>
      </w:pPr>
    </w:p>
    <w:p w14:paraId="1707B528" w14:textId="1DBD8C56" w:rsidR="00781F93" w:rsidRDefault="00781F93" w:rsidP="0059293C">
      <w:pPr>
        <w:jc w:val="center"/>
      </w:pPr>
    </w:p>
    <w:p w14:paraId="0BBD79B1" w14:textId="7EF2227C" w:rsidR="00781F93" w:rsidRDefault="00781F93" w:rsidP="0059293C">
      <w:pPr>
        <w:jc w:val="center"/>
      </w:pPr>
    </w:p>
    <w:p w14:paraId="2A21EF2D" w14:textId="72E15C33" w:rsidR="00781F93" w:rsidRDefault="00781F93" w:rsidP="0059293C">
      <w:pPr>
        <w:jc w:val="center"/>
      </w:pPr>
    </w:p>
    <w:p w14:paraId="4A9AFBF9" w14:textId="6F857BED" w:rsidR="00781F93" w:rsidRDefault="00781F93" w:rsidP="0059293C">
      <w:pPr>
        <w:jc w:val="center"/>
      </w:pPr>
    </w:p>
    <w:p w14:paraId="6EF03180" w14:textId="0FA7E5D4" w:rsidR="00B17667" w:rsidRDefault="00B17667" w:rsidP="0059293C">
      <w:pPr>
        <w:jc w:val="center"/>
      </w:pPr>
    </w:p>
    <w:p w14:paraId="37289FE7" w14:textId="77777777" w:rsidR="00B17667" w:rsidRDefault="00B17667" w:rsidP="0059293C">
      <w:pPr>
        <w:jc w:val="center"/>
      </w:pPr>
    </w:p>
    <w:p w14:paraId="3548EABA" w14:textId="4961B2DE" w:rsidR="00781F93" w:rsidRDefault="00781F93" w:rsidP="0059293C">
      <w:pPr>
        <w:jc w:val="center"/>
      </w:pPr>
    </w:p>
    <w:p w14:paraId="4417CB8F" w14:textId="5FE90FC7" w:rsidR="00781F93" w:rsidRDefault="00781F93" w:rsidP="0059293C">
      <w:pPr>
        <w:jc w:val="center"/>
      </w:pPr>
    </w:p>
    <w:p w14:paraId="0B0F358A" w14:textId="6185A65A" w:rsidR="00781F93" w:rsidRDefault="00781F93" w:rsidP="0059293C">
      <w:pPr>
        <w:jc w:val="center"/>
      </w:pPr>
    </w:p>
    <w:p w14:paraId="3EE586E0" w14:textId="77777777" w:rsidR="00781F93" w:rsidRDefault="00781F93" w:rsidP="0059293C">
      <w:pPr>
        <w:jc w:val="center"/>
        <w:sectPr w:rsidR="00781F93" w:rsidSect="00F7732B">
          <w:type w:val="continuous"/>
          <w:pgSz w:w="15840" w:h="12240" w:orient="landscape"/>
          <w:pgMar w:top="720" w:right="720" w:bottom="720" w:left="720" w:header="708" w:footer="708" w:gutter="0"/>
          <w:cols w:num="2" w:space="720"/>
          <w:docGrid w:linePitch="360"/>
        </w:sectPr>
      </w:pPr>
    </w:p>
    <w:p w14:paraId="51D05D01" w14:textId="77777777" w:rsidR="00781F93" w:rsidRPr="003A5533" w:rsidRDefault="00781F93" w:rsidP="00781F93">
      <w:pPr>
        <w:spacing w:after="0" w:line="240" w:lineRule="auto"/>
        <w:jc w:val="center"/>
        <w:rPr>
          <w:rFonts w:ascii="Times New Roman" w:hAnsi="Times New Roman" w:cs="Times New Roman"/>
          <w:b/>
          <w:sz w:val="32"/>
        </w:rPr>
      </w:pPr>
      <w:r w:rsidRPr="003A5533">
        <w:rPr>
          <w:rFonts w:ascii="Times New Roman" w:hAnsi="Times New Roman" w:cs="Times New Roman"/>
          <w:noProof/>
          <w:sz w:val="32"/>
          <w:lang w:eastAsia="es-MX"/>
        </w:rPr>
        <w:lastRenderedPageBreak/>
        <w:drawing>
          <wp:anchor distT="0" distB="0" distL="114300" distR="114300" simplePos="0" relativeHeight="251671552" behindDoc="1" locked="0" layoutInCell="1" allowOverlap="1" wp14:anchorId="03A9D333" wp14:editId="2517F903">
            <wp:simplePos x="0" y="0"/>
            <wp:positionH relativeFrom="column">
              <wp:posOffset>514350</wp:posOffset>
            </wp:positionH>
            <wp:positionV relativeFrom="paragraph">
              <wp:posOffset>-323850</wp:posOffset>
            </wp:positionV>
            <wp:extent cx="638175" cy="728345"/>
            <wp:effectExtent l="0" t="0" r="9525" b="0"/>
            <wp:wrapNone/>
            <wp:docPr id="14" name="Imagen 4"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8">
                      <a:extLst>
                        <a:ext uri="{28A0092B-C50C-407E-A947-70E740481C1C}">
                          <a14:useLocalDpi xmlns:a14="http://schemas.microsoft.com/office/drawing/2010/main" val="0"/>
                        </a:ext>
                      </a:extLst>
                    </a:blip>
                    <a:srcRect l="23578" r="19827"/>
                    <a:stretch/>
                  </pic:blipFill>
                  <pic:spPr bwMode="auto">
                    <a:xfrm>
                      <a:off x="0" y="0"/>
                      <a:ext cx="638175"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5533">
        <w:rPr>
          <w:rFonts w:ascii="Times New Roman" w:hAnsi="Times New Roman" w:cs="Times New Roman"/>
          <w:b/>
          <w:sz w:val="32"/>
        </w:rPr>
        <w:t>ESCUELA NORMAL DE EDUCACIÓN PREESCOLAR</w:t>
      </w:r>
    </w:p>
    <w:p w14:paraId="508887A4" w14:textId="61B4762A" w:rsidR="00781F93" w:rsidRPr="00781F93" w:rsidRDefault="00781F93" w:rsidP="00781F93">
      <w:pPr>
        <w:spacing w:after="0" w:line="240" w:lineRule="auto"/>
        <w:jc w:val="center"/>
        <w:rPr>
          <w:rFonts w:ascii="Times New Roman" w:hAnsi="Times New Roman" w:cs="Times New Roman"/>
          <w:b/>
        </w:rPr>
      </w:pPr>
      <w:r w:rsidRPr="003A5533">
        <w:rPr>
          <w:rFonts w:ascii="Times New Roman" w:hAnsi="Times New Roman" w:cs="Times New Roman"/>
          <w:b/>
          <w:sz w:val="32"/>
        </w:rPr>
        <w:t>Ciclo escolar 20</w:t>
      </w:r>
      <w:r>
        <w:rPr>
          <w:rFonts w:ascii="Times New Roman" w:hAnsi="Times New Roman" w:cs="Times New Roman"/>
          <w:b/>
          <w:sz w:val="32"/>
        </w:rPr>
        <w:t>20</w:t>
      </w:r>
      <w:r w:rsidRPr="003A5533">
        <w:rPr>
          <w:rFonts w:ascii="Times New Roman" w:hAnsi="Times New Roman" w:cs="Times New Roman"/>
          <w:b/>
          <w:sz w:val="32"/>
        </w:rPr>
        <w:t>-202</w:t>
      </w:r>
      <w:r>
        <w:rPr>
          <w:rFonts w:ascii="Times New Roman" w:hAnsi="Times New Roman" w:cs="Times New Roman"/>
          <w:b/>
          <w:sz w:val="32"/>
        </w:rPr>
        <w:t>1</w:t>
      </w:r>
    </w:p>
    <w:tbl>
      <w:tblPr>
        <w:tblStyle w:val="TableGrid"/>
        <w:tblW w:w="14317" w:type="dxa"/>
        <w:tblInd w:w="108" w:type="dxa"/>
        <w:tblLook w:val="04A0" w:firstRow="1" w:lastRow="0" w:firstColumn="1" w:lastColumn="0" w:noHBand="0" w:noVBand="1"/>
      </w:tblPr>
      <w:tblGrid>
        <w:gridCol w:w="3686"/>
        <w:gridCol w:w="10631"/>
      </w:tblGrid>
      <w:tr w:rsidR="00781F93" w:rsidRPr="008218E1" w14:paraId="3230F3CF" w14:textId="77777777" w:rsidTr="00192CCE">
        <w:tc>
          <w:tcPr>
            <w:tcW w:w="3686" w:type="dxa"/>
            <w:shd w:val="clear" w:color="auto" w:fill="D9E2F3" w:themeFill="accent1" w:themeFillTint="33"/>
          </w:tcPr>
          <w:p w14:paraId="20C879D8" w14:textId="77777777" w:rsidR="00781F93" w:rsidRPr="008218E1" w:rsidRDefault="00781F93" w:rsidP="00192CCE">
            <w:pPr>
              <w:rPr>
                <w:rFonts w:ascii="Times New Roman" w:hAnsi="Times New Roman" w:cs="Times New Roman"/>
                <w:b/>
                <w:sz w:val="24"/>
                <w:szCs w:val="24"/>
              </w:rPr>
            </w:pPr>
            <w:r w:rsidRPr="008218E1">
              <w:rPr>
                <w:rFonts w:ascii="Times New Roman" w:hAnsi="Times New Roman" w:cs="Times New Roman"/>
                <w:b/>
                <w:sz w:val="24"/>
                <w:szCs w:val="24"/>
              </w:rPr>
              <w:t>Lista de Cotejo</w:t>
            </w:r>
            <w:r>
              <w:rPr>
                <w:rFonts w:ascii="Times New Roman" w:hAnsi="Times New Roman" w:cs="Times New Roman"/>
                <w:b/>
                <w:sz w:val="24"/>
                <w:szCs w:val="24"/>
              </w:rPr>
              <w:t>. Unidad 1</w:t>
            </w:r>
          </w:p>
        </w:tc>
        <w:tc>
          <w:tcPr>
            <w:tcW w:w="10631" w:type="dxa"/>
            <w:shd w:val="clear" w:color="auto" w:fill="D9E2F3" w:themeFill="accent1" w:themeFillTint="33"/>
          </w:tcPr>
          <w:p w14:paraId="45F71016" w14:textId="77777777" w:rsidR="00781F93" w:rsidRPr="008218E1" w:rsidRDefault="00781F93" w:rsidP="00192CCE">
            <w:pPr>
              <w:jc w:val="both"/>
              <w:rPr>
                <w:rFonts w:ascii="Times New Roman" w:hAnsi="Times New Roman" w:cs="Times New Roman"/>
                <w:sz w:val="24"/>
                <w:szCs w:val="24"/>
              </w:rPr>
            </w:pPr>
            <w:r>
              <w:rPr>
                <w:rFonts w:ascii="Times New Roman" w:hAnsi="Times New Roman" w:cs="Times New Roman"/>
                <w:sz w:val="24"/>
                <w:szCs w:val="24"/>
              </w:rPr>
              <w:t>Crónica</w:t>
            </w:r>
          </w:p>
        </w:tc>
      </w:tr>
    </w:tbl>
    <w:p w14:paraId="1B06218C" w14:textId="77777777" w:rsidR="00781F93" w:rsidRPr="008218E1" w:rsidRDefault="00781F93" w:rsidP="00781F93">
      <w:pPr>
        <w:spacing w:after="0" w:line="240" w:lineRule="auto"/>
        <w:rPr>
          <w:rFonts w:ascii="Times New Roman" w:hAnsi="Times New Roman" w:cs="Times New Roman"/>
          <w:b/>
        </w:rPr>
      </w:pPr>
    </w:p>
    <w:tbl>
      <w:tblPr>
        <w:tblStyle w:val="TableGrid"/>
        <w:tblW w:w="14175" w:type="dxa"/>
        <w:tblInd w:w="108" w:type="dxa"/>
        <w:tblLook w:val="04A0" w:firstRow="1" w:lastRow="0" w:firstColumn="1" w:lastColumn="0" w:noHBand="0" w:noVBand="1"/>
      </w:tblPr>
      <w:tblGrid>
        <w:gridCol w:w="1563"/>
        <w:gridCol w:w="1000"/>
        <w:gridCol w:w="1137"/>
        <w:gridCol w:w="10475"/>
      </w:tblGrid>
      <w:tr w:rsidR="00781F93" w:rsidRPr="008218E1" w14:paraId="375EFDA1" w14:textId="77777777" w:rsidTr="00192CCE">
        <w:tc>
          <w:tcPr>
            <w:tcW w:w="1563" w:type="dxa"/>
          </w:tcPr>
          <w:p w14:paraId="5541A710" w14:textId="77777777" w:rsidR="00781F93" w:rsidRPr="008218E1" w:rsidRDefault="00781F93" w:rsidP="00192CCE">
            <w:pPr>
              <w:tabs>
                <w:tab w:val="left" w:pos="251"/>
                <w:tab w:val="center" w:pos="832"/>
              </w:tabs>
              <w:rPr>
                <w:rFonts w:ascii="Times New Roman" w:hAnsi="Times New Roman" w:cs="Times New Roman"/>
                <w:b/>
                <w:sz w:val="24"/>
                <w:szCs w:val="24"/>
              </w:rPr>
            </w:pPr>
            <w:r w:rsidRPr="008218E1">
              <w:rPr>
                <w:rFonts w:ascii="Times New Roman" w:hAnsi="Times New Roman" w:cs="Times New Roman"/>
                <w:b/>
                <w:sz w:val="24"/>
                <w:szCs w:val="24"/>
              </w:rPr>
              <w:tab/>
            </w:r>
            <w:r w:rsidRPr="008218E1">
              <w:rPr>
                <w:rFonts w:ascii="Times New Roman" w:hAnsi="Times New Roman" w:cs="Times New Roman"/>
                <w:b/>
                <w:sz w:val="24"/>
                <w:szCs w:val="24"/>
              </w:rPr>
              <w:tab/>
              <w:t>Materia</w:t>
            </w:r>
          </w:p>
        </w:tc>
        <w:tc>
          <w:tcPr>
            <w:tcW w:w="12612" w:type="dxa"/>
            <w:gridSpan w:val="3"/>
          </w:tcPr>
          <w:p w14:paraId="52B2FB49" w14:textId="77777777" w:rsidR="00781F93" w:rsidRPr="008218E1" w:rsidRDefault="00781F93" w:rsidP="00192CCE">
            <w:pPr>
              <w:jc w:val="center"/>
              <w:rPr>
                <w:rFonts w:ascii="Times New Roman" w:hAnsi="Times New Roman" w:cs="Times New Roman"/>
                <w:sz w:val="24"/>
                <w:szCs w:val="24"/>
              </w:rPr>
            </w:pPr>
            <w:r w:rsidRPr="008218E1">
              <w:rPr>
                <w:rFonts w:ascii="Times New Roman" w:hAnsi="Times New Roman" w:cs="Times New Roman"/>
                <w:sz w:val="24"/>
                <w:szCs w:val="24"/>
              </w:rPr>
              <w:t>Observación y A</w:t>
            </w:r>
            <w:r>
              <w:rPr>
                <w:rFonts w:ascii="Times New Roman" w:hAnsi="Times New Roman" w:cs="Times New Roman"/>
                <w:sz w:val="24"/>
                <w:szCs w:val="24"/>
              </w:rPr>
              <w:t>nálisis de Prácticas y Contextos escolares</w:t>
            </w:r>
          </w:p>
        </w:tc>
      </w:tr>
      <w:tr w:rsidR="00781F93" w:rsidRPr="008218E1" w14:paraId="30A9D5F5" w14:textId="77777777" w:rsidTr="00192CCE">
        <w:tc>
          <w:tcPr>
            <w:tcW w:w="1563" w:type="dxa"/>
          </w:tcPr>
          <w:p w14:paraId="5234E8B9" w14:textId="77777777" w:rsidR="00781F93" w:rsidRPr="008218E1" w:rsidRDefault="00781F93" w:rsidP="00192CCE">
            <w:pPr>
              <w:jc w:val="center"/>
              <w:rPr>
                <w:rFonts w:ascii="Times New Roman" w:hAnsi="Times New Roman" w:cs="Times New Roman"/>
                <w:b/>
                <w:sz w:val="24"/>
                <w:szCs w:val="24"/>
              </w:rPr>
            </w:pPr>
            <w:r>
              <w:rPr>
                <w:rFonts w:ascii="Times New Roman" w:hAnsi="Times New Roman" w:cs="Times New Roman"/>
                <w:b/>
                <w:sz w:val="24"/>
                <w:szCs w:val="24"/>
              </w:rPr>
              <w:t>Unidad 1</w:t>
            </w:r>
          </w:p>
        </w:tc>
        <w:tc>
          <w:tcPr>
            <w:tcW w:w="12612" w:type="dxa"/>
            <w:gridSpan w:val="3"/>
          </w:tcPr>
          <w:p w14:paraId="52D0D5E0" w14:textId="77777777" w:rsidR="00781F93" w:rsidRPr="008218E1" w:rsidRDefault="00781F93" w:rsidP="00192CCE">
            <w:pPr>
              <w:rPr>
                <w:rFonts w:ascii="Times New Roman" w:hAnsi="Times New Roman" w:cs="Times New Roman"/>
                <w:sz w:val="24"/>
                <w:szCs w:val="24"/>
              </w:rPr>
            </w:pPr>
            <w:r>
              <w:rPr>
                <w:rFonts w:ascii="Times New Roman" w:hAnsi="Times New Roman" w:cs="Times New Roman"/>
                <w:sz w:val="24"/>
                <w:szCs w:val="24"/>
              </w:rPr>
              <w:t>Escuela y Comunidad: Encuentros y Desencuentros.</w:t>
            </w:r>
          </w:p>
        </w:tc>
      </w:tr>
      <w:tr w:rsidR="00781F93" w:rsidRPr="008218E1" w14:paraId="131CCBA8" w14:textId="77777777" w:rsidTr="00192CCE">
        <w:trPr>
          <w:trHeight w:val="195"/>
        </w:trPr>
        <w:tc>
          <w:tcPr>
            <w:tcW w:w="1563" w:type="dxa"/>
          </w:tcPr>
          <w:p w14:paraId="7E81DAD6" w14:textId="77777777" w:rsidR="00781F93" w:rsidRPr="008218E1" w:rsidRDefault="00781F93" w:rsidP="00192CCE">
            <w:pPr>
              <w:jc w:val="center"/>
              <w:rPr>
                <w:rFonts w:ascii="Times New Roman" w:hAnsi="Times New Roman" w:cs="Times New Roman"/>
                <w:b/>
                <w:sz w:val="24"/>
                <w:szCs w:val="24"/>
              </w:rPr>
            </w:pPr>
            <w:r w:rsidRPr="008218E1">
              <w:rPr>
                <w:rFonts w:ascii="Times New Roman" w:hAnsi="Times New Roman" w:cs="Times New Roman"/>
                <w:b/>
                <w:sz w:val="24"/>
                <w:szCs w:val="24"/>
              </w:rPr>
              <w:t>Actividad:</w:t>
            </w:r>
          </w:p>
        </w:tc>
        <w:tc>
          <w:tcPr>
            <w:tcW w:w="0" w:type="auto"/>
          </w:tcPr>
          <w:p w14:paraId="56B544D8" w14:textId="77777777" w:rsidR="00781F93" w:rsidRPr="008218E1" w:rsidRDefault="00781F93" w:rsidP="00192CCE">
            <w:pPr>
              <w:jc w:val="both"/>
              <w:rPr>
                <w:rFonts w:ascii="Times New Roman" w:hAnsi="Times New Roman" w:cs="Times New Roman"/>
                <w:sz w:val="24"/>
                <w:szCs w:val="24"/>
              </w:rPr>
            </w:pPr>
            <w:r>
              <w:rPr>
                <w:rFonts w:ascii="Times New Roman" w:hAnsi="Times New Roman" w:cs="Times New Roman"/>
                <w:sz w:val="24"/>
                <w:szCs w:val="24"/>
              </w:rPr>
              <w:t xml:space="preserve">Crónica </w:t>
            </w:r>
          </w:p>
        </w:tc>
        <w:tc>
          <w:tcPr>
            <w:tcW w:w="0" w:type="auto"/>
          </w:tcPr>
          <w:p w14:paraId="031EEB1D" w14:textId="77777777" w:rsidR="00781F93" w:rsidRPr="008218E1" w:rsidRDefault="00781F93" w:rsidP="00192CCE">
            <w:pPr>
              <w:rPr>
                <w:rFonts w:ascii="Times New Roman" w:hAnsi="Times New Roman" w:cs="Times New Roman"/>
                <w:b/>
                <w:sz w:val="24"/>
                <w:szCs w:val="24"/>
              </w:rPr>
            </w:pPr>
            <w:r w:rsidRPr="008218E1">
              <w:rPr>
                <w:rFonts w:ascii="Times New Roman" w:hAnsi="Times New Roman" w:cs="Times New Roman"/>
                <w:b/>
                <w:sz w:val="24"/>
                <w:szCs w:val="24"/>
              </w:rPr>
              <w:t>Objetivo</w:t>
            </w:r>
          </w:p>
        </w:tc>
        <w:tc>
          <w:tcPr>
            <w:tcW w:w="10227" w:type="dxa"/>
          </w:tcPr>
          <w:p w14:paraId="542E6670" w14:textId="77777777" w:rsidR="00781F93" w:rsidRPr="006D1D3E" w:rsidRDefault="00781F93" w:rsidP="00192CCE">
            <w:pPr>
              <w:jc w:val="both"/>
              <w:rPr>
                <w:rFonts w:ascii="Times New Roman" w:hAnsi="Times New Roman" w:cs="Times New Roman"/>
                <w:sz w:val="24"/>
                <w:szCs w:val="24"/>
              </w:rPr>
            </w:pPr>
            <w:r>
              <w:rPr>
                <w:rFonts w:ascii="Times New Roman" w:hAnsi="Times New Roman" w:cs="Times New Roman"/>
                <w:sz w:val="24"/>
                <w:szCs w:val="24"/>
              </w:rPr>
              <w:t>E</w:t>
            </w:r>
            <w:r w:rsidRPr="006D1D3E">
              <w:rPr>
                <w:rFonts w:ascii="Times New Roman" w:hAnsi="Times New Roman" w:cs="Times New Roman"/>
                <w:sz w:val="24"/>
                <w:szCs w:val="24"/>
              </w:rPr>
              <w:t xml:space="preserve">l estudiante demuestra sus habilidades para estructurar un documento escrito basado en las observaciones de un incidente crítico que acontece en el jardín de niños y que se vincula con el contexto sociocultural, económico y político de la comunidad. </w:t>
            </w:r>
          </w:p>
        </w:tc>
      </w:tr>
      <w:tr w:rsidR="00781F93" w:rsidRPr="008218E1" w14:paraId="161B77BE" w14:textId="77777777" w:rsidTr="00192CCE">
        <w:trPr>
          <w:trHeight w:val="195"/>
        </w:trPr>
        <w:tc>
          <w:tcPr>
            <w:tcW w:w="1563" w:type="dxa"/>
          </w:tcPr>
          <w:p w14:paraId="52BDA4E7" w14:textId="77777777" w:rsidR="00781F93" w:rsidRPr="008218E1" w:rsidRDefault="00781F93" w:rsidP="00192CCE">
            <w:pPr>
              <w:jc w:val="center"/>
              <w:rPr>
                <w:rFonts w:ascii="Times New Roman" w:hAnsi="Times New Roman" w:cs="Times New Roman"/>
                <w:b/>
                <w:sz w:val="24"/>
                <w:szCs w:val="24"/>
              </w:rPr>
            </w:pPr>
            <w:r w:rsidRPr="008218E1">
              <w:rPr>
                <w:rFonts w:ascii="Times New Roman" w:hAnsi="Times New Roman" w:cs="Times New Roman"/>
                <w:b/>
                <w:sz w:val="24"/>
                <w:szCs w:val="24"/>
              </w:rPr>
              <w:t>Competencia</w:t>
            </w:r>
          </w:p>
        </w:tc>
        <w:tc>
          <w:tcPr>
            <w:tcW w:w="12612" w:type="dxa"/>
            <w:gridSpan w:val="3"/>
          </w:tcPr>
          <w:p w14:paraId="506C0696" w14:textId="77777777" w:rsidR="00781F93" w:rsidRPr="008218E1" w:rsidRDefault="00781F93" w:rsidP="00781F93">
            <w:pPr>
              <w:pStyle w:val="ListParagraph"/>
              <w:numPr>
                <w:ilvl w:val="0"/>
                <w:numId w:val="2"/>
              </w:numPr>
              <w:jc w:val="both"/>
              <w:rPr>
                <w:lang w:val="es-MX"/>
              </w:rPr>
            </w:pPr>
            <w:r w:rsidRPr="008218E1">
              <w:rPr>
                <w:lang w:val="es-MX"/>
              </w:rPr>
              <w:t>Utiliza los recursos metodológicos y técnicos de la investigación para explicar y comprender situaciones educativas en diversos contextos.</w:t>
            </w:r>
          </w:p>
          <w:p w14:paraId="5B458C12" w14:textId="77777777" w:rsidR="00781F93" w:rsidRPr="008218E1" w:rsidRDefault="00781F93" w:rsidP="00781F93">
            <w:pPr>
              <w:pStyle w:val="ListParagraph"/>
              <w:numPr>
                <w:ilvl w:val="0"/>
                <w:numId w:val="2"/>
              </w:numPr>
              <w:jc w:val="both"/>
              <w:rPr>
                <w:lang w:val="es-MX"/>
              </w:rPr>
            </w:pPr>
            <w:r w:rsidRPr="008218E1">
              <w:rPr>
                <w:lang w:val="es-MX"/>
              </w:rPr>
              <w:t xml:space="preserve">Orienta su actuación profesional con sentido ético-valoral y asume los diversos principios y reglas que aseguran una mejor convivencia institucional y social, en beneficio </w:t>
            </w:r>
            <w:proofErr w:type="gramStart"/>
            <w:r w:rsidRPr="008218E1">
              <w:rPr>
                <w:lang w:val="es-MX"/>
              </w:rPr>
              <w:t>delos</w:t>
            </w:r>
            <w:proofErr w:type="gramEnd"/>
            <w:r w:rsidRPr="008218E1">
              <w:rPr>
                <w:lang w:val="es-MX"/>
              </w:rPr>
              <w:t xml:space="preserve"> alumnos y de la comunidad escolar.</w:t>
            </w:r>
          </w:p>
        </w:tc>
      </w:tr>
      <w:tr w:rsidR="00781F93" w:rsidRPr="008218E1" w14:paraId="6651470F" w14:textId="77777777" w:rsidTr="00192CCE">
        <w:trPr>
          <w:trHeight w:val="195"/>
        </w:trPr>
        <w:tc>
          <w:tcPr>
            <w:tcW w:w="1563" w:type="dxa"/>
          </w:tcPr>
          <w:p w14:paraId="36CD6866" w14:textId="77777777" w:rsidR="00781F93" w:rsidRPr="008218E1" w:rsidRDefault="00781F93" w:rsidP="00192CCE">
            <w:pPr>
              <w:jc w:val="center"/>
              <w:rPr>
                <w:rFonts w:ascii="Times New Roman" w:hAnsi="Times New Roman" w:cs="Times New Roman"/>
                <w:b/>
                <w:sz w:val="24"/>
                <w:szCs w:val="24"/>
              </w:rPr>
            </w:pPr>
            <w:r w:rsidRPr="008218E1">
              <w:rPr>
                <w:rFonts w:ascii="Times New Roman" w:hAnsi="Times New Roman" w:cs="Times New Roman"/>
                <w:b/>
                <w:sz w:val="24"/>
                <w:szCs w:val="24"/>
              </w:rPr>
              <w:t>Descripción</w:t>
            </w:r>
          </w:p>
        </w:tc>
        <w:tc>
          <w:tcPr>
            <w:tcW w:w="12612" w:type="dxa"/>
            <w:gridSpan w:val="3"/>
          </w:tcPr>
          <w:p w14:paraId="012AE9A0" w14:textId="77777777" w:rsidR="00781F93" w:rsidRPr="008218E1" w:rsidRDefault="00781F93" w:rsidP="00192CCE">
            <w:pPr>
              <w:jc w:val="both"/>
              <w:rPr>
                <w:rFonts w:ascii="Times New Roman" w:hAnsi="Times New Roman" w:cs="Times New Roman"/>
                <w:sz w:val="24"/>
                <w:szCs w:val="24"/>
              </w:rPr>
            </w:pPr>
            <w:r w:rsidRPr="008218E1">
              <w:rPr>
                <w:rFonts w:ascii="Times New Roman" w:hAnsi="Times New Roman" w:cs="Times New Roman"/>
                <w:sz w:val="24"/>
                <w:szCs w:val="24"/>
              </w:rPr>
              <w:t xml:space="preserve">De forma individual desarrollar </w:t>
            </w:r>
            <w:r>
              <w:rPr>
                <w:rFonts w:ascii="Times New Roman" w:hAnsi="Times New Roman" w:cs="Times New Roman"/>
                <w:sz w:val="24"/>
                <w:szCs w:val="24"/>
              </w:rPr>
              <w:t>una crónica de algún acontecimiento ocurrido en una institución educativa</w:t>
            </w:r>
            <w:r w:rsidRPr="008218E1">
              <w:rPr>
                <w:rFonts w:ascii="Times New Roman" w:hAnsi="Times New Roman" w:cs="Times New Roman"/>
                <w:sz w:val="24"/>
                <w:szCs w:val="24"/>
              </w:rPr>
              <w:t xml:space="preserve"> </w:t>
            </w:r>
            <w:r>
              <w:rPr>
                <w:rFonts w:ascii="Times New Roman" w:hAnsi="Times New Roman" w:cs="Times New Roman"/>
                <w:sz w:val="24"/>
                <w:szCs w:val="24"/>
              </w:rPr>
              <w:t>que se distingue por que se encuentra vinculado a la cultura y comunidad.</w:t>
            </w:r>
          </w:p>
        </w:tc>
      </w:tr>
    </w:tbl>
    <w:p w14:paraId="57200389" w14:textId="77777777" w:rsidR="00781F93" w:rsidRPr="008218E1" w:rsidRDefault="00781F93" w:rsidP="00781F93">
      <w:pPr>
        <w:spacing w:after="0" w:line="240" w:lineRule="auto"/>
        <w:rPr>
          <w:rFonts w:ascii="Times New Roman" w:hAnsi="Times New Roman" w:cs="Times New Roman"/>
          <w:b/>
        </w:rPr>
      </w:pPr>
    </w:p>
    <w:tbl>
      <w:tblPr>
        <w:tblStyle w:val="TableGrid"/>
        <w:tblW w:w="14175" w:type="dxa"/>
        <w:tblInd w:w="108" w:type="dxa"/>
        <w:tblLook w:val="04A0" w:firstRow="1" w:lastRow="0" w:firstColumn="1" w:lastColumn="0" w:noHBand="0" w:noVBand="1"/>
      </w:tblPr>
      <w:tblGrid>
        <w:gridCol w:w="10632"/>
        <w:gridCol w:w="1275"/>
        <w:gridCol w:w="2268"/>
      </w:tblGrid>
      <w:tr w:rsidR="00781F93" w:rsidRPr="008218E1" w14:paraId="79124C02" w14:textId="77777777" w:rsidTr="00192CCE">
        <w:tc>
          <w:tcPr>
            <w:tcW w:w="10632" w:type="dxa"/>
          </w:tcPr>
          <w:p w14:paraId="02347218" w14:textId="77777777" w:rsidR="00781F93" w:rsidRPr="008218E1" w:rsidRDefault="00781F93" w:rsidP="00192CCE">
            <w:pPr>
              <w:jc w:val="center"/>
              <w:rPr>
                <w:rFonts w:ascii="Times New Roman" w:hAnsi="Times New Roman" w:cs="Times New Roman"/>
                <w:b/>
                <w:sz w:val="24"/>
                <w:szCs w:val="24"/>
              </w:rPr>
            </w:pPr>
            <w:r w:rsidRPr="008218E1">
              <w:rPr>
                <w:rFonts w:ascii="Times New Roman" w:hAnsi="Times New Roman" w:cs="Times New Roman"/>
                <w:b/>
                <w:sz w:val="24"/>
                <w:szCs w:val="24"/>
              </w:rPr>
              <w:t xml:space="preserve">Criterio  </w:t>
            </w:r>
          </w:p>
        </w:tc>
        <w:tc>
          <w:tcPr>
            <w:tcW w:w="1275" w:type="dxa"/>
          </w:tcPr>
          <w:p w14:paraId="3109B599" w14:textId="77777777" w:rsidR="00781F93" w:rsidRPr="008218E1" w:rsidRDefault="00781F93" w:rsidP="00192CCE">
            <w:pPr>
              <w:jc w:val="center"/>
              <w:rPr>
                <w:rFonts w:ascii="Times New Roman" w:hAnsi="Times New Roman" w:cs="Times New Roman"/>
                <w:b/>
                <w:sz w:val="24"/>
                <w:szCs w:val="24"/>
              </w:rPr>
            </w:pPr>
            <w:r w:rsidRPr="008218E1">
              <w:rPr>
                <w:rFonts w:ascii="Times New Roman" w:hAnsi="Times New Roman" w:cs="Times New Roman"/>
                <w:b/>
                <w:sz w:val="24"/>
                <w:szCs w:val="24"/>
              </w:rPr>
              <w:t>Puntos</w:t>
            </w:r>
          </w:p>
        </w:tc>
        <w:tc>
          <w:tcPr>
            <w:tcW w:w="2268" w:type="dxa"/>
          </w:tcPr>
          <w:p w14:paraId="5C886EDF" w14:textId="77777777" w:rsidR="00781F93" w:rsidRPr="008218E1" w:rsidRDefault="00781F93" w:rsidP="00192CCE">
            <w:pPr>
              <w:jc w:val="center"/>
              <w:rPr>
                <w:rFonts w:ascii="Times New Roman" w:hAnsi="Times New Roman" w:cs="Times New Roman"/>
                <w:b/>
                <w:sz w:val="24"/>
                <w:szCs w:val="24"/>
              </w:rPr>
            </w:pPr>
            <w:r w:rsidRPr="008218E1">
              <w:rPr>
                <w:rFonts w:ascii="Times New Roman" w:hAnsi="Times New Roman" w:cs="Times New Roman"/>
                <w:b/>
                <w:sz w:val="24"/>
                <w:szCs w:val="24"/>
              </w:rPr>
              <w:t>Resultado</w:t>
            </w:r>
          </w:p>
        </w:tc>
      </w:tr>
      <w:tr w:rsidR="00781F93" w:rsidRPr="008218E1" w14:paraId="624B2210" w14:textId="77777777" w:rsidTr="00192CCE">
        <w:tc>
          <w:tcPr>
            <w:tcW w:w="10632" w:type="dxa"/>
          </w:tcPr>
          <w:p w14:paraId="4DFAD140" w14:textId="4A6FB750" w:rsidR="00781F93" w:rsidRPr="00E2168D" w:rsidRDefault="00781F93" w:rsidP="00192CCE">
            <w:pPr>
              <w:jc w:val="both"/>
              <w:rPr>
                <w:rFonts w:ascii="Times New Roman" w:hAnsi="Times New Roman" w:cs="Times New Roman"/>
                <w:sz w:val="24"/>
                <w:szCs w:val="24"/>
              </w:rPr>
            </w:pPr>
            <w:r w:rsidRPr="00E2168D">
              <w:rPr>
                <w:rFonts w:ascii="Times New Roman" w:hAnsi="Times New Roman" w:cs="Times New Roman"/>
                <w:b/>
                <w:sz w:val="24"/>
                <w:szCs w:val="24"/>
              </w:rPr>
              <w:t>Portada:</w:t>
            </w:r>
            <w:r w:rsidRPr="00E2168D">
              <w:rPr>
                <w:rFonts w:ascii="Times New Roman" w:hAnsi="Times New Roman" w:cs="Times New Roman"/>
                <w:sz w:val="24"/>
                <w:szCs w:val="24"/>
              </w:rPr>
              <w:t xml:space="preserve"> El documento incluye portada con los datos: escuela, escudo, nombre del trabajo, nombre </w:t>
            </w:r>
            <w:r w:rsidR="001840D2" w:rsidRPr="00E2168D">
              <w:rPr>
                <w:rFonts w:ascii="Times New Roman" w:hAnsi="Times New Roman" w:cs="Times New Roman"/>
                <w:sz w:val="24"/>
                <w:szCs w:val="24"/>
              </w:rPr>
              <w:t>del alumno</w:t>
            </w:r>
            <w:r w:rsidRPr="00E2168D">
              <w:rPr>
                <w:rFonts w:ascii="Times New Roman" w:hAnsi="Times New Roman" w:cs="Times New Roman"/>
                <w:sz w:val="24"/>
                <w:szCs w:val="24"/>
              </w:rPr>
              <w:t xml:space="preserve"> fecha y lugar </w:t>
            </w:r>
          </w:p>
        </w:tc>
        <w:tc>
          <w:tcPr>
            <w:tcW w:w="1275" w:type="dxa"/>
          </w:tcPr>
          <w:p w14:paraId="2A3A6D14" w14:textId="77777777" w:rsidR="00781F93" w:rsidRPr="008218E1" w:rsidRDefault="00781F93" w:rsidP="00192CCE">
            <w:pPr>
              <w:jc w:val="center"/>
              <w:rPr>
                <w:rFonts w:ascii="Times New Roman" w:hAnsi="Times New Roman" w:cs="Times New Roman"/>
                <w:b/>
                <w:sz w:val="24"/>
                <w:szCs w:val="24"/>
              </w:rPr>
            </w:pPr>
            <w:r>
              <w:rPr>
                <w:rFonts w:ascii="Times New Roman" w:hAnsi="Times New Roman" w:cs="Times New Roman"/>
                <w:b/>
                <w:sz w:val="24"/>
                <w:szCs w:val="24"/>
              </w:rPr>
              <w:t>5</w:t>
            </w:r>
          </w:p>
        </w:tc>
        <w:tc>
          <w:tcPr>
            <w:tcW w:w="2268" w:type="dxa"/>
          </w:tcPr>
          <w:p w14:paraId="1E77502A" w14:textId="77777777" w:rsidR="00781F93" w:rsidRPr="008218E1" w:rsidRDefault="00781F93" w:rsidP="00192CCE">
            <w:pPr>
              <w:jc w:val="center"/>
              <w:rPr>
                <w:rFonts w:ascii="Times New Roman" w:hAnsi="Times New Roman" w:cs="Times New Roman"/>
                <w:b/>
                <w:sz w:val="24"/>
                <w:szCs w:val="24"/>
              </w:rPr>
            </w:pPr>
          </w:p>
        </w:tc>
      </w:tr>
      <w:tr w:rsidR="00781F93" w:rsidRPr="008218E1" w14:paraId="1624E742" w14:textId="77777777" w:rsidTr="00192CCE">
        <w:tc>
          <w:tcPr>
            <w:tcW w:w="10632" w:type="dxa"/>
          </w:tcPr>
          <w:p w14:paraId="7766B299" w14:textId="77777777" w:rsidR="00781F93" w:rsidRPr="00E2168D" w:rsidRDefault="00781F93" w:rsidP="00192CCE">
            <w:pPr>
              <w:jc w:val="both"/>
              <w:rPr>
                <w:rFonts w:ascii="Times New Roman" w:hAnsi="Times New Roman" w:cs="Times New Roman"/>
                <w:sz w:val="24"/>
                <w:szCs w:val="24"/>
              </w:rPr>
            </w:pPr>
            <w:r w:rsidRPr="00E2168D">
              <w:rPr>
                <w:rFonts w:ascii="Times New Roman" w:hAnsi="Times New Roman" w:cs="Times New Roman"/>
                <w:b/>
                <w:bCs/>
                <w:sz w:val="24"/>
                <w:szCs w:val="24"/>
                <w:bdr w:val="none" w:sz="0" w:space="0" w:color="auto" w:frame="1"/>
              </w:rPr>
              <w:t>Título</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xml:space="preserve"> Debe ser claro, conciso y atractivo para despertar el interés de los lectores. </w:t>
            </w:r>
          </w:p>
        </w:tc>
        <w:tc>
          <w:tcPr>
            <w:tcW w:w="1275" w:type="dxa"/>
          </w:tcPr>
          <w:p w14:paraId="39DEA246" w14:textId="77777777" w:rsidR="00781F93" w:rsidRPr="008218E1" w:rsidRDefault="00781F93" w:rsidP="00192CCE">
            <w:pPr>
              <w:jc w:val="center"/>
              <w:rPr>
                <w:rFonts w:ascii="Times New Roman" w:hAnsi="Times New Roman" w:cs="Times New Roman"/>
                <w:b/>
                <w:sz w:val="24"/>
                <w:szCs w:val="24"/>
              </w:rPr>
            </w:pPr>
            <w:r>
              <w:rPr>
                <w:rFonts w:ascii="Times New Roman" w:hAnsi="Times New Roman" w:cs="Times New Roman"/>
                <w:b/>
                <w:sz w:val="24"/>
                <w:szCs w:val="24"/>
              </w:rPr>
              <w:t>5</w:t>
            </w:r>
          </w:p>
        </w:tc>
        <w:tc>
          <w:tcPr>
            <w:tcW w:w="2268" w:type="dxa"/>
          </w:tcPr>
          <w:p w14:paraId="2D0439AA" w14:textId="77777777" w:rsidR="00781F93" w:rsidRPr="008218E1" w:rsidRDefault="00781F93" w:rsidP="00192CCE">
            <w:pPr>
              <w:jc w:val="both"/>
              <w:rPr>
                <w:rFonts w:ascii="Times New Roman" w:hAnsi="Times New Roman" w:cs="Times New Roman"/>
                <w:b/>
                <w:sz w:val="24"/>
                <w:szCs w:val="24"/>
              </w:rPr>
            </w:pPr>
          </w:p>
        </w:tc>
      </w:tr>
      <w:tr w:rsidR="00781F93" w:rsidRPr="008218E1" w14:paraId="470230A8" w14:textId="77777777" w:rsidTr="00192CCE">
        <w:tc>
          <w:tcPr>
            <w:tcW w:w="14175" w:type="dxa"/>
            <w:gridSpan w:val="3"/>
            <w:shd w:val="clear" w:color="auto" w:fill="D9E2F3" w:themeFill="accent1" w:themeFillTint="33"/>
          </w:tcPr>
          <w:p w14:paraId="20C880CE" w14:textId="77777777" w:rsidR="00781F93" w:rsidRPr="008218E1" w:rsidRDefault="00781F93" w:rsidP="00192CCE">
            <w:pPr>
              <w:jc w:val="both"/>
              <w:rPr>
                <w:rFonts w:ascii="Times New Roman" w:hAnsi="Times New Roman" w:cs="Times New Roman"/>
                <w:b/>
                <w:sz w:val="24"/>
                <w:szCs w:val="24"/>
              </w:rPr>
            </w:pPr>
            <w:r w:rsidRPr="00E2168D">
              <w:rPr>
                <w:rFonts w:ascii="Times New Roman" w:hAnsi="Times New Roman" w:cs="Times New Roman"/>
                <w:b/>
                <w:bCs/>
                <w:sz w:val="24"/>
                <w:szCs w:val="24"/>
                <w:bdr w:val="none" w:sz="0" w:space="0" w:color="auto" w:frame="1"/>
              </w:rPr>
              <w:t>Noticia</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Es la información objetiva sobre los hechos ocurridos.</w:t>
            </w:r>
            <w:r w:rsidRPr="00E2168D">
              <w:rPr>
                <w:rStyle w:val="apple-converted-space"/>
                <w:rFonts w:ascii="Times New Roman" w:hAnsi="Times New Roman" w:cs="Times New Roman"/>
                <w:sz w:val="24"/>
                <w:szCs w:val="24"/>
              </w:rPr>
              <w:t> </w:t>
            </w:r>
          </w:p>
        </w:tc>
      </w:tr>
      <w:tr w:rsidR="00781F93" w:rsidRPr="008218E1" w14:paraId="5CD82A74" w14:textId="77777777" w:rsidTr="00192CCE">
        <w:tc>
          <w:tcPr>
            <w:tcW w:w="10632" w:type="dxa"/>
          </w:tcPr>
          <w:p w14:paraId="3A11845C" w14:textId="77777777" w:rsidR="00781F93" w:rsidRPr="00E2168D" w:rsidRDefault="00781F93" w:rsidP="00781F93">
            <w:pPr>
              <w:pStyle w:val="ListParagraph"/>
              <w:numPr>
                <w:ilvl w:val="0"/>
                <w:numId w:val="3"/>
              </w:numPr>
              <w:jc w:val="both"/>
            </w:pPr>
            <w:r w:rsidRPr="00E2168D">
              <w:t xml:space="preserve">Narra en orden cronológico un acontecimiento o incidente crítico ocurrido en la institución educativa que se distingue porque se encuentra vinculado a la cultura de la comunidad. </w:t>
            </w:r>
          </w:p>
        </w:tc>
        <w:tc>
          <w:tcPr>
            <w:tcW w:w="1275" w:type="dxa"/>
          </w:tcPr>
          <w:p w14:paraId="4D0F8368" w14:textId="77777777" w:rsidR="00781F93" w:rsidRPr="008218E1" w:rsidRDefault="00781F93" w:rsidP="00192CCE">
            <w:pPr>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2268" w:type="dxa"/>
          </w:tcPr>
          <w:p w14:paraId="6730F948" w14:textId="77777777" w:rsidR="00781F93" w:rsidRPr="008218E1" w:rsidRDefault="00781F93" w:rsidP="00192CCE">
            <w:pPr>
              <w:jc w:val="both"/>
              <w:rPr>
                <w:rFonts w:ascii="Times New Roman" w:hAnsi="Times New Roman" w:cs="Times New Roman"/>
                <w:b/>
                <w:sz w:val="24"/>
                <w:szCs w:val="24"/>
              </w:rPr>
            </w:pPr>
          </w:p>
        </w:tc>
      </w:tr>
      <w:tr w:rsidR="00781F93" w:rsidRPr="008218E1" w14:paraId="6E991499" w14:textId="77777777" w:rsidTr="00192CCE">
        <w:tc>
          <w:tcPr>
            <w:tcW w:w="10632" w:type="dxa"/>
          </w:tcPr>
          <w:p w14:paraId="6BE1822C" w14:textId="77777777" w:rsidR="00781F93" w:rsidRPr="00E2168D" w:rsidRDefault="00781F93" w:rsidP="00781F93">
            <w:pPr>
              <w:pStyle w:val="ListParagraph"/>
              <w:numPr>
                <w:ilvl w:val="0"/>
                <w:numId w:val="3"/>
              </w:numPr>
              <w:jc w:val="both"/>
            </w:pPr>
            <w:r w:rsidRPr="00E2168D">
              <w:t>Describe el contexto sociocultural, económico y político de la comunidad.</w:t>
            </w:r>
          </w:p>
        </w:tc>
        <w:tc>
          <w:tcPr>
            <w:tcW w:w="1275" w:type="dxa"/>
          </w:tcPr>
          <w:p w14:paraId="454BD09D" w14:textId="77777777" w:rsidR="00781F93" w:rsidRPr="008218E1" w:rsidRDefault="00781F93" w:rsidP="00192CCE">
            <w:pPr>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2268" w:type="dxa"/>
          </w:tcPr>
          <w:p w14:paraId="088EEFFB" w14:textId="77777777" w:rsidR="00781F93" w:rsidRPr="008218E1" w:rsidRDefault="00781F93" w:rsidP="00192CCE">
            <w:pPr>
              <w:jc w:val="both"/>
              <w:rPr>
                <w:rFonts w:ascii="Times New Roman" w:hAnsi="Times New Roman" w:cs="Times New Roman"/>
                <w:b/>
                <w:sz w:val="24"/>
                <w:szCs w:val="24"/>
              </w:rPr>
            </w:pPr>
          </w:p>
        </w:tc>
      </w:tr>
      <w:tr w:rsidR="00781F93" w:rsidRPr="008218E1" w14:paraId="6450D265" w14:textId="77777777" w:rsidTr="00192CCE">
        <w:tc>
          <w:tcPr>
            <w:tcW w:w="10632" w:type="dxa"/>
          </w:tcPr>
          <w:p w14:paraId="01B81611" w14:textId="77777777" w:rsidR="00781F93" w:rsidRPr="00E2168D" w:rsidRDefault="00781F93" w:rsidP="00781F93">
            <w:pPr>
              <w:pStyle w:val="ListParagraph"/>
              <w:numPr>
                <w:ilvl w:val="0"/>
                <w:numId w:val="3"/>
              </w:numPr>
              <w:jc w:val="both"/>
            </w:pPr>
            <w:r w:rsidRPr="00E2168D">
              <w:t>Describe la secuencia del incidente crítico, los sujetos que participan, los argumentos que se emplean para lograr los acuerdos o formas de resolución.</w:t>
            </w:r>
          </w:p>
        </w:tc>
        <w:tc>
          <w:tcPr>
            <w:tcW w:w="1275" w:type="dxa"/>
          </w:tcPr>
          <w:p w14:paraId="0E332D9F" w14:textId="77777777" w:rsidR="00781F93" w:rsidRPr="008218E1" w:rsidRDefault="00781F93" w:rsidP="00192CCE">
            <w:pPr>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2268" w:type="dxa"/>
          </w:tcPr>
          <w:p w14:paraId="5C69DD04" w14:textId="77777777" w:rsidR="00781F93" w:rsidRPr="008218E1" w:rsidRDefault="00781F93" w:rsidP="00192CCE">
            <w:pPr>
              <w:jc w:val="both"/>
              <w:rPr>
                <w:rFonts w:ascii="Times New Roman" w:hAnsi="Times New Roman" w:cs="Times New Roman"/>
                <w:b/>
                <w:sz w:val="24"/>
                <w:szCs w:val="24"/>
              </w:rPr>
            </w:pPr>
          </w:p>
        </w:tc>
      </w:tr>
      <w:tr w:rsidR="00781F93" w:rsidRPr="008218E1" w14:paraId="5C3862C8" w14:textId="77777777" w:rsidTr="00192CCE">
        <w:tc>
          <w:tcPr>
            <w:tcW w:w="10632" w:type="dxa"/>
          </w:tcPr>
          <w:p w14:paraId="0BA454C5" w14:textId="77777777" w:rsidR="00781F93" w:rsidRPr="00E2168D" w:rsidRDefault="00781F93" w:rsidP="00781F93">
            <w:pPr>
              <w:pStyle w:val="ListParagraph"/>
              <w:numPr>
                <w:ilvl w:val="0"/>
                <w:numId w:val="3"/>
              </w:numPr>
              <w:jc w:val="both"/>
            </w:pPr>
            <w:r w:rsidRPr="00E2168D">
              <w:t>Demuestra sus habilidades de análisis, explicación y/o comprensión para estructurar un documento escrito basado en evidencias empíricas.</w:t>
            </w:r>
          </w:p>
        </w:tc>
        <w:tc>
          <w:tcPr>
            <w:tcW w:w="1275" w:type="dxa"/>
          </w:tcPr>
          <w:p w14:paraId="3A54C882" w14:textId="77777777" w:rsidR="00781F93" w:rsidRPr="008218E1" w:rsidRDefault="00781F93" w:rsidP="00192CCE">
            <w:pPr>
              <w:jc w:val="center"/>
              <w:rPr>
                <w:rFonts w:ascii="Times New Roman" w:hAnsi="Times New Roman" w:cs="Times New Roman"/>
                <w:b/>
                <w:sz w:val="24"/>
                <w:szCs w:val="24"/>
              </w:rPr>
            </w:pPr>
            <w:r>
              <w:rPr>
                <w:rFonts w:ascii="Times New Roman" w:hAnsi="Times New Roman" w:cs="Times New Roman"/>
                <w:b/>
                <w:sz w:val="24"/>
                <w:szCs w:val="24"/>
              </w:rPr>
              <w:t>2</w:t>
            </w:r>
            <w:r w:rsidRPr="008218E1">
              <w:rPr>
                <w:rFonts w:ascii="Times New Roman" w:hAnsi="Times New Roman" w:cs="Times New Roman"/>
                <w:b/>
                <w:sz w:val="24"/>
                <w:szCs w:val="24"/>
              </w:rPr>
              <w:t>0</w:t>
            </w:r>
          </w:p>
        </w:tc>
        <w:tc>
          <w:tcPr>
            <w:tcW w:w="2268" w:type="dxa"/>
          </w:tcPr>
          <w:p w14:paraId="619CECE1" w14:textId="77777777" w:rsidR="00781F93" w:rsidRPr="008218E1" w:rsidRDefault="00781F93" w:rsidP="00192CCE">
            <w:pPr>
              <w:jc w:val="both"/>
              <w:rPr>
                <w:rFonts w:ascii="Times New Roman" w:hAnsi="Times New Roman" w:cs="Times New Roman"/>
                <w:b/>
                <w:sz w:val="24"/>
                <w:szCs w:val="24"/>
              </w:rPr>
            </w:pPr>
          </w:p>
        </w:tc>
      </w:tr>
      <w:tr w:rsidR="00781F93" w:rsidRPr="008218E1" w14:paraId="41D04607" w14:textId="77777777" w:rsidTr="00192CCE">
        <w:tc>
          <w:tcPr>
            <w:tcW w:w="10632" w:type="dxa"/>
          </w:tcPr>
          <w:p w14:paraId="7A3273D6" w14:textId="77777777" w:rsidR="00781F93" w:rsidRPr="00E2168D" w:rsidRDefault="00781F93" w:rsidP="00781F93">
            <w:pPr>
              <w:pStyle w:val="ListParagraph"/>
              <w:numPr>
                <w:ilvl w:val="0"/>
                <w:numId w:val="3"/>
              </w:numPr>
              <w:jc w:val="both"/>
            </w:pPr>
            <w:r w:rsidRPr="00E2168D">
              <w:t>Emplea información empírica recuperada a través de las entrevistas y/o cuestionarios para narrar el desarrollo de los acontecimientos.</w:t>
            </w:r>
          </w:p>
        </w:tc>
        <w:tc>
          <w:tcPr>
            <w:tcW w:w="1275" w:type="dxa"/>
          </w:tcPr>
          <w:p w14:paraId="7C92C922" w14:textId="77777777" w:rsidR="00781F93" w:rsidRPr="008218E1" w:rsidRDefault="00781F93" w:rsidP="00192CCE">
            <w:pPr>
              <w:jc w:val="center"/>
              <w:rPr>
                <w:rFonts w:ascii="Times New Roman" w:hAnsi="Times New Roman" w:cs="Times New Roman"/>
                <w:b/>
                <w:sz w:val="24"/>
                <w:szCs w:val="24"/>
              </w:rPr>
            </w:pPr>
            <w:r>
              <w:rPr>
                <w:rFonts w:ascii="Times New Roman" w:hAnsi="Times New Roman" w:cs="Times New Roman"/>
                <w:b/>
                <w:sz w:val="24"/>
                <w:szCs w:val="24"/>
              </w:rPr>
              <w:t>15</w:t>
            </w:r>
          </w:p>
        </w:tc>
        <w:tc>
          <w:tcPr>
            <w:tcW w:w="2268" w:type="dxa"/>
          </w:tcPr>
          <w:p w14:paraId="263B08E0" w14:textId="77777777" w:rsidR="00781F93" w:rsidRPr="008218E1" w:rsidRDefault="00781F93" w:rsidP="00192CCE">
            <w:pPr>
              <w:jc w:val="both"/>
              <w:rPr>
                <w:rFonts w:ascii="Times New Roman" w:hAnsi="Times New Roman" w:cs="Times New Roman"/>
                <w:b/>
                <w:sz w:val="24"/>
                <w:szCs w:val="24"/>
              </w:rPr>
            </w:pPr>
          </w:p>
        </w:tc>
      </w:tr>
      <w:tr w:rsidR="00781F93" w:rsidRPr="008218E1" w14:paraId="48B22E87" w14:textId="77777777" w:rsidTr="00192CCE">
        <w:tc>
          <w:tcPr>
            <w:tcW w:w="10632" w:type="dxa"/>
          </w:tcPr>
          <w:p w14:paraId="6E1B4D69" w14:textId="77777777" w:rsidR="00781F93" w:rsidRPr="00E2168D" w:rsidRDefault="00781F93" w:rsidP="00781F93">
            <w:pPr>
              <w:pStyle w:val="ListParagraph"/>
              <w:numPr>
                <w:ilvl w:val="0"/>
                <w:numId w:val="3"/>
              </w:numPr>
              <w:jc w:val="both"/>
            </w:pPr>
            <w:r w:rsidRPr="00E2168D">
              <w:t>Expone por escrito su punto de vista con respecto al desenlace del acontecimiento o incidente crítico empleando argumentos teóricos y empíricos</w:t>
            </w:r>
          </w:p>
        </w:tc>
        <w:tc>
          <w:tcPr>
            <w:tcW w:w="1275" w:type="dxa"/>
          </w:tcPr>
          <w:p w14:paraId="2875B14D" w14:textId="77777777" w:rsidR="00781F93" w:rsidRPr="008218E1" w:rsidRDefault="00781F93" w:rsidP="00192CCE">
            <w:pPr>
              <w:jc w:val="center"/>
              <w:rPr>
                <w:rFonts w:ascii="Times New Roman" w:hAnsi="Times New Roman" w:cs="Times New Roman"/>
                <w:b/>
                <w:sz w:val="24"/>
                <w:szCs w:val="24"/>
              </w:rPr>
            </w:pPr>
            <w:r>
              <w:rPr>
                <w:rFonts w:ascii="Times New Roman" w:hAnsi="Times New Roman" w:cs="Times New Roman"/>
                <w:b/>
                <w:sz w:val="24"/>
                <w:szCs w:val="24"/>
              </w:rPr>
              <w:t>15</w:t>
            </w:r>
          </w:p>
        </w:tc>
        <w:tc>
          <w:tcPr>
            <w:tcW w:w="2268" w:type="dxa"/>
          </w:tcPr>
          <w:p w14:paraId="461FB010" w14:textId="77777777" w:rsidR="00781F93" w:rsidRPr="008218E1" w:rsidRDefault="00781F93" w:rsidP="00192CCE">
            <w:pPr>
              <w:jc w:val="both"/>
              <w:rPr>
                <w:rFonts w:ascii="Times New Roman" w:hAnsi="Times New Roman" w:cs="Times New Roman"/>
                <w:b/>
                <w:sz w:val="24"/>
                <w:szCs w:val="24"/>
              </w:rPr>
            </w:pPr>
          </w:p>
        </w:tc>
      </w:tr>
      <w:tr w:rsidR="00781F93" w:rsidRPr="008218E1" w14:paraId="6E619ECB" w14:textId="77777777" w:rsidTr="00192CCE">
        <w:tc>
          <w:tcPr>
            <w:tcW w:w="10632" w:type="dxa"/>
          </w:tcPr>
          <w:p w14:paraId="76AFCD47" w14:textId="77777777" w:rsidR="00781F93" w:rsidRPr="00E2168D" w:rsidRDefault="00781F93" w:rsidP="00192CCE">
            <w:pPr>
              <w:jc w:val="both"/>
              <w:rPr>
                <w:rFonts w:ascii="Times New Roman" w:hAnsi="Times New Roman" w:cs="Times New Roman"/>
                <w:sz w:val="24"/>
                <w:szCs w:val="24"/>
              </w:rPr>
            </w:pPr>
            <w:r w:rsidRPr="00E2168D">
              <w:rPr>
                <w:rFonts w:ascii="Times New Roman" w:hAnsi="Times New Roman" w:cs="Times New Roman"/>
                <w:b/>
                <w:bCs/>
                <w:sz w:val="24"/>
                <w:szCs w:val="24"/>
                <w:bdr w:val="none" w:sz="0" w:space="0" w:color="auto" w:frame="1"/>
              </w:rPr>
              <w:t>Comentario</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Son las reflexiones que el cronista va haciendo sobre los hechos que narra. Estas reflexiones suele hacerlas en tercera persona.</w:t>
            </w:r>
          </w:p>
        </w:tc>
        <w:tc>
          <w:tcPr>
            <w:tcW w:w="1275" w:type="dxa"/>
          </w:tcPr>
          <w:p w14:paraId="51630DA2" w14:textId="77777777" w:rsidR="00781F93" w:rsidRPr="008218E1" w:rsidRDefault="00781F93" w:rsidP="00192CCE">
            <w:pPr>
              <w:jc w:val="center"/>
              <w:rPr>
                <w:rFonts w:ascii="Times New Roman" w:hAnsi="Times New Roman" w:cs="Times New Roman"/>
                <w:b/>
                <w:sz w:val="24"/>
                <w:szCs w:val="24"/>
              </w:rPr>
            </w:pPr>
            <w:r>
              <w:rPr>
                <w:rFonts w:ascii="Times New Roman" w:hAnsi="Times New Roman" w:cs="Times New Roman"/>
                <w:b/>
                <w:sz w:val="24"/>
                <w:szCs w:val="24"/>
              </w:rPr>
              <w:t>10</w:t>
            </w:r>
          </w:p>
          <w:p w14:paraId="600EEEF8" w14:textId="77777777" w:rsidR="00781F93" w:rsidRPr="008218E1" w:rsidRDefault="00781F93" w:rsidP="00192CCE">
            <w:pPr>
              <w:jc w:val="center"/>
              <w:rPr>
                <w:rFonts w:ascii="Times New Roman" w:hAnsi="Times New Roman" w:cs="Times New Roman"/>
                <w:sz w:val="24"/>
                <w:szCs w:val="24"/>
              </w:rPr>
            </w:pPr>
          </w:p>
        </w:tc>
        <w:tc>
          <w:tcPr>
            <w:tcW w:w="2268" w:type="dxa"/>
          </w:tcPr>
          <w:p w14:paraId="37F2883F" w14:textId="77777777" w:rsidR="00781F93" w:rsidRPr="008218E1" w:rsidRDefault="00781F93" w:rsidP="00192CCE">
            <w:pPr>
              <w:jc w:val="both"/>
              <w:rPr>
                <w:rFonts w:ascii="Times New Roman" w:hAnsi="Times New Roman" w:cs="Times New Roman"/>
                <w:b/>
                <w:sz w:val="24"/>
                <w:szCs w:val="24"/>
              </w:rPr>
            </w:pPr>
          </w:p>
        </w:tc>
      </w:tr>
      <w:tr w:rsidR="00781F93" w:rsidRPr="008218E1" w14:paraId="4E204665" w14:textId="77777777" w:rsidTr="00192CCE">
        <w:tc>
          <w:tcPr>
            <w:tcW w:w="10632" w:type="dxa"/>
          </w:tcPr>
          <w:p w14:paraId="3215BDA5" w14:textId="77777777" w:rsidR="00781F93" w:rsidRPr="008218E1" w:rsidRDefault="00781F93" w:rsidP="00192CCE">
            <w:pPr>
              <w:jc w:val="right"/>
              <w:rPr>
                <w:rFonts w:ascii="Times New Roman" w:hAnsi="Times New Roman" w:cs="Times New Roman"/>
                <w:b/>
                <w:sz w:val="24"/>
                <w:szCs w:val="24"/>
              </w:rPr>
            </w:pPr>
            <w:r>
              <w:rPr>
                <w:rFonts w:ascii="Times New Roman" w:hAnsi="Times New Roman" w:cs="Times New Roman"/>
                <w:b/>
                <w:sz w:val="24"/>
                <w:szCs w:val="24"/>
              </w:rPr>
              <w:t>Toral</w:t>
            </w:r>
          </w:p>
        </w:tc>
        <w:tc>
          <w:tcPr>
            <w:tcW w:w="1275" w:type="dxa"/>
          </w:tcPr>
          <w:p w14:paraId="07192C00" w14:textId="77777777" w:rsidR="00781F93" w:rsidRPr="008218E1" w:rsidRDefault="00781F93" w:rsidP="00192CCE">
            <w:pPr>
              <w:jc w:val="right"/>
              <w:rPr>
                <w:rFonts w:ascii="Times New Roman" w:hAnsi="Times New Roman" w:cs="Times New Roman"/>
                <w:b/>
                <w:sz w:val="24"/>
                <w:szCs w:val="24"/>
              </w:rPr>
            </w:pPr>
            <w:r>
              <w:rPr>
                <w:rFonts w:ascii="Times New Roman" w:hAnsi="Times New Roman" w:cs="Times New Roman"/>
                <w:b/>
                <w:sz w:val="24"/>
                <w:szCs w:val="24"/>
              </w:rPr>
              <w:t>100</w:t>
            </w:r>
          </w:p>
        </w:tc>
        <w:tc>
          <w:tcPr>
            <w:tcW w:w="2268" w:type="dxa"/>
          </w:tcPr>
          <w:p w14:paraId="6BB9B34B" w14:textId="77777777" w:rsidR="00781F93" w:rsidRPr="008218E1" w:rsidRDefault="00781F93" w:rsidP="00192CCE">
            <w:pPr>
              <w:jc w:val="both"/>
              <w:rPr>
                <w:rFonts w:ascii="Times New Roman" w:hAnsi="Times New Roman" w:cs="Times New Roman"/>
                <w:b/>
                <w:sz w:val="24"/>
                <w:szCs w:val="24"/>
              </w:rPr>
            </w:pPr>
          </w:p>
        </w:tc>
      </w:tr>
    </w:tbl>
    <w:p w14:paraId="7BCF83B8" w14:textId="77777777" w:rsidR="00B17667" w:rsidRPr="00B17667" w:rsidRDefault="00B17667" w:rsidP="00B17667"/>
    <w:sectPr w:rsidR="00B17667" w:rsidRPr="00B17667" w:rsidSect="00781F93">
      <w:type w:val="continuous"/>
      <w:pgSz w:w="15840" w:h="12240" w:orient="landscape"/>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E5B5D" w14:textId="77777777" w:rsidR="00F7732B" w:rsidRDefault="00F7732B" w:rsidP="00F7732B">
      <w:pPr>
        <w:spacing w:after="0" w:line="240" w:lineRule="auto"/>
      </w:pPr>
      <w:r>
        <w:separator/>
      </w:r>
    </w:p>
  </w:endnote>
  <w:endnote w:type="continuationSeparator" w:id="0">
    <w:p w14:paraId="0F2B68EC" w14:textId="77777777" w:rsidR="00F7732B" w:rsidRDefault="00F7732B" w:rsidP="00F77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D819C" w14:textId="77777777" w:rsidR="00F7732B" w:rsidRPr="00F7732B" w:rsidRDefault="00F7732B" w:rsidP="00F7732B">
    <w:pPr>
      <w:tabs>
        <w:tab w:val="left" w:pos="10140"/>
      </w:tabs>
      <w:jc w:val="right"/>
      <w:rPr>
        <w:rFonts w:ascii="Times New Roman" w:hAnsi="Times New Roman" w:cs="Times New Roman"/>
      </w:rPr>
    </w:pPr>
    <w:r w:rsidRPr="00F7732B">
      <w:rPr>
        <w:rFonts w:ascii="Times New Roman" w:hAnsi="Times New Roman" w:cs="Times New Roman"/>
      </w:rPr>
      <w:t>Fecha: 13 de abril del 2021.</w:t>
    </w:r>
  </w:p>
  <w:p w14:paraId="50021CE8" w14:textId="77777777" w:rsidR="00F7732B" w:rsidRPr="00F548C1" w:rsidRDefault="00F7732B" w:rsidP="00F7732B">
    <w:pPr>
      <w:tabs>
        <w:tab w:val="left" w:pos="10140"/>
      </w:tabs>
      <w:jc w:val="right"/>
    </w:pPr>
    <w:r w:rsidRPr="00F7732B">
      <w:rPr>
        <w:rFonts w:ascii="Times New Roman" w:hAnsi="Times New Roman" w:cs="Times New Roman"/>
      </w:rPr>
      <w:t>Saltillo, Coahuila.</w:t>
    </w:r>
  </w:p>
  <w:p w14:paraId="0F84E10B" w14:textId="77777777" w:rsidR="00F7732B" w:rsidRDefault="00F77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7071D" w14:textId="77777777" w:rsidR="00F7732B" w:rsidRDefault="00F7732B" w:rsidP="00F7732B">
      <w:pPr>
        <w:spacing w:after="0" w:line="240" w:lineRule="auto"/>
      </w:pPr>
      <w:r>
        <w:separator/>
      </w:r>
    </w:p>
  </w:footnote>
  <w:footnote w:type="continuationSeparator" w:id="0">
    <w:p w14:paraId="693F7590" w14:textId="77777777" w:rsidR="00F7732B" w:rsidRDefault="00F7732B" w:rsidP="00F773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B5249AE"/>
    <w:multiLevelType w:val="hybridMultilevel"/>
    <w:tmpl w:val="047453D6"/>
    <w:lvl w:ilvl="0" w:tplc="B198B22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7715CEB"/>
    <w:multiLevelType w:val="hybridMultilevel"/>
    <w:tmpl w:val="57387860"/>
    <w:lvl w:ilvl="0" w:tplc="1E7A9E3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8C1"/>
    <w:rsid w:val="00096A86"/>
    <w:rsid w:val="001840D2"/>
    <w:rsid w:val="002E28C1"/>
    <w:rsid w:val="00387F74"/>
    <w:rsid w:val="00431695"/>
    <w:rsid w:val="0059293C"/>
    <w:rsid w:val="00667B73"/>
    <w:rsid w:val="006723A7"/>
    <w:rsid w:val="00781F93"/>
    <w:rsid w:val="008E3C59"/>
    <w:rsid w:val="008F0224"/>
    <w:rsid w:val="00A35909"/>
    <w:rsid w:val="00AE1FE4"/>
    <w:rsid w:val="00B17667"/>
    <w:rsid w:val="00B367D2"/>
    <w:rsid w:val="00D679E9"/>
    <w:rsid w:val="00F548C1"/>
    <w:rsid w:val="00F7732B"/>
    <w:rsid w:val="00F811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6A3C0"/>
  <w15:chartTrackingRefBased/>
  <w15:docId w15:val="{53B6CB10-50D3-4AEB-A7AA-80E7E41D2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8C1"/>
    <w:pPr>
      <w:spacing w:after="0" w:line="240" w:lineRule="auto"/>
      <w:ind w:left="720"/>
      <w:contextualSpacing/>
    </w:pPr>
    <w:rPr>
      <w:rFonts w:ascii="Times New Roman" w:eastAsia="Times New Roman" w:hAnsi="Times New Roman" w:cs="Times New Roman"/>
      <w:lang w:val="es-ES" w:eastAsia="es-MX"/>
    </w:rPr>
  </w:style>
  <w:style w:type="table" w:styleId="TableGrid">
    <w:name w:val="Table Grid"/>
    <w:basedOn w:val="TableNormal"/>
    <w:uiPriority w:val="59"/>
    <w:rsid w:val="00F548C1"/>
    <w:pPr>
      <w:spacing w:after="0" w:line="240" w:lineRule="auto"/>
    </w:pPr>
    <w:rPr>
      <w:rFonts w:asciiTheme="minorHAnsi" w:hAnsiTheme="minorHAnsi"/>
      <w:sz w:val="22"/>
      <w:szCs w:val="22"/>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732B"/>
    <w:pPr>
      <w:tabs>
        <w:tab w:val="center" w:pos="4419"/>
        <w:tab w:val="right" w:pos="8838"/>
      </w:tabs>
      <w:spacing w:after="0" w:line="240" w:lineRule="auto"/>
    </w:pPr>
  </w:style>
  <w:style w:type="character" w:customStyle="1" w:styleId="HeaderChar">
    <w:name w:val="Header Char"/>
    <w:basedOn w:val="DefaultParagraphFont"/>
    <w:link w:val="Header"/>
    <w:uiPriority w:val="99"/>
    <w:rsid w:val="00F7732B"/>
  </w:style>
  <w:style w:type="paragraph" w:styleId="Footer">
    <w:name w:val="footer"/>
    <w:basedOn w:val="Normal"/>
    <w:link w:val="FooterChar"/>
    <w:uiPriority w:val="99"/>
    <w:unhideWhenUsed/>
    <w:rsid w:val="00F7732B"/>
    <w:pPr>
      <w:tabs>
        <w:tab w:val="center" w:pos="4419"/>
        <w:tab w:val="right" w:pos="8838"/>
      </w:tabs>
      <w:spacing w:after="0" w:line="240" w:lineRule="auto"/>
    </w:pPr>
  </w:style>
  <w:style w:type="character" w:customStyle="1" w:styleId="FooterChar">
    <w:name w:val="Footer Char"/>
    <w:basedOn w:val="DefaultParagraphFont"/>
    <w:link w:val="Footer"/>
    <w:uiPriority w:val="99"/>
    <w:rsid w:val="00F7732B"/>
  </w:style>
  <w:style w:type="character" w:customStyle="1" w:styleId="apple-converted-space">
    <w:name w:val="apple-converted-space"/>
    <w:basedOn w:val="DefaultParagraphFont"/>
    <w:rsid w:val="00781F93"/>
  </w:style>
  <w:style w:type="paragraph" w:styleId="NormalWeb">
    <w:name w:val="Normal (Web)"/>
    <w:basedOn w:val="Normal"/>
    <w:uiPriority w:val="99"/>
    <w:unhideWhenUsed/>
    <w:rsid w:val="00B367D2"/>
    <w:pPr>
      <w:spacing w:before="100" w:beforeAutospacing="1" w:after="100" w:afterAutospacing="1" w:line="240" w:lineRule="auto"/>
    </w:pPr>
    <w:rPr>
      <w:rFonts w:ascii="Times New Roman" w:eastAsia="Times New Roman" w:hAnsi="Times New Roman" w:cs="Times New Roman"/>
      <w:lang w:eastAsia="es-MX"/>
    </w:rPr>
  </w:style>
  <w:style w:type="character" w:styleId="Strong">
    <w:name w:val="Strong"/>
    <w:basedOn w:val="DefaultParagraphFont"/>
    <w:uiPriority w:val="22"/>
    <w:qFormat/>
    <w:rsid w:val="00B367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254909">
      <w:bodyDiv w:val="1"/>
      <w:marLeft w:val="0"/>
      <w:marRight w:val="0"/>
      <w:marTop w:val="0"/>
      <w:marBottom w:val="0"/>
      <w:divBdr>
        <w:top w:val="none" w:sz="0" w:space="0" w:color="auto"/>
        <w:left w:val="none" w:sz="0" w:space="0" w:color="auto"/>
        <w:bottom w:val="none" w:sz="0" w:space="0" w:color="auto"/>
        <w:right w:val="none" w:sz="0" w:space="0" w:color="auto"/>
      </w:divBdr>
    </w:div>
    <w:div w:id="151895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EA382-6100-4EB7-A98B-3B5509BB9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1530</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EMMANUEL PEREZ NUNCIO</dc:creator>
  <cp:keywords/>
  <dc:description/>
  <cp:lastModifiedBy>JESUS EMMANUEL PEREZ NUNCIO</cp:lastModifiedBy>
  <cp:revision>2</cp:revision>
  <dcterms:created xsi:type="dcterms:W3CDTF">2021-04-19T19:28:00Z</dcterms:created>
  <dcterms:modified xsi:type="dcterms:W3CDTF">2021-04-19T19:28:00Z</dcterms:modified>
</cp:coreProperties>
</file>