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C77" w:rsidRPr="00D90C77" w:rsidRDefault="00D90C77" w:rsidP="00D90C77">
      <w:pPr>
        <w:jc w:val="center"/>
        <w:rPr>
          <w:rFonts w:ascii="Arial Black" w:hAnsi="Arial Black"/>
          <w:sz w:val="36"/>
        </w:rPr>
      </w:pPr>
      <w:bookmarkStart w:id="0" w:name="_GoBack"/>
      <w:bookmarkEnd w:id="0"/>
      <w:r w:rsidRPr="00D90C77">
        <w:rPr>
          <w:rFonts w:ascii="Arial Black" w:hAnsi="Arial Black"/>
          <w:sz w:val="36"/>
        </w:rPr>
        <w:t>Escuela Normal de Preescolar</w:t>
      </w:r>
    </w:p>
    <w:p w:rsidR="00D90C77" w:rsidRPr="00D90C77" w:rsidRDefault="00D90C77" w:rsidP="00D90C77">
      <w:pPr>
        <w:jc w:val="center"/>
      </w:pPr>
      <w:r w:rsidRPr="00D90C77">
        <w:rPr>
          <w:noProof/>
          <w:lang w:eastAsia="es-MX"/>
        </w:rPr>
        <w:drawing>
          <wp:inline distT="0" distB="0" distL="0" distR="0" wp14:anchorId="68F8A92C" wp14:editId="267EDA7F">
            <wp:extent cx="2178622" cy="1620000"/>
            <wp:effectExtent l="0" t="0" r="0" b="0"/>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8622" cy="1620000"/>
                    </a:xfrm>
                    <a:prstGeom prst="rect">
                      <a:avLst/>
                    </a:prstGeom>
                    <a:noFill/>
                    <a:ln>
                      <a:noFill/>
                    </a:ln>
                  </pic:spPr>
                </pic:pic>
              </a:graphicData>
            </a:graphic>
          </wp:inline>
        </w:drawing>
      </w:r>
    </w:p>
    <w:p w:rsidR="00D90C77" w:rsidRPr="00D90C77" w:rsidRDefault="00D90C77" w:rsidP="00D90C77"/>
    <w:p w:rsidR="00D90C77" w:rsidRPr="00D90C77" w:rsidRDefault="00D90C77" w:rsidP="00D90C77">
      <w:pPr>
        <w:jc w:val="center"/>
        <w:rPr>
          <w:rFonts w:ascii="Arial Black" w:hAnsi="Arial Black"/>
          <w:sz w:val="36"/>
        </w:rPr>
      </w:pPr>
      <w:r>
        <w:rPr>
          <w:rFonts w:ascii="Arial Black" w:hAnsi="Arial Black"/>
          <w:sz w:val="36"/>
        </w:rPr>
        <w:t>“Crónica”</w:t>
      </w:r>
    </w:p>
    <w:p w:rsidR="00D90C77" w:rsidRPr="00D90C77" w:rsidRDefault="00D90C77" w:rsidP="00D90C77"/>
    <w:p w:rsidR="00D90C77" w:rsidRDefault="00D90C77" w:rsidP="00D90C77">
      <w:pPr>
        <w:rPr>
          <w:rFonts w:ascii="Georgia" w:hAnsi="Georgia"/>
          <w:sz w:val="28"/>
        </w:rPr>
      </w:pPr>
      <w:r w:rsidRPr="00D90C77">
        <w:rPr>
          <w:rFonts w:ascii="Arial Black" w:hAnsi="Arial Black"/>
          <w:sz w:val="28"/>
        </w:rPr>
        <w:t>Materia:</w:t>
      </w:r>
      <w:r w:rsidRPr="00D90C77">
        <w:t xml:space="preserve"> </w:t>
      </w:r>
      <w:r w:rsidRPr="00D90C77">
        <w:rPr>
          <w:rFonts w:ascii="Georgia" w:hAnsi="Georgia"/>
          <w:sz w:val="28"/>
        </w:rPr>
        <w:t xml:space="preserve">Observación y Análisis de Prácticas y Contextos Escolares </w:t>
      </w:r>
    </w:p>
    <w:p w:rsidR="00D90C77" w:rsidRPr="00D90C77" w:rsidRDefault="00D90C77" w:rsidP="00D90C77">
      <w:pPr>
        <w:rPr>
          <w:rFonts w:ascii="Georgia" w:hAnsi="Georgia"/>
          <w:sz w:val="28"/>
        </w:rPr>
      </w:pPr>
    </w:p>
    <w:p w:rsidR="00D90C77" w:rsidRPr="00D90C77" w:rsidRDefault="00D90C77" w:rsidP="00D90C77"/>
    <w:p w:rsidR="00D90C77" w:rsidRDefault="00D90C77" w:rsidP="00D90C77">
      <w:pPr>
        <w:rPr>
          <w:rFonts w:ascii="Georgia" w:hAnsi="Georgia"/>
          <w:sz w:val="28"/>
        </w:rPr>
      </w:pPr>
      <w:r w:rsidRPr="00D90C77">
        <w:rPr>
          <w:rFonts w:ascii="Arial Black" w:hAnsi="Arial Black"/>
          <w:sz w:val="28"/>
        </w:rPr>
        <w:t>Maestra:</w:t>
      </w:r>
      <w:r w:rsidRPr="00D90C77">
        <w:t xml:space="preserve"> </w:t>
      </w:r>
      <w:r w:rsidRPr="00D90C77">
        <w:rPr>
          <w:rFonts w:ascii="Georgia" w:hAnsi="Georgia"/>
          <w:sz w:val="28"/>
        </w:rPr>
        <w:t xml:space="preserve">Elizabeth Guadalupe Ramos Suarez  </w:t>
      </w:r>
    </w:p>
    <w:p w:rsidR="00D90C77" w:rsidRPr="00D90C77" w:rsidRDefault="00D90C77" w:rsidP="00D90C77">
      <w:pPr>
        <w:rPr>
          <w:rFonts w:ascii="Georgia" w:hAnsi="Georgia"/>
          <w:sz w:val="28"/>
        </w:rPr>
      </w:pPr>
    </w:p>
    <w:p w:rsidR="00D90C77" w:rsidRPr="00D90C77" w:rsidRDefault="00D90C77" w:rsidP="00D90C77">
      <w:pPr>
        <w:rPr>
          <w:rFonts w:ascii="Georgia" w:hAnsi="Georgia"/>
        </w:rPr>
      </w:pPr>
    </w:p>
    <w:p w:rsidR="00D90C77" w:rsidRPr="00D90C77" w:rsidRDefault="00D90C77" w:rsidP="00D90C77">
      <w:r w:rsidRPr="00D90C77">
        <w:rPr>
          <w:rFonts w:ascii="Arial Black" w:hAnsi="Arial Black"/>
          <w:sz w:val="28"/>
        </w:rPr>
        <w:t>Alumno:</w:t>
      </w:r>
      <w:r w:rsidRPr="00D90C77">
        <w:rPr>
          <w:sz w:val="28"/>
        </w:rPr>
        <w:t xml:space="preserve"> </w:t>
      </w:r>
      <w:r w:rsidRPr="00D90C77">
        <w:rPr>
          <w:rFonts w:ascii="Georgia" w:hAnsi="Georgia"/>
          <w:sz w:val="28"/>
        </w:rPr>
        <w:t>Leonardo Torres Valdés</w:t>
      </w:r>
      <w:r w:rsidRPr="00D90C77">
        <w:rPr>
          <w:sz w:val="28"/>
        </w:rPr>
        <w:t xml:space="preserve"> </w:t>
      </w:r>
    </w:p>
    <w:p w:rsidR="00D90C77" w:rsidRPr="00D90C77" w:rsidRDefault="00D90C77" w:rsidP="00D90C77"/>
    <w:p w:rsidR="00D90C77" w:rsidRPr="00D90C77" w:rsidRDefault="00D90C77" w:rsidP="00D90C77"/>
    <w:p w:rsidR="00D90C77" w:rsidRPr="00D90C77" w:rsidRDefault="00D90C77" w:rsidP="00D90C77"/>
    <w:p w:rsidR="00D90C77" w:rsidRPr="00D90C77" w:rsidRDefault="00D90C77" w:rsidP="00D90C77">
      <w:pPr>
        <w:jc w:val="right"/>
        <w:rPr>
          <w:rFonts w:ascii="Arial Black" w:hAnsi="Arial Black"/>
          <w:sz w:val="28"/>
        </w:rPr>
      </w:pPr>
      <w:r w:rsidRPr="00D90C77">
        <w:rPr>
          <w:rFonts w:ascii="Arial Black" w:hAnsi="Arial Black"/>
          <w:sz w:val="28"/>
        </w:rPr>
        <w:t xml:space="preserve">                                    Saltillo, Coahuila 15/04/2021</w:t>
      </w:r>
    </w:p>
    <w:p w:rsidR="005359D3" w:rsidRDefault="005359D3"/>
    <w:p w:rsidR="00D90C77" w:rsidRDefault="00D90C77"/>
    <w:p w:rsidR="00D90C77" w:rsidRDefault="00D90C77"/>
    <w:p w:rsidR="00D90C77" w:rsidRDefault="00D90C77"/>
    <w:p w:rsidR="00D90C77" w:rsidRDefault="00D90C77"/>
    <w:p w:rsidR="00D90C77" w:rsidRPr="00D90C77" w:rsidRDefault="00D90C77" w:rsidP="00D90C77">
      <w:pPr>
        <w:jc w:val="center"/>
        <w:rPr>
          <w:rFonts w:ascii="Arial Black" w:hAnsi="Arial Black"/>
          <w:sz w:val="28"/>
        </w:rPr>
      </w:pPr>
      <w:r w:rsidRPr="00D90C77">
        <w:rPr>
          <w:rFonts w:ascii="Arial Black" w:hAnsi="Arial Black"/>
          <w:sz w:val="28"/>
        </w:rPr>
        <w:lastRenderedPageBreak/>
        <w:t>LOS SUEÑOS SE PUEDEN HACER REALIDAD ANTE LAS ADVERSIDADES</w:t>
      </w:r>
    </w:p>
    <w:p w:rsidR="00D90C77" w:rsidRPr="00D90C77" w:rsidRDefault="00D90C77" w:rsidP="00D90C77">
      <w:pPr>
        <w:jc w:val="center"/>
        <w:rPr>
          <w:rFonts w:ascii="Arial" w:hAnsi="Arial" w:cs="Arial"/>
          <w:sz w:val="24"/>
        </w:rPr>
      </w:pPr>
      <w:r w:rsidRPr="00D90C77">
        <w:rPr>
          <w:rFonts w:ascii="Arial" w:hAnsi="Arial" w:cs="Arial"/>
          <w:sz w:val="24"/>
        </w:rPr>
        <w:t>Mi observación a el Jardín de Niños “Héroes de Libertad” llego a hacer algo triste ya que pude tener esta observación con niños, y solo tener que ver el Jardín de Niños por fuera.</w:t>
      </w:r>
    </w:p>
    <w:p w:rsidR="00D90C77" w:rsidRPr="00D90C77" w:rsidRDefault="00D90C77" w:rsidP="00D90C77">
      <w:pPr>
        <w:jc w:val="center"/>
      </w:pPr>
      <w:r w:rsidRPr="00D90C77">
        <w:rPr>
          <w:noProof/>
          <w:lang w:eastAsia="es-MX"/>
        </w:rPr>
        <w:drawing>
          <wp:inline distT="0" distB="0" distL="0" distR="0" wp14:anchorId="2FDDA2A9" wp14:editId="64B5F1A7">
            <wp:extent cx="2612399" cy="1957905"/>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2399" cy="1957905"/>
                    </a:xfrm>
                    <a:prstGeom prst="rect">
                      <a:avLst/>
                    </a:prstGeom>
                    <a:noFill/>
                  </pic:spPr>
                </pic:pic>
              </a:graphicData>
            </a:graphic>
          </wp:inline>
        </w:drawing>
      </w:r>
    </w:p>
    <w:p w:rsidR="00D90C77" w:rsidRPr="00D90C77" w:rsidRDefault="00D90C77" w:rsidP="00D90C77"/>
    <w:p w:rsidR="00D90C77" w:rsidRPr="00D90C77" w:rsidRDefault="00D90C77" w:rsidP="00D90C77">
      <w:pPr>
        <w:rPr>
          <w:rFonts w:ascii="Arial" w:hAnsi="Arial" w:cs="Arial"/>
          <w:sz w:val="24"/>
        </w:rPr>
      </w:pPr>
      <w:r w:rsidRPr="00D90C77">
        <w:rPr>
          <w:rFonts w:ascii="Arial" w:hAnsi="Arial" w:cs="Arial"/>
          <w:sz w:val="24"/>
        </w:rPr>
        <w:t>Hace un año antes de iniciar con la observación a el Jardín de Niños “Héroes de la Libertad” en el que se encuentra en un área urbana y como lo dijo el autor Max Sorre la zona urbana se caracteriza la ciudad como "una aglomeración de hombres más o menos considerable, densa y permanente, con un elevado grado de organización social y el turno del Jardín de Niños es Matutino y está en un buen nivel económico ya que cuenta con los servicios de luz, agua, internet, etc. Tenemos que remontarnos a el 17 de marzo del 2020 que fue el día en que anunciaron que posiblemente iba a empezar una pandemia por un virus que sucedió en China que llego a todo el mundo, aunque no fue hasta el 26 de marzo de 2020 cuando ya se dijo que oficialmente obligatoriamente teníamos que quedarnos en casa ya que el virus llego a un punto muy fuerte en ese momento al principio yo pensaba que iba a hacer algo que iba a pasar muy rápido que en los primeros días salía con mis amigos lo bueno fue que en ese momento ninguno de nosotros llego a estar infectado de esta enfermedad, aunque ya en estos tiempos ya va disminuyendo. Después de todo eso llegaron a pasar otras cosas como que me gradué de la preparatoria el 15 de agosto y ya al terminar la preparatoria fue cuando presenté el examen que pude aprobar para entrar a la Escuela Normal de Preescolar  el 15 de septiembre yo en ese momento pensaba que iba a hacer que si lo llegaba a pasar solo nos iban a dar los resultados y ya hasta enero íbamos a empezar las clases ya que no estaba tan acostumbrado a esta modalidad que ya se me hacía muy tarde para empezar las clases.</w:t>
      </w:r>
    </w:p>
    <w:p w:rsidR="00D90C77" w:rsidRPr="00D90C77" w:rsidRDefault="00D90C77" w:rsidP="00D90C77">
      <w:pPr>
        <w:rPr>
          <w:rFonts w:ascii="Arial" w:hAnsi="Arial" w:cs="Arial"/>
          <w:sz w:val="24"/>
        </w:rPr>
      </w:pPr>
    </w:p>
    <w:p w:rsidR="00D90C77" w:rsidRPr="00D90C77" w:rsidRDefault="00D90C77" w:rsidP="00D90C77">
      <w:pPr>
        <w:rPr>
          <w:rFonts w:ascii="Arial" w:hAnsi="Arial" w:cs="Arial"/>
          <w:sz w:val="24"/>
        </w:rPr>
      </w:pPr>
      <w:r w:rsidRPr="00D90C77">
        <w:rPr>
          <w:rFonts w:ascii="Arial" w:hAnsi="Arial" w:cs="Arial"/>
          <w:sz w:val="24"/>
        </w:rPr>
        <w:lastRenderedPageBreak/>
        <w:t>Y así fue hasta que por suerte pude llegar al segundo semestre donde se me encargo una tarea acerca de la observación de un Jardín de Niños que iban a hacer del 16 al 19 de marzo del 2021, yo al saber de esto pensé que iba a hacer una tarea muy difícil de nivel evidencia y por un momento sentí algo de preocupación ya que en cierto modo el trabajo al principio no lo había sentido tan bien hasta que ya le pregunte a la maestra para saber si me podía explicar mejor aunque me regaño un poco ya que ya lo había explicado un día anterior antes, si me pudo contestar todas mis dudas y fue cuando lo empecé a hacer cabe decir que no empecé el martes 16 de marzo, empecé a buscar información el miércoles 17 de marzo al terminar las clases a lo que fue a las 11 de la mañana y a plantear las preguntas.</w:t>
      </w:r>
    </w:p>
    <w:p w:rsidR="00D90C77" w:rsidRPr="00D90C77" w:rsidRDefault="00D90C77" w:rsidP="00D90C77">
      <w:pPr>
        <w:rPr>
          <w:rFonts w:ascii="Arial" w:hAnsi="Arial" w:cs="Arial"/>
          <w:sz w:val="24"/>
        </w:rPr>
      </w:pPr>
    </w:p>
    <w:p w:rsidR="00D90C77" w:rsidRPr="00D90C77" w:rsidRDefault="00D90C77" w:rsidP="00D90C77">
      <w:pPr>
        <w:rPr>
          <w:rFonts w:ascii="Arial" w:hAnsi="Arial" w:cs="Arial"/>
          <w:sz w:val="24"/>
        </w:rPr>
      </w:pPr>
      <w:r w:rsidRPr="00D90C77">
        <w:rPr>
          <w:rFonts w:ascii="Arial" w:hAnsi="Arial" w:cs="Arial"/>
          <w:sz w:val="24"/>
        </w:rPr>
        <w:t>Lo que vi al empezar la observación fue que las áreas de la escuela ya estaban muy dañadas ya que sentía que a esa escuela no va nadie desde hace 1 años decir, desde que empezó la pandemia a lo que la Secretaria de Educación Pública dejo de apoyarlos por un tiempo al menos en lo que pasa esta situación, la gente que estaba alrededor eran unas muy buenas personas, no había nada dañino cerca como un bar, gente peligrosa nada de eso y aunque a lo mejor solo por juzgar algunas casas o al menos lo exterior de las casas podrías decir que había algún problema pero no estaba todo bien, contaban con todos los servicios, era un ambiente seguro que a las personas que yo llegue a entrevistar decían cosas muy buenas acerca de la colonia y de los alrededores y es algo que siento que es muy cierto ya que no he sabido acerca de algún problema que haya habido en la escuela o en sus alrededores personalmente pienso que lo único malo de esa área escolar son las calles ya que no están pavimentadas.</w:t>
      </w:r>
    </w:p>
    <w:p w:rsidR="00D90C77" w:rsidRPr="00D90C77" w:rsidRDefault="00D90C77" w:rsidP="00D90C77">
      <w:pPr>
        <w:rPr>
          <w:rFonts w:ascii="Arial" w:hAnsi="Arial" w:cs="Arial"/>
          <w:sz w:val="24"/>
        </w:rPr>
      </w:pPr>
    </w:p>
    <w:p w:rsidR="00D90C77" w:rsidRPr="00D90C77" w:rsidRDefault="00D90C77" w:rsidP="00D90C77">
      <w:pPr>
        <w:rPr>
          <w:rFonts w:ascii="Arial" w:hAnsi="Arial" w:cs="Arial"/>
          <w:sz w:val="24"/>
        </w:rPr>
      </w:pPr>
      <w:r w:rsidRPr="00D90C77">
        <w:rPr>
          <w:rFonts w:ascii="Arial" w:hAnsi="Arial" w:cs="Arial"/>
          <w:sz w:val="24"/>
        </w:rPr>
        <w:t xml:space="preserve">La actividad la empecé a hacer el jueves 18 como a las 5 de la tarde ya que antes estaba haciendo otras cosas, y como en los días anteriores estaba buscando información acerca de la escuela quería juntar buena información para solo hacer el documento, plantear las preguntas que fue la cosa más difícil ya que no soy muy bueno para hacer preguntas, pero no sé porque siento que es en la noche cuando llego a tener mayor creatividad para cualquier cosa y eso fue lo que me ayudo más ya que así ya pude aplicar la entrevista con preguntas muy bien redactadas listas para aplicarlas, ya al momento de aplicarlas tuve algunos problemas uno fue que al ser la primer entrevista o primeras entrevistas que aplicaba cara a cara ya que las otras que llegue a aplicar eran más bien solo encuestas, en esos momentos llegue a estar muy nervioso saber en que pensara la otra persona que entrevistaba, llegue a cometer algunos errores en uno a la persona que entreviste me pidió que no grabara su cara y al momento de aplicarla le grabe la cara pero rápidamente deje de grabar y volví a grabar en eso momento </w:t>
      </w:r>
      <w:r w:rsidRPr="00D90C77">
        <w:rPr>
          <w:rFonts w:ascii="Arial" w:hAnsi="Arial" w:cs="Arial"/>
          <w:sz w:val="24"/>
        </w:rPr>
        <w:lastRenderedPageBreak/>
        <w:t>si me sentí más nervioso por lo que iba a pensar la otra persona que en cierto modo ya había tenido unos problemas.</w:t>
      </w:r>
    </w:p>
    <w:p w:rsidR="00D90C77" w:rsidRPr="00D90C77" w:rsidRDefault="00D90C77" w:rsidP="00D90C77">
      <w:pPr>
        <w:rPr>
          <w:rFonts w:ascii="Arial" w:hAnsi="Arial" w:cs="Arial"/>
          <w:sz w:val="24"/>
        </w:rPr>
      </w:pPr>
    </w:p>
    <w:p w:rsidR="00D90C77" w:rsidRPr="00D90C77" w:rsidRDefault="00D90C77" w:rsidP="00D90C77">
      <w:pPr>
        <w:rPr>
          <w:rFonts w:ascii="Arial" w:hAnsi="Arial" w:cs="Arial"/>
          <w:sz w:val="24"/>
        </w:rPr>
      </w:pPr>
      <w:r w:rsidRPr="00D90C77">
        <w:rPr>
          <w:rFonts w:ascii="Arial" w:hAnsi="Arial" w:cs="Arial"/>
          <w:sz w:val="24"/>
        </w:rPr>
        <w:t>Como decía llegue aplicar 5 entrevistas a personas que estaban en los alrededores de las escuelas que me llegaron a dar diferente tipo de información, por ejemplo: a una persona que era dueña de una papelería la entreviste y me dio información acerca de su tienda que ya en el momento en el que empezó la pandemia es decir el 26 de marzo del 2020 la venta empezó a bajar ya que pues como no había clases y los niños de cierta manera no tenían permitido salir ya no había a quien venderle por así decirlo ya que los niños eran los que más consumían de la tienda en cosas para la escuela como algún papel, plastilina, los útiles escolares e igualmente cosas para ellos como dulces, refrescos, jugos, algún juguete, etc. Otra me dijo información de cómo las escuelas van manejando la pandemia ya que era maestra donde veía como era el aprendizaje de los niños, y como son estas clases en línea, entre otras que también fueron muy interesantes, pero siento que en cierto modo esta información fue la que más me ayudo para ver cómo era la vida escolar en pandemia, en la mayoría de las entrevistas me dijeron que con las clases en línea los niños no iban a poder aprender bien los temas aunque yo creo que es como lo dijo una de las personas que entreviste que la manera en que pueden aprender bien los temas en esta modalidad es el que los padres de familia si muestren el apoyo necesario para que los niños tanto en el ambiente académico como en el social o/y familiar.</w:t>
      </w:r>
    </w:p>
    <w:p w:rsidR="00D90C77" w:rsidRPr="00D90C77" w:rsidRDefault="00D90C77" w:rsidP="00D90C77">
      <w:pPr>
        <w:rPr>
          <w:rFonts w:ascii="Arial" w:hAnsi="Arial" w:cs="Arial"/>
          <w:sz w:val="24"/>
        </w:rPr>
      </w:pPr>
    </w:p>
    <w:p w:rsidR="00D90C77" w:rsidRPr="00D90C77" w:rsidRDefault="00D90C77" w:rsidP="00D90C77">
      <w:pPr>
        <w:rPr>
          <w:rFonts w:ascii="Arial" w:hAnsi="Arial" w:cs="Arial"/>
          <w:sz w:val="24"/>
        </w:rPr>
      </w:pPr>
      <w:r w:rsidRPr="00D90C77">
        <w:rPr>
          <w:rFonts w:ascii="Arial" w:hAnsi="Arial" w:cs="Arial"/>
          <w:sz w:val="24"/>
        </w:rPr>
        <w:t>Personalmente pienso que este tipo de actividades son muy buenas ya que nos ayuda a recuperar diferentes puntos de vista acerca de algún tema interesante y no solo quedarnos con una opinión propia cuando la opinión de otras también son importantes que hasta llegan a hacer muy interesantes, que te ayudan a tener otra mentalidad sobre el tema, en la investigación también es muy importante ya que nos ayuda a encontrar información en otras fuentes de información y no solo quedarnos con una fuente a la que puede que esté muy completa pero puede haber otra fuente que tenga información que la otra página no tenía es lo mismo  que con las entrevistas puede que con tu opinión ya estés muy convencido pero si investigas otras puedes llegar a juntar mayor información para poder crear otra opinión, fue una semana muy buena aunque espero que las otras observaciones sean diferentes a esta ya que así llegas a adquirir mayor conocimiento para nuestra carrera.</w:t>
      </w:r>
    </w:p>
    <w:p w:rsidR="00D90C77" w:rsidRPr="00D90C77" w:rsidRDefault="00D90C77" w:rsidP="00D90C77">
      <w:pPr>
        <w:rPr>
          <w:rFonts w:ascii="Arial" w:hAnsi="Arial" w:cs="Arial"/>
          <w:sz w:val="24"/>
        </w:rPr>
      </w:pPr>
      <w:r w:rsidRPr="00D90C77">
        <w:rPr>
          <w:rFonts w:ascii="Arial" w:hAnsi="Arial" w:cs="Arial"/>
          <w:sz w:val="24"/>
        </w:rPr>
        <w:t xml:space="preserve">Se cree que posiblemente en unos cuantos meses ya se pueda regresar a clases, a lo que espero que sea cierto, aunque aún será con nuestra protección, las reglas puestas para esta normalidad ya que, aunque ya estén vacunando a los maestros como también a otras personas el virus aún sigue solo que ya tenemos una manera para poder controlarlo, así que espero que próximamente ya podamos </w:t>
      </w:r>
      <w:r w:rsidRPr="00D90C77">
        <w:rPr>
          <w:rFonts w:ascii="Arial" w:hAnsi="Arial" w:cs="Arial"/>
          <w:sz w:val="24"/>
        </w:rPr>
        <w:lastRenderedPageBreak/>
        <w:t>estar en clases presenciales no solo por mi sino también por los niños que ya quieren regresar para volver a jugar con sus amigos.</w:t>
      </w:r>
    </w:p>
    <w:p w:rsidR="00D90C77" w:rsidRPr="00D90C77" w:rsidRDefault="00D90C77" w:rsidP="00D90C77">
      <w:pPr>
        <w:rPr>
          <w:rFonts w:ascii="Arial" w:hAnsi="Arial" w:cs="Arial"/>
          <w:sz w:val="24"/>
        </w:rPr>
      </w:pPr>
    </w:p>
    <w:p w:rsidR="00D90C77" w:rsidRDefault="00D90C77" w:rsidP="00D90C77">
      <w:pPr>
        <w:rPr>
          <w:rFonts w:ascii="Arial" w:hAnsi="Arial" w:cs="Arial"/>
          <w:sz w:val="24"/>
        </w:rPr>
      </w:pPr>
      <w:r w:rsidRPr="00D90C77">
        <w:rPr>
          <w:rFonts w:ascii="Arial" w:hAnsi="Arial" w:cs="Arial"/>
          <w:sz w:val="24"/>
        </w:rPr>
        <w:t>Se ve que hemos estado en un año muy difícil ya que este tipo de problemas como lo es esta pandemia no era algo en el que estábamos acostumbrados a estar por así decirlo y es algo que nos llegó a cambiar mucho sea para bien o para mal, al estudiar en pandemia si me resulto muy difícil ya que como lo dije no era algo que estaba acostumbrado a estar y si llego muchos momentos en los que me quería salir de la carrera porque sentía que por más que hacia las cosas no entendía o no recordaba lo que estábamos viendo ya que no me estaba acostumbrando a esta modalidad  y si había muchas veces que me preguntaba ¿si lo voy a lograr?, pero por suerte se sigue luchando e igual los otros estudiantes que no se rinden ante esta situación es una buena noticia ya que al no rendirte en una situación así quiere decir que ya nada más podrá derrotarte, así que si en estos momentos estás con angustia, sientes nervios, miedo de todo siempre hay que recordar que todo lo que haces se paga algún día y posiblemente ese día vaya a hacer el día más feliz de tu vida en el que digas “Por fin lo logre, gracias a todo mi esfuerzo, la gente que me apoyo, a que jamás me rendí y sobretodo que pude lograr mi sueño ante las adversidades”.</w:t>
      </w:r>
    </w:p>
    <w:p w:rsidR="00D90C77" w:rsidRDefault="00D90C77" w:rsidP="00D90C77">
      <w:pPr>
        <w:rPr>
          <w:rFonts w:ascii="Arial" w:hAnsi="Arial" w:cs="Arial"/>
          <w:sz w:val="24"/>
        </w:rPr>
      </w:pPr>
    </w:p>
    <w:p w:rsidR="00D90C77" w:rsidRDefault="00D90C77" w:rsidP="00D90C77">
      <w:pPr>
        <w:rPr>
          <w:rFonts w:ascii="Arial" w:hAnsi="Arial" w:cs="Arial"/>
          <w:sz w:val="24"/>
        </w:rPr>
      </w:pPr>
    </w:p>
    <w:p w:rsidR="00D90C77" w:rsidRDefault="00D90C77" w:rsidP="00D90C77">
      <w:pPr>
        <w:rPr>
          <w:rFonts w:ascii="Arial" w:hAnsi="Arial" w:cs="Arial"/>
          <w:sz w:val="24"/>
        </w:rPr>
      </w:pPr>
    </w:p>
    <w:p w:rsidR="00D90C77" w:rsidRDefault="00D90C77" w:rsidP="00D90C77">
      <w:pPr>
        <w:rPr>
          <w:rFonts w:ascii="Arial" w:hAnsi="Arial" w:cs="Arial"/>
          <w:sz w:val="24"/>
        </w:rPr>
      </w:pPr>
    </w:p>
    <w:p w:rsidR="00D90C77" w:rsidRDefault="00D90C77" w:rsidP="00D90C77">
      <w:pPr>
        <w:rPr>
          <w:rFonts w:ascii="Arial" w:hAnsi="Arial" w:cs="Arial"/>
          <w:sz w:val="24"/>
        </w:rPr>
      </w:pPr>
    </w:p>
    <w:p w:rsidR="00D90C77" w:rsidRDefault="00D90C77" w:rsidP="00D90C77">
      <w:pPr>
        <w:rPr>
          <w:rFonts w:ascii="Arial" w:hAnsi="Arial" w:cs="Arial"/>
          <w:sz w:val="24"/>
        </w:rPr>
      </w:pPr>
    </w:p>
    <w:p w:rsidR="00D90C77" w:rsidRDefault="00D90C77" w:rsidP="00D90C77">
      <w:pPr>
        <w:rPr>
          <w:rFonts w:ascii="Arial" w:hAnsi="Arial" w:cs="Arial"/>
          <w:sz w:val="24"/>
        </w:rPr>
      </w:pPr>
    </w:p>
    <w:p w:rsidR="00D90C77" w:rsidRDefault="00D90C77" w:rsidP="00D90C77">
      <w:pPr>
        <w:rPr>
          <w:rFonts w:ascii="Arial" w:hAnsi="Arial" w:cs="Arial"/>
          <w:sz w:val="24"/>
        </w:rPr>
      </w:pPr>
    </w:p>
    <w:p w:rsidR="00D90C77" w:rsidRDefault="00D90C77" w:rsidP="00D90C77">
      <w:pPr>
        <w:rPr>
          <w:rFonts w:ascii="Arial" w:hAnsi="Arial" w:cs="Arial"/>
          <w:sz w:val="24"/>
        </w:rPr>
      </w:pPr>
    </w:p>
    <w:p w:rsidR="00D90C77" w:rsidRDefault="00D90C77" w:rsidP="00D90C77">
      <w:pPr>
        <w:rPr>
          <w:rFonts w:ascii="Arial" w:hAnsi="Arial" w:cs="Arial"/>
          <w:sz w:val="24"/>
        </w:rPr>
      </w:pPr>
    </w:p>
    <w:p w:rsidR="00D90C77" w:rsidRDefault="00D90C77" w:rsidP="00D90C77">
      <w:pPr>
        <w:rPr>
          <w:rFonts w:ascii="Arial" w:hAnsi="Arial" w:cs="Arial"/>
          <w:sz w:val="24"/>
        </w:rPr>
      </w:pPr>
    </w:p>
    <w:p w:rsidR="00D90C77" w:rsidRDefault="00D90C77" w:rsidP="00D90C77">
      <w:pPr>
        <w:rPr>
          <w:rFonts w:ascii="Arial" w:hAnsi="Arial" w:cs="Arial"/>
          <w:sz w:val="24"/>
        </w:rPr>
      </w:pPr>
    </w:p>
    <w:p w:rsidR="00D90C77" w:rsidRDefault="00D90C77" w:rsidP="00D90C77">
      <w:pPr>
        <w:rPr>
          <w:rFonts w:ascii="Arial" w:hAnsi="Arial" w:cs="Arial"/>
          <w:sz w:val="24"/>
        </w:rPr>
      </w:pPr>
    </w:p>
    <w:p w:rsidR="00D90C77" w:rsidRDefault="00D90C77" w:rsidP="00D90C77">
      <w:pPr>
        <w:rPr>
          <w:rFonts w:ascii="Arial" w:hAnsi="Arial" w:cs="Arial"/>
          <w:sz w:val="24"/>
        </w:rPr>
      </w:pPr>
    </w:p>
    <w:p w:rsidR="00D90C77" w:rsidRDefault="00D90C77" w:rsidP="00D90C77">
      <w:pPr>
        <w:rPr>
          <w:rFonts w:ascii="Arial" w:hAnsi="Arial" w:cs="Arial"/>
          <w:sz w:val="24"/>
        </w:rPr>
      </w:pPr>
    </w:p>
    <w:p w:rsidR="00D90C77" w:rsidRDefault="00D90C77" w:rsidP="00D90C77">
      <w:pPr>
        <w:spacing w:after="0" w:line="240" w:lineRule="auto"/>
        <w:jc w:val="center"/>
        <w:rPr>
          <w:rFonts w:ascii="Times New Roman" w:eastAsia="Calibri" w:hAnsi="Times New Roman" w:cs="Times New Roman"/>
          <w:noProof/>
          <w:sz w:val="32"/>
          <w:szCs w:val="24"/>
          <w:lang w:eastAsia="es-MX"/>
        </w:rPr>
      </w:pPr>
      <w:r>
        <w:rPr>
          <w:rFonts w:ascii="Times New Roman" w:eastAsia="Calibri" w:hAnsi="Times New Roman" w:cs="Times New Roman"/>
          <w:noProof/>
          <w:sz w:val="32"/>
          <w:szCs w:val="24"/>
          <w:lang w:eastAsia="es-MX"/>
        </w:rPr>
        <w:lastRenderedPageBreak/>
        <w:drawing>
          <wp:inline distT="0" distB="0" distL="0" distR="0" wp14:anchorId="2C924579" wp14:editId="028010C5">
            <wp:extent cx="762000" cy="86329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566" cy="865073"/>
                    </a:xfrm>
                    <a:prstGeom prst="rect">
                      <a:avLst/>
                    </a:prstGeom>
                    <a:noFill/>
                  </pic:spPr>
                </pic:pic>
              </a:graphicData>
            </a:graphic>
          </wp:inline>
        </w:drawing>
      </w:r>
    </w:p>
    <w:p w:rsidR="00D90C77" w:rsidRDefault="00D90C77" w:rsidP="00D90C77">
      <w:pPr>
        <w:spacing w:after="0" w:line="240" w:lineRule="auto"/>
        <w:jc w:val="center"/>
        <w:rPr>
          <w:rFonts w:ascii="Times New Roman" w:eastAsia="Calibri" w:hAnsi="Times New Roman" w:cs="Times New Roman"/>
          <w:noProof/>
          <w:sz w:val="32"/>
          <w:szCs w:val="24"/>
          <w:lang w:eastAsia="es-MX"/>
        </w:rPr>
      </w:pPr>
    </w:p>
    <w:p w:rsidR="00D90C77" w:rsidRPr="009A3442" w:rsidRDefault="00D90C77" w:rsidP="00D90C77">
      <w:pPr>
        <w:spacing w:after="0" w:line="240" w:lineRule="auto"/>
        <w:jc w:val="center"/>
        <w:rPr>
          <w:rFonts w:ascii="Times New Roman" w:eastAsia="Calibri" w:hAnsi="Times New Roman" w:cs="Times New Roman"/>
          <w:b/>
          <w:sz w:val="32"/>
          <w:szCs w:val="24"/>
        </w:rPr>
      </w:pPr>
      <w:r w:rsidRPr="009A3442">
        <w:rPr>
          <w:rFonts w:ascii="Times New Roman" w:eastAsia="Calibri" w:hAnsi="Times New Roman" w:cs="Times New Roman"/>
          <w:b/>
          <w:sz w:val="32"/>
          <w:szCs w:val="24"/>
        </w:rPr>
        <w:t>ESCUELA NORMAL DE EDUCACIÓN PREESCOLAR</w:t>
      </w:r>
    </w:p>
    <w:p w:rsidR="00D90C77" w:rsidRDefault="00D90C77" w:rsidP="00D90C77">
      <w:pPr>
        <w:jc w:val="center"/>
        <w:rPr>
          <w:rFonts w:ascii="Arial" w:hAnsi="Arial" w:cs="Arial"/>
          <w:sz w:val="24"/>
        </w:rPr>
      </w:pPr>
      <w:r w:rsidRPr="009A3442">
        <w:rPr>
          <w:rFonts w:ascii="Times New Roman" w:eastAsia="Calibri" w:hAnsi="Times New Roman" w:cs="Times New Roman"/>
          <w:b/>
          <w:sz w:val="32"/>
          <w:szCs w:val="24"/>
        </w:rPr>
        <w:t>Ciclo escolar 2020-2021</w:t>
      </w:r>
    </w:p>
    <w:tbl>
      <w:tblPr>
        <w:tblStyle w:val="Tablaconcuadrcula"/>
        <w:tblW w:w="8725" w:type="dxa"/>
        <w:jc w:val="right"/>
        <w:tblLook w:val="04A0" w:firstRow="1" w:lastRow="0" w:firstColumn="1" w:lastColumn="0" w:noHBand="0" w:noVBand="1"/>
      </w:tblPr>
      <w:tblGrid>
        <w:gridCol w:w="2246"/>
        <w:gridCol w:w="6479"/>
      </w:tblGrid>
      <w:tr w:rsidR="00D90C77" w:rsidRPr="009A3442" w:rsidTr="00322584">
        <w:trPr>
          <w:trHeight w:val="279"/>
          <w:jc w:val="right"/>
        </w:trPr>
        <w:tc>
          <w:tcPr>
            <w:tcW w:w="2246" w:type="dxa"/>
            <w:shd w:val="clear" w:color="auto" w:fill="DEEAF6" w:themeFill="accent1" w:themeFillTint="33"/>
          </w:tcPr>
          <w:p w:rsidR="00D90C77" w:rsidRPr="009A3442" w:rsidRDefault="00D90C77" w:rsidP="00322584">
            <w:pPr>
              <w:spacing w:after="160" w:line="259" w:lineRule="auto"/>
              <w:rPr>
                <w:rFonts w:ascii="Arial" w:hAnsi="Arial" w:cs="Arial"/>
                <w:b/>
                <w:sz w:val="24"/>
              </w:rPr>
            </w:pPr>
            <w:r w:rsidRPr="009A3442">
              <w:rPr>
                <w:rFonts w:ascii="Arial" w:hAnsi="Arial" w:cs="Arial"/>
                <w:b/>
                <w:sz w:val="24"/>
              </w:rPr>
              <w:t>Lista de Cotejo. Unidad 1</w:t>
            </w:r>
          </w:p>
        </w:tc>
        <w:tc>
          <w:tcPr>
            <w:tcW w:w="6479" w:type="dxa"/>
            <w:shd w:val="clear" w:color="auto" w:fill="DEEAF6" w:themeFill="accent1" w:themeFillTint="33"/>
          </w:tcPr>
          <w:p w:rsidR="00D90C77" w:rsidRPr="009A3442" w:rsidRDefault="00D90C77" w:rsidP="00322584">
            <w:pPr>
              <w:spacing w:after="160" w:line="259" w:lineRule="auto"/>
              <w:rPr>
                <w:rFonts w:ascii="Arial" w:hAnsi="Arial" w:cs="Arial"/>
                <w:sz w:val="24"/>
              </w:rPr>
            </w:pPr>
            <w:r w:rsidRPr="009A3442">
              <w:rPr>
                <w:rFonts w:ascii="Arial" w:hAnsi="Arial" w:cs="Arial"/>
                <w:sz w:val="24"/>
              </w:rPr>
              <w:t>Crónica</w:t>
            </w:r>
          </w:p>
        </w:tc>
      </w:tr>
    </w:tbl>
    <w:p w:rsidR="00D90C77" w:rsidRDefault="00D90C77" w:rsidP="00D90C77">
      <w:pPr>
        <w:rPr>
          <w:rFonts w:ascii="Arial" w:hAnsi="Arial" w:cs="Arial"/>
          <w:sz w:val="24"/>
        </w:rPr>
      </w:pPr>
    </w:p>
    <w:tbl>
      <w:tblPr>
        <w:tblStyle w:val="Tablaconcuadrcula"/>
        <w:tblW w:w="8728" w:type="dxa"/>
        <w:jc w:val="right"/>
        <w:tblLook w:val="04A0" w:firstRow="1" w:lastRow="0" w:firstColumn="1" w:lastColumn="0" w:noHBand="0" w:noVBand="1"/>
      </w:tblPr>
      <w:tblGrid>
        <w:gridCol w:w="1563"/>
        <w:gridCol w:w="976"/>
        <w:gridCol w:w="1110"/>
        <w:gridCol w:w="5079"/>
      </w:tblGrid>
      <w:tr w:rsidR="00D90C77" w:rsidRPr="008218E1" w:rsidTr="00322584">
        <w:trPr>
          <w:trHeight w:val="105"/>
          <w:jc w:val="right"/>
        </w:trPr>
        <w:tc>
          <w:tcPr>
            <w:tcW w:w="1448" w:type="dxa"/>
          </w:tcPr>
          <w:p w:rsidR="00D90C77" w:rsidRPr="008218E1" w:rsidRDefault="00D90C77" w:rsidP="00322584">
            <w:pPr>
              <w:tabs>
                <w:tab w:val="left" w:pos="251"/>
                <w:tab w:val="center" w:pos="832"/>
              </w:tabs>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7280" w:type="dxa"/>
            <w:gridSpan w:val="3"/>
          </w:tcPr>
          <w:p w:rsidR="00D90C77" w:rsidRPr="008218E1" w:rsidRDefault="00D90C77" w:rsidP="00322584">
            <w:pPr>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D90C77" w:rsidRPr="008218E1" w:rsidTr="00322584">
        <w:trPr>
          <w:trHeight w:val="105"/>
          <w:jc w:val="right"/>
        </w:trPr>
        <w:tc>
          <w:tcPr>
            <w:tcW w:w="1448" w:type="dxa"/>
          </w:tcPr>
          <w:p w:rsidR="00D90C77" w:rsidRPr="008218E1" w:rsidRDefault="00D90C77" w:rsidP="00322584">
            <w:pPr>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7280" w:type="dxa"/>
            <w:gridSpan w:val="3"/>
          </w:tcPr>
          <w:p w:rsidR="00D90C77" w:rsidRPr="008218E1" w:rsidRDefault="00D90C77" w:rsidP="00322584">
            <w:pPr>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D90C77" w:rsidRPr="008218E1" w:rsidTr="00322584">
        <w:trPr>
          <w:trHeight w:val="76"/>
          <w:jc w:val="right"/>
        </w:trPr>
        <w:tc>
          <w:tcPr>
            <w:tcW w:w="1448" w:type="dxa"/>
          </w:tcPr>
          <w:p w:rsidR="00D90C77" w:rsidRPr="008218E1" w:rsidRDefault="00D90C77" w:rsidP="00322584">
            <w:pPr>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rsidR="00D90C77" w:rsidRPr="008218E1" w:rsidRDefault="00D90C77" w:rsidP="00322584">
            <w:pPr>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Pr>
          <w:p w:rsidR="00D90C77" w:rsidRPr="008218E1" w:rsidRDefault="00D90C77" w:rsidP="00322584">
            <w:pPr>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5347" w:type="dxa"/>
          </w:tcPr>
          <w:p w:rsidR="00D90C77" w:rsidRPr="006D1D3E" w:rsidRDefault="00D90C77" w:rsidP="00322584">
            <w:pPr>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 xml:space="preserve">l estudiante demuestra sus habilidades para estructurar un documento escrito basado en las observaciones de un incidente crítico que acontece en el jardín de niños y que se vincula con el contexto sociocultural, económico y político de la comunidad. </w:t>
            </w:r>
          </w:p>
        </w:tc>
      </w:tr>
      <w:tr w:rsidR="00D90C77" w:rsidRPr="008218E1" w:rsidTr="00322584">
        <w:trPr>
          <w:trHeight w:val="76"/>
          <w:jc w:val="right"/>
        </w:trPr>
        <w:tc>
          <w:tcPr>
            <w:tcW w:w="1448" w:type="dxa"/>
          </w:tcPr>
          <w:p w:rsidR="00D90C77" w:rsidRPr="008218E1" w:rsidRDefault="00D90C77" w:rsidP="00322584">
            <w:pPr>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7280" w:type="dxa"/>
            <w:gridSpan w:val="3"/>
          </w:tcPr>
          <w:p w:rsidR="00D90C77" w:rsidRPr="008218E1" w:rsidRDefault="00D90C77" w:rsidP="00322584">
            <w:pPr>
              <w:pStyle w:val="Prrafodelista"/>
              <w:numPr>
                <w:ilvl w:val="0"/>
                <w:numId w:val="1"/>
              </w:numPr>
              <w:jc w:val="both"/>
              <w:rPr>
                <w:lang w:val="es-MX"/>
              </w:rPr>
            </w:pPr>
            <w:r w:rsidRPr="008218E1">
              <w:rPr>
                <w:lang w:val="es-MX"/>
              </w:rPr>
              <w:t>Utiliza los recursos metodológicos y técnicos de la investigación para explicar y comprender situaciones educativas en diversos contextos.</w:t>
            </w:r>
          </w:p>
          <w:p w:rsidR="00D90C77" w:rsidRPr="008218E1" w:rsidRDefault="00D90C77" w:rsidP="00322584">
            <w:pPr>
              <w:pStyle w:val="Prrafodelista"/>
              <w:numPr>
                <w:ilvl w:val="0"/>
                <w:numId w:val="1"/>
              </w:numPr>
              <w:jc w:val="both"/>
              <w:rPr>
                <w:lang w:val="es-MX"/>
              </w:rPr>
            </w:pPr>
            <w:r w:rsidRPr="008218E1">
              <w:rPr>
                <w:lang w:val="es-MX"/>
              </w:rPr>
              <w:t>Orienta su actuación profesional con sentido ético-valoral y asume los diversos principios y reglas que aseguran una mejor convivencia institucional y social, en beneficio delos alumnos y de la comunidad escolar.</w:t>
            </w:r>
          </w:p>
        </w:tc>
      </w:tr>
      <w:tr w:rsidR="00D90C77" w:rsidRPr="008218E1" w:rsidTr="00322584">
        <w:trPr>
          <w:trHeight w:val="76"/>
          <w:jc w:val="right"/>
        </w:trPr>
        <w:tc>
          <w:tcPr>
            <w:tcW w:w="1448" w:type="dxa"/>
          </w:tcPr>
          <w:p w:rsidR="00D90C77" w:rsidRPr="008218E1" w:rsidRDefault="00D90C77" w:rsidP="00322584">
            <w:pPr>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7280" w:type="dxa"/>
            <w:gridSpan w:val="3"/>
          </w:tcPr>
          <w:p w:rsidR="00D90C77" w:rsidRPr="008218E1" w:rsidRDefault="00D90C77" w:rsidP="00322584">
            <w:pPr>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una crónica de algún acontecimiento ocurrido en una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que se distingue por que se encuentra vinculado a la cultura y comunidad.</w:t>
            </w:r>
          </w:p>
        </w:tc>
      </w:tr>
    </w:tbl>
    <w:p w:rsidR="00D90C77" w:rsidRDefault="00D90C77" w:rsidP="00D90C77">
      <w:pPr>
        <w:rPr>
          <w:rFonts w:ascii="Arial" w:hAnsi="Arial" w:cs="Arial"/>
          <w:sz w:val="24"/>
        </w:rPr>
      </w:pPr>
    </w:p>
    <w:tbl>
      <w:tblPr>
        <w:tblStyle w:val="Tablaconcuadrcula1"/>
        <w:tblW w:w="9555" w:type="dxa"/>
        <w:jc w:val="right"/>
        <w:tblLook w:val="04A0" w:firstRow="1" w:lastRow="0" w:firstColumn="1" w:lastColumn="0" w:noHBand="0" w:noVBand="1"/>
      </w:tblPr>
      <w:tblGrid>
        <w:gridCol w:w="7107"/>
        <w:gridCol w:w="923"/>
        <w:gridCol w:w="1525"/>
      </w:tblGrid>
      <w:tr w:rsidR="00D90C77" w:rsidRPr="009A3442" w:rsidTr="00322584">
        <w:trPr>
          <w:trHeight w:val="204"/>
          <w:jc w:val="right"/>
        </w:trPr>
        <w:tc>
          <w:tcPr>
            <w:tcW w:w="7167" w:type="dxa"/>
          </w:tcPr>
          <w:p w:rsidR="00D90C77" w:rsidRPr="009A3442" w:rsidRDefault="00D90C77" w:rsidP="00322584">
            <w:pPr>
              <w:jc w:val="center"/>
              <w:rPr>
                <w:rFonts w:ascii="Times New Roman" w:eastAsia="Calibri" w:hAnsi="Times New Roman" w:cs="Times New Roman"/>
                <w:b/>
                <w:sz w:val="24"/>
                <w:szCs w:val="24"/>
              </w:rPr>
            </w:pPr>
            <w:r w:rsidRPr="009A3442">
              <w:rPr>
                <w:rFonts w:ascii="Times New Roman" w:eastAsia="Calibri" w:hAnsi="Times New Roman" w:cs="Times New Roman"/>
                <w:b/>
                <w:sz w:val="24"/>
                <w:szCs w:val="24"/>
              </w:rPr>
              <w:t xml:space="preserve">Criterio  </w:t>
            </w:r>
          </w:p>
        </w:tc>
        <w:tc>
          <w:tcPr>
            <w:tcW w:w="859" w:type="dxa"/>
          </w:tcPr>
          <w:p w:rsidR="00D90C77" w:rsidRPr="009A3442" w:rsidRDefault="00D90C77" w:rsidP="00322584">
            <w:pPr>
              <w:jc w:val="center"/>
              <w:rPr>
                <w:rFonts w:ascii="Times New Roman" w:eastAsia="Calibri" w:hAnsi="Times New Roman" w:cs="Times New Roman"/>
                <w:b/>
                <w:sz w:val="24"/>
                <w:szCs w:val="24"/>
              </w:rPr>
            </w:pPr>
            <w:r w:rsidRPr="009A3442">
              <w:rPr>
                <w:rFonts w:ascii="Times New Roman" w:eastAsia="Calibri" w:hAnsi="Times New Roman" w:cs="Times New Roman"/>
                <w:b/>
                <w:sz w:val="24"/>
                <w:szCs w:val="24"/>
              </w:rPr>
              <w:t>Puntos</w:t>
            </w:r>
          </w:p>
        </w:tc>
        <w:tc>
          <w:tcPr>
            <w:tcW w:w="1528" w:type="dxa"/>
          </w:tcPr>
          <w:p w:rsidR="00D90C77" w:rsidRPr="009A3442" w:rsidRDefault="00D90C77" w:rsidP="00322584">
            <w:pPr>
              <w:jc w:val="center"/>
              <w:rPr>
                <w:rFonts w:ascii="Times New Roman" w:eastAsia="Calibri" w:hAnsi="Times New Roman" w:cs="Times New Roman"/>
                <w:b/>
                <w:sz w:val="24"/>
                <w:szCs w:val="24"/>
              </w:rPr>
            </w:pPr>
            <w:r w:rsidRPr="009A3442">
              <w:rPr>
                <w:rFonts w:ascii="Times New Roman" w:eastAsia="Calibri" w:hAnsi="Times New Roman" w:cs="Times New Roman"/>
                <w:b/>
                <w:sz w:val="24"/>
                <w:szCs w:val="24"/>
              </w:rPr>
              <w:t>Resultado</w:t>
            </w:r>
          </w:p>
        </w:tc>
      </w:tr>
      <w:tr w:rsidR="00D90C77" w:rsidRPr="009A3442" w:rsidTr="00322584">
        <w:trPr>
          <w:trHeight w:val="420"/>
          <w:jc w:val="right"/>
        </w:trPr>
        <w:tc>
          <w:tcPr>
            <w:tcW w:w="7167" w:type="dxa"/>
          </w:tcPr>
          <w:p w:rsidR="00D90C77" w:rsidRPr="009A3442" w:rsidRDefault="00D90C77" w:rsidP="00322584">
            <w:pPr>
              <w:jc w:val="both"/>
              <w:rPr>
                <w:rFonts w:ascii="Times New Roman" w:eastAsia="Calibri" w:hAnsi="Times New Roman" w:cs="Times New Roman"/>
                <w:sz w:val="24"/>
                <w:szCs w:val="24"/>
              </w:rPr>
            </w:pPr>
            <w:r w:rsidRPr="009A3442">
              <w:rPr>
                <w:rFonts w:ascii="Times New Roman" w:eastAsia="Calibri" w:hAnsi="Times New Roman" w:cs="Times New Roman"/>
                <w:b/>
                <w:sz w:val="24"/>
                <w:szCs w:val="24"/>
              </w:rPr>
              <w:t>Portada:</w:t>
            </w:r>
            <w:r w:rsidRPr="009A3442">
              <w:rPr>
                <w:rFonts w:ascii="Times New Roman" w:eastAsia="Calibri" w:hAnsi="Times New Roman" w:cs="Times New Roman"/>
                <w:sz w:val="24"/>
                <w:szCs w:val="24"/>
              </w:rPr>
              <w:t xml:space="preserve"> El documento incluye portada con los datos: escuela, escudo, nombre del trabajo, nombre de la alumno fecha y lugar </w:t>
            </w:r>
          </w:p>
        </w:tc>
        <w:tc>
          <w:tcPr>
            <w:tcW w:w="859" w:type="dxa"/>
          </w:tcPr>
          <w:p w:rsidR="00D90C77" w:rsidRPr="009A3442" w:rsidRDefault="00D90C77" w:rsidP="00322584">
            <w:pPr>
              <w:jc w:val="center"/>
              <w:rPr>
                <w:rFonts w:ascii="Times New Roman" w:eastAsia="Calibri" w:hAnsi="Times New Roman" w:cs="Times New Roman"/>
                <w:b/>
                <w:sz w:val="24"/>
                <w:szCs w:val="24"/>
              </w:rPr>
            </w:pPr>
            <w:r w:rsidRPr="009A3442">
              <w:rPr>
                <w:rFonts w:ascii="Times New Roman" w:eastAsia="Calibri" w:hAnsi="Times New Roman" w:cs="Times New Roman"/>
                <w:b/>
                <w:sz w:val="24"/>
                <w:szCs w:val="24"/>
              </w:rPr>
              <w:t>5</w:t>
            </w:r>
          </w:p>
        </w:tc>
        <w:tc>
          <w:tcPr>
            <w:tcW w:w="1528" w:type="dxa"/>
          </w:tcPr>
          <w:p w:rsidR="00D90C77" w:rsidRPr="009A3442" w:rsidRDefault="00D90C77" w:rsidP="00322584">
            <w:pPr>
              <w:jc w:val="center"/>
              <w:rPr>
                <w:rFonts w:ascii="Times New Roman" w:eastAsia="Calibri" w:hAnsi="Times New Roman" w:cs="Times New Roman"/>
                <w:b/>
                <w:sz w:val="24"/>
                <w:szCs w:val="24"/>
              </w:rPr>
            </w:pPr>
          </w:p>
        </w:tc>
      </w:tr>
      <w:tr w:rsidR="00D90C77" w:rsidRPr="009A3442" w:rsidTr="00322584">
        <w:trPr>
          <w:trHeight w:val="204"/>
          <w:jc w:val="right"/>
        </w:trPr>
        <w:tc>
          <w:tcPr>
            <w:tcW w:w="7167" w:type="dxa"/>
          </w:tcPr>
          <w:p w:rsidR="00D90C77" w:rsidRPr="009A3442" w:rsidRDefault="00D90C77" w:rsidP="00322584">
            <w:pPr>
              <w:jc w:val="both"/>
              <w:rPr>
                <w:rFonts w:ascii="Times New Roman" w:eastAsia="Calibri" w:hAnsi="Times New Roman" w:cs="Times New Roman"/>
                <w:sz w:val="24"/>
                <w:szCs w:val="24"/>
              </w:rPr>
            </w:pPr>
            <w:r w:rsidRPr="009A3442">
              <w:rPr>
                <w:rFonts w:ascii="Times New Roman" w:eastAsia="Calibri" w:hAnsi="Times New Roman" w:cs="Times New Roman"/>
                <w:b/>
                <w:bCs/>
                <w:sz w:val="24"/>
                <w:szCs w:val="24"/>
                <w:bdr w:val="none" w:sz="0" w:space="0" w:color="auto" w:frame="1"/>
              </w:rPr>
              <w:t>Título</w:t>
            </w:r>
            <w:r w:rsidRPr="009A3442">
              <w:rPr>
                <w:rFonts w:ascii="Times New Roman" w:eastAsia="Calibri" w:hAnsi="Times New Roman" w:cs="Times New Roman"/>
                <w:sz w:val="24"/>
                <w:szCs w:val="24"/>
                <w:bdr w:val="none" w:sz="0" w:space="0" w:color="auto" w:frame="1"/>
              </w:rPr>
              <w:t>.</w:t>
            </w:r>
            <w:r w:rsidRPr="009A3442">
              <w:rPr>
                <w:rFonts w:ascii="Times New Roman" w:eastAsia="Calibri" w:hAnsi="Times New Roman" w:cs="Times New Roman"/>
                <w:sz w:val="24"/>
                <w:szCs w:val="24"/>
              </w:rPr>
              <w:t xml:space="preserve"> Debe ser claro, conciso y atractivo para despertar el interés de los lectores. </w:t>
            </w:r>
          </w:p>
        </w:tc>
        <w:tc>
          <w:tcPr>
            <w:tcW w:w="859" w:type="dxa"/>
          </w:tcPr>
          <w:p w:rsidR="00D90C77" w:rsidRPr="009A3442" w:rsidRDefault="00D90C77" w:rsidP="00322584">
            <w:pPr>
              <w:jc w:val="center"/>
              <w:rPr>
                <w:rFonts w:ascii="Times New Roman" w:eastAsia="Calibri" w:hAnsi="Times New Roman" w:cs="Times New Roman"/>
                <w:b/>
                <w:sz w:val="24"/>
                <w:szCs w:val="24"/>
              </w:rPr>
            </w:pPr>
            <w:r w:rsidRPr="009A3442">
              <w:rPr>
                <w:rFonts w:ascii="Times New Roman" w:eastAsia="Calibri" w:hAnsi="Times New Roman" w:cs="Times New Roman"/>
                <w:b/>
                <w:sz w:val="24"/>
                <w:szCs w:val="24"/>
              </w:rPr>
              <w:t>5</w:t>
            </w:r>
          </w:p>
        </w:tc>
        <w:tc>
          <w:tcPr>
            <w:tcW w:w="1528" w:type="dxa"/>
          </w:tcPr>
          <w:p w:rsidR="00D90C77" w:rsidRPr="009A3442" w:rsidRDefault="00D90C77" w:rsidP="00322584">
            <w:pPr>
              <w:jc w:val="both"/>
              <w:rPr>
                <w:rFonts w:ascii="Times New Roman" w:eastAsia="Calibri" w:hAnsi="Times New Roman" w:cs="Times New Roman"/>
                <w:b/>
                <w:sz w:val="24"/>
                <w:szCs w:val="24"/>
              </w:rPr>
            </w:pPr>
          </w:p>
        </w:tc>
      </w:tr>
      <w:tr w:rsidR="00D90C77" w:rsidRPr="009A3442" w:rsidTr="00322584">
        <w:trPr>
          <w:trHeight w:val="204"/>
          <w:jc w:val="right"/>
        </w:trPr>
        <w:tc>
          <w:tcPr>
            <w:tcW w:w="9555" w:type="dxa"/>
            <w:gridSpan w:val="3"/>
            <w:shd w:val="clear" w:color="auto" w:fill="DBE5F1"/>
          </w:tcPr>
          <w:p w:rsidR="00D90C77" w:rsidRPr="009A3442" w:rsidRDefault="00D90C77" w:rsidP="00322584">
            <w:pPr>
              <w:jc w:val="both"/>
              <w:rPr>
                <w:rFonts w:ascii="Times New Roman" w:eastAsia="Calibri" w:hAnsi="Times New Roman" w:cs="Times New Roman"/>
                <w:b/>
                <w:sz w:val="24"/>
                <w:szCs w:val="24"/>
              </w:rPr>
            </w:pPr>
            <w:r w:rsidRPr="009A3442">
              <w:rPr>
                <w:rFonts w:ascii="Times New Roman" w:eastAsia="Calibri" w:hAnsi="Times New Roman" w:cs="Times New Roman"/>
                <w:b/>
                <w:bCs/>
                <w:sz w:val="24"/>
                <w:szCs w:val="24"/>
                <w:bdr w:val="none" w:sz="0" w:space="0" w:color="auto" w:frame="1"/>
              </w:rPr>
              <w:t>Noticia</w:t>
            </w:r>
            <w:r w:rsidRPr="009A3442">
              <w:rPr>
                <w:rFonts w:ascii="Times New Roman" w:eastAsia="Calibri" w:hAnsi="Times New Roman" w:cs="Times New Roman"/>
                <w:sz w:val="24"/>
                <w:szCs w:val="24"/>
                <w:bdr w:val="none" w:sz="0" w:space="0" w:color="auto" w:frame="1"/>
              </w:rPr>
              <w:t>.</w:t>
            </w:r>
            <w:r w:rsidRPr="009A3442">
              <w:rPr>
                <w:rFonts w:ascii="Times New Roman" w:eastAsia="Calibri" w:hAnsi="Times New Roman" w:cs="Times New Roman"/>
                <w:sz w:val="24"/>
                <w:szCs w:val="24"/>
              </w:rPr>
              <w:t> Es la información objetiva sobre los hechos ocurridos. </w:t>
            </w:r>
          </w:p>
        </w:tc>
      </w:tr>
      <w:tr w:rsidR="00D90C77" w:rsidRPr="009A3442" w:rsidTr="00322584">
        <w:trPr>
          <w:trHeight w:val="409"/>
          <w:jc w:val="right"/>
        </w:trPr>
        <w:tc>
          <w:tcPr>
            <w:tcW w:w="7167" w:type="dxa"/>
          </w:tcPr>
          <w:p w:rsidR="00D90C77" w:rsidRPr="009A3442" w:rsidRDefault="00D90C77" w:rsidP="00322584">
            <w:pPr>
              <w:numPr>
                <w:ilvl w:val="0"/>
                <w:numId w:val="2"/>
              </w:numPr>
              <w:contextualSpacing/>
              <w:jc w:val="both"/>
              <w:rPr>
                <w:rFonts w:ascii="Times New Roman" w:eastAsia="Times New Roman" w:hAnsi="Times New Roman" w:cs="Times New Roman"/>
                <w:sz w:val="24"/>
                <w:szCs w:val="24"/>
                <w:lang w:val="es-ES" w:eastAsia="es-MX"/>
              </w:rPr>
            </w:pPr>
            <w:r w:rsidRPr="009A3442">
              <w:rPr>
                <w:rFonts w:ascii="Times New Roman" w:eastAsia="Times New Roman" w:hAnsi="Times New Roman" w:cs="Times New Roman"/>
                <w:sz w:val="24"/>
                <w:szCs w:val="24"/>
                <w:lang w:val="es-ES" w:eastAsia="es-MX"/>
              </w:rPr>
              <w:t xml:space="preserve">Narra en orden cronológico un acontecimiento o incidente crítico ocurrido en la institución educativa que se distingue porque se encuentra vinculado a la cultura de la comunidad. </w:t>
            </w:r>
          </w:p>
        </w:tc>
        <w:tc>
          <w:tcPr>
            <w:tcW w:w="859" w:type="dxa"/>
          </w:tcPr>
          <w:p w:rsidR="00D90C77" w:rsidRPr="009A3442" w:rsidRDefault="00D90C77" w:rsidP="00322584">
            <w:pPr>
              <w:jc w:val="center"/>
              <w:rPr>
                <w:rFonts w:ascii="Times New Roman" w:eastAsia="Calibri" w:hAnsi="Times New Roman" w:cs="Times New Roman"/>
                <w:b/>
                <w:sz w:val="24"/>
                <w:szCs w:val="24"/>
              </w:rPr>
            </w:pPr>
            <w:r w:rsidRPr="009A3442">
              <w:rPr>
                <w:rFonts w:ascii="Times New Roman" w:eastAsia="Calibri" w:hAnsi="Times New Roman" w:cs="Times New Roman"/>
                <w:b/>
                <w:sz w:val="24"/>
                <w:szCs w:val="24"/>
              </w:rPr>
              <w:t>10</w:t>
            </w:r>
          </w:p>
        </w:tc>
        <w:tc>
          <w:tcPr>
            <w:tcW w:w="1528" w:type="dxa"/>
          </w:tcPr>
          <w:p w:rsidR="00D90C77" w:rsidRPr="009A3442" w:rsidRDefault="00D90C77" w:rsidP="00322584">
            <w:pPr>
              <w:jc w:val="both"/>
              <w:rPr>
                <w:rFonts w:ascii="Times New Roman" w:eastAsia="Calibri" w:hAnsi="Times New Roman" w:cs="Times New Roman"/>
                <w:b/>
                <w:sz w:val="24"/>
                <w:szCs w:val="24"/>
              </w:rPr>
            </w:pPr>
          </w:p>
        </w:tc>
      </w:tr>
      <w:tr w:rsidR="00D90C77" w:rsidRPr="009A3442" w:rsidTr="00322584">
        <w:trPr>
          <w:trHeight w:val="204"/>
          <w:jc w:val="right"/>
        </w:trPr>
        <w:tc>
          <w:tcPr>
            <w:tcW w:w="7167" w:type="dxa"/>
          </w:tcPr>
          <w:p w:rsidR="00D90C77" w:rsidRPr="009A3442" w:rsidRDefault="00D90C77" w:rsidP="00322584">
            <w:pPr>
              <w:numPr>
                <w:ilvl w:val="0"/>
                <w:numId w:val="2"/>
              </w:numPr>
              <w:contextualSpacing/>
              <w:jc w:val="both"/>
              <w:rPr>
                <w:rFonts w:ascii="Times New Roman" w:eastAsia="Times New Roman" w:hAnsi="Times New Roman" w:cs="Times New Roman"/>
                <w:sz w:val="24"/>
                <w:szCs w:val="24"/>
                <w:lang w:val="es-ES" w:eastAsia="es-MX"/>
              </w:rPr>
            </w:pPr>
            <w:r w:rsidRPr="009A3442">
              <w:rPr>
                <w:rFonts w:ascii="Times New Roman" w:eastAsia="Times New Roman" w:hAnsi="Times New Roman" w:cs="Times New Roman"/>
                <w:sz w:val="24"/>
                <w:szCs w:val="24"/>
                <w:lang w:val="es-ES" w:eastAsia="es-MX"/>
              </w:rPr>
              <w:t>Describe el contexto sociocultural, económico y político de la comunidad.</w:t>
            </w:r>
          </w:p>
        </w:tc>
        <w:tc>
          <w:tcPr>
            <w:tcW w:w="859" w:type="dxa"/>
          </w:tcPr>
          <w:p w:rsidR="00D90C77" w:rsidRPr="009A3442" w:rsidRDefault="00D90C77" w:rsidP="00322584">
            <w:pPr>
              <w:jc w:val="center"/>
              <w:rPr>
                <w:rFonts w:ascii="Times New Roman" w:eastAsia="Calibri" w:hAnsi="Times New Roman" w:cs="Times New Roman"/>
                <w:b/>
                <w:sz w:val="24"/>
                <w:szCs w:val="24"/>
              </w:rPr>
            </w:pPr>
            <w:r w:rsidRPr="009A3442">
              <w:rPr>
                <w:rFonts w:ascii="Times New Roman" w:eastAsia="Calibri" w:hAnsi="Times New Roman" w:cs="Times New Roman"/>
                <w:b/>
                <w:sz w:val="24"/>
                <w:szCs w:val="24"/>
              </w:rPr>
              <w:t>10</w:t>
            </w:r>
          </w:p>
        </w:tc>
        <w:tc>
          <w:tcPr>
            <w:tcW w:w="1528" w:type="dxa"/>
          </w:tcPr>
          <w:p w:rsidR="00D90C77" w:rsidRPr="009A3442" w:rsidRDefault="00D90C77" w:rsidP="00322584">
            <w:pPr>
              <w:jc w:val="both"/>
              <w:rPr>
                <w:rFonts w:ascii="Times New Roman" w:eastAsia="Calibri" w:hAnsi="Times New Roman" w:cs="Times New Roman"/>
                <w:b/>
                <w:sz w:val="24"/>
                <w:szCs w:val="24"/>
              </w:rPr>
            </w:pPr>
          </w:p>
        </w:tc>
      </w:tr>
      <w:tr w:rsidR="00D90C77" w:rsidRPr="009A3442" w:rsidTr="00322584">
        <w:trPr>
          <w:trHeight w:val="420"/>
          <w:jc w:val="right"/>
        </w:trPr>
        <w:tc>
          <w:tcPr>
            <w:tcW w:w="7167" w:type="dxa"/>
          </w:tcPr>
          <w:p w:rsidR="00D90C77" w:rsidRPr="009A3442" w:rsidRDefault="00D90C77" w:rsidP="00322584">
            <w:pPr>
              <w:numPr>
                <w:ilvl w:val="0"/>
                <w:numId w:val="2"/>
              </w:numPr>
              <w:contextualSpacing/>
              <w:jc w:val="both"/>
              <w:rPr>
                <w:rFonts w:ascii="Times New Roman" w:eastAsia="Times New Roman" w:hAnsi="Times New Roman" w:cs="Times New Roman"/>
                <w:sz w:val="24"/>
                <w:szCs w:val="24"/>
                <w:lang w:val="es-ES" w:eastAsia="es-MX"/>
              </w:rPr>
            </w:pPr>
            <w:r w:rsidRPr="009A3442">
              <w:rPr>
                <w:rFonts w:ascii="Times New Roman" w:eastAsia="Times New Roman" w:hAnsi="Times New Roman" w:cs="Times New Roman"/>
                <w:sz w:val="24"/>
                <w:szCs w:val="24"/>
                <w:lang w:val="es-ES" w:eastAsia="es-MX"/>
              </w:rPr>
              <w:lastRenderedPageBreak/>
              <w:t>Describe la secuencia del incidente crítico, los sujetos que participan, los argumentos que se emplean para lograr los acuerdos o formas de resolución.</w:t>
            </w:r>
          </w:p>
        </w:tc>
        <w:tc>
          <w:tcPr>
            <w:tcW w:w="859" w:type="dxa"/>
          </w:tcPr>
          <w:p w:rsidR="00D90C77" w:rsidRPr="009A3442" w:rsidRDefault="00D90C77" w:rsidP="00322584">
            <w:pPr>
              <w:jc w:val="center"/>
              <w:rPr>
                <w:rFonts w:ascii="Times New Roman" w:eastAsia="Calibri" w:hAnsi="Times New Roman" w:cs="Times New Roman"/>
                <w:b/>
                <w:sz w:val="24"/>
                <w:szCs w:val="24"/>
              </w:rPr>
            </w:pPr>
            <w:r w:rsidRPr="009A3442">
              <w:rPr>
                <w:rFonts w:ascii="Times New Roman" w:eastAsia="Calibri" w:hAnsi="Times New Roman" w:cs="Times New Roman"/>
                <w:b/>
                <w:sz w:val="24"/>
                <w:szCs w:val="24"/>
              </w:rPr>
              <w:t>10</w:t>
            </w:r>
          </w:p>
        </w:tc>
        <w:tc>
          <w:tcPr>
            <w:tcW w:w="1528" w:type="dxa"/>
          </w:tcPr>
          <w:p w:rsidR="00D90C77" w:rsidRPr="009A3442" w:rsidRDefault="00D90C77" w:rsidP="00322584">
            <w:pPr>
              <w:jc w:val="both"/>
              <w:rPr>
                <w:rFonts w:ascii="Times New Roman" w:eastAsia="Calibri" w:hAnsi="Times New Roman" w:cs="Times New Roman"/>
                <w:b/>
                <w:sz w:val="24"/>
                <w:szCs w:val="24"/>
              </w:rPr>
            </w:pPr>
          </w:p>
        </w:tc>
      </w:tr>
      <w:tr w:rsidR="00D90C77" w:rsidRPr="009A3442" w:rsidTr="00322584">
        <w:trPr>
          <w:trHeight w:val="409"/>
          <w:jc w:val="right"/>
        </w:trPr>
        <w:tc>
          <w:tcPr>
            <w:tcW w:w="7167" w:type="dxa"/>
          </w:tcPr>
          <w:p w:rsidR="00D90C77" w:rsidRPr="009A3442" w:rsidRDefault="00D90C77" w:rsidP="00322584">
            <w:pPr>
              <w:numPr>
                <w:ilvl w:val="0"/>
                <w:numId w:val="2"/>
              </w:numPr>
              <w:contextualSpacing/>
              <w:jc w:val="both"/>
              <w:rPr>
                <w:rFonts w:ascii="Times New Roman" w:eastAsia="Times New Roman" w:hAnsi="Times New Roman" w:cs="Times New Roman"/>
                <w:sz w:val="24"/>
                <w:szCs w:val="24"/>
                <w:lang w:val="es-ES" w:eastAsia="es-MX"/>
              </w:rPr>
            </w:pPr>
            <w:r w:rsidRPr="009A3442">
              <w:rPr>
                <w:rFonts w:ascii="Times New Roman" w:eastAsia="Times New Roman" w:hAnsi="Times New Roman" w:cs="Times New Roman"/>
                <w:sz w:val="24"/>
                <w:szCs w:val="24"/>
                <w:lang w:val="es-ES" w:eastAsia="es-MX"/>
              </w:rPr>
              <w:t>Demuestra sus habilidades de análisis, explicación y/o comprensión para estructurar un documento escrito basado en evidencias empíricas.</w:t>
            </w:r>
          </w:p>
        </w:tc>
        <w:tc>
          <w:tcPr>
            <w:tcW w:w="859" w:type="dxa"/>
          </w:tcPr>
          <w:p w:rsidR="00D90C77" w:rsidRPr="009A3442" w:rsidRDefault="00D90C77" w:rsidP="00322584">
            <w:pPr>
              <w:jc w:val="center"/>
              <w:rPr>
                <w:rFonts w:ascii="Times New Roman" w:eastAsia="Calibri" w:hAnsi="Times New Roman" w:cs="Times New Roman"/>
                <w:b/>
                <w:sz w:val="24"/>
                <w:szCs w:val="24"/>
              </w:rPr>
            </w:pPr>
            <w:r w:rsidRPr="009A3442">
              <w:rPr>
                <w:rFonts w:ascii="Times New Roman" w:eastAsia="Calibri" w:hAnsi="Times New Roman" w:cs="Times New Roman"/>
                <w:b/>
                <w:sz w:val="24"/>
                <w:szCs w:val="24"/>
              </w:rPr>
              <w:t>20</w:t>
            </w:r>
          </w:p>
        </w:tc>
        <w:tc>
          <w:tcPr>
            <w:tcW w:w="1528" w:type="dxa"/>
          </w:tcPr>
          <w:p w:rsidR="00D90C77" w:rsidRPr="009A3442" w:rsidRDefault="00D90C77" w:rsidP="00322584">
            <w:pPr>
              <w:jc w:val="both"/>
              <w:rPr>
                <w:rFonts w:ascii="Times New Roman" w:eastAsia="Calibri" w:hAnsi="Times New Roman" w:cs="Times New Roman"/>
                <w:b/>
                <w:sz w:val="24"/>
                <w:szCs w:val="24"/>
              </w:rPr>
            </w:pPr>
          </w:p>
        </w:tc>
      </w:tr>
      <w:tr w:rsidR="00D90C77" w:rsidRPr="009A3442" w:rsidTr="00322584">
        <w:trPr>
          <w:trHeight w:val="409"/>
          <w:jc w:val="right"/>
        </w:trPr>
        <w:tc>
          <w:tcPr>
            <w:tcW w:w="7167" w:type="dxa"/>
          </w:tcPr>
          <w:p w:rsidR="00D90C77" w:rsidRPr="009A3442" w:rsidRDefault="00D90C77" w:rsidP="00322584">
            <w:pPr>
              <w:numPr>
                <w:ilvl w:val="0"/>
                <w:numId w:val="2"/>
              </w:numPr>
              <w:contextualSpacing/>
              <w:jc w:val="both"/>
              <w:rPr>
                <w:rFonts w:ascii="Times New Roman" w:eastAsia="Times New Roman" w:hAnsi="Times New Roman" w:cs="Times New Roman"/>
                <w:sz w:val="24"/>
                <w:szCs w:val="24"/>
                <w:lang w:val="es-ES" w:eastAsia="es-MX"/>
              </w:rPr>
            </w:pPr>
            <w:r w:rsidRPr="009A3442">
              <w:rPr>
                <w:rFonts w:ascii="Times New Roman" w:eastAsia="Times New Roman" w:hAnsi="Times New Roman" w:cs="Times New Roman"/>
                <w:sz w:val="24"/>
                <w:szCs w:val="24"/>
                <w:lang w:val="es-ES" w:eastAsia="es-MX"/>
              </w:rPr>
              <w:t>Emplea información empírica recuperada a través de las entrevistas y/o cuestionarios para narrar el desarrollo de los acontecimientos.</w:t>
            </w:r>
          </w:p>
        </w:tc>
        <w:tc>
          <w:tcPr>
            <w:tcW w:w="859" w:type="dxa"/>
          </w:tcPr>
          <w:p w:rsidR="00D90C77" w:rsidRPr="009A3442" w:rsidRDefault="00D90C77" w:rsidP="00322584">
            <w:pPr>
              <w:jc w:val="center"/>
              <w:rPr>
                <w:rFonts w:ascii="Times New Roman" w:eastAsia="Calibri" w:hAnsi="Times New Roman" w:cs="Times New Roman"/>
                <w:b/>
                <w:sz w:val="24"/>
                <w:szCs w:val="24"/>
              </w:rPr>
            </w:pPr>
            <w:r w:rsidRPr="009A3442">
              <w:rPr>
                <w:rFonts w:ascii="Times New Roman" w:eastAsia="Calibri" w:hAnsi="Times New Roman" w:cs="Times New Roman"/>
                <w:b/>
                <w:sz w:val="24"/>
                <w:szCs w:val="24"/>
              </w:rPr>
              <w:t>15</w:t>
            </w:r>
          </w:p>
        </w:tc>
        <w:tc>
          <w:tcPr>
            <w:tcW w:w="1528" w:type="dxa"/>
          </w:tcPr>
          <w:p w:rsidR="00D90C77" w:rsidRPr="009A3442" w:rsidRDefault="00D90C77" w:rsidP="00322584">
            <w:pPr>
              <w:jc w:val="both"/>
              <w:rPr>
                <w:rFonts w:ascii="Times New Roman" w:eastAsia="Calibri" w:hAnsi="Times New Roman" w:cs="Times New Roman"/>
                <w:b/>
                <w:sz w:val="24"/>
                <w:szCs w:val="24"/>
              </w:rPr>
            </w:pPr>
          </w:p>
        </w:tc>
      </w:tr>
      <w:tr w:rsidR="00D90C77" w:rsidRPr="009A3442" w:rsidTr="00322584">
        <w:trPr>
          <w:trHeight w:val="420"/>
          <w:jc w:val="right"/>
        </w:trPr>
        <w:tc>
          <w:tcPr>
            <w:tcW w:w="7167" w:type="dxa"/>
          </w:tcPr>
          <w:p w:rsidR="00D90C77" w:rsidRPr="009A3442" w:rsidRDefault="00D90C77" w:rsidP="00322584">
            <w:pPr>
              <w:numPr>
                <w:ilvl w:val="0"/>
                <w:numId w:val="2"/>
              </w:numPr>
              <w:contextualSpacing/>
              <w:jc w:val="both"/>
              <w:rPr>
                <w:rFonts w:ascii="Times New Roman" w:eastAsia="Times New Roman" w:hAnsi="Times New Roman" w:cs="Times New Roman"/>
                <w:sz w:val="24"/>
                <w:szCs w:val="24"/>
                <w:lang w:val="es-ES" w:eastAsia="es-MX"/>
              </w:rPr>
            </w:pPr>
            <w:r w:rsidRPr="009A3442">
              <w:rPr>
                <w:rFonts w:ascii="Times New Roman" w:eastAsia="Times New Roman" w:hAnsi="Times New Roman" w:cs="Times New Roman"/>
                <w:sz w:val="24"/>
                <w:szCs w:val="24"/>
                <w:lang w:val="es-ES" w:eastAsia="es-MX"/>
              </w:rPr>
              <w:t>Expone por escrito su punto de vista con respecto al desenlace del acontecimiento o incidente crítico empleando argumentos teóricos y empíricos</w:t>
            </w:r>
          </w:p>
        </w:tc>
        <w:tc>
          <w:tcPr>
            <w:tcW w:w="859" w:type="dxa"/>
          </w:tcPr>
          <w:p w:rsidR="00D90C77" w:rsidRPr="009A3442" w:rsidRDefault="00D90C77" w:rsidP="00322584">
            <w:pPr>
              <w:jc w:val="center"/>
              <w:rPr>
                <w:rFonts w:ascii="Times New Roman" w:eastAsia="Calibri" w:hAnsi="Times New Roman" w:cs="Times New Roman"/>
                <w:b/>
                <w:sz w:val="24"/>
                <w:szCs w:val="24"/>
              </w:rPr>
            </w:pPr>
            <w:r w:rsidRPr="009A3442">
              <w:rPr>
                <w:rFonts w:ascii="Times New Roman" w:eastAsia="Calibri" w:hAnsi="Times New Roman" w:cs="Times New Roman"/>
                <w:b/>
                <w:sz w:val="24"/>
                <w:szCs w:val="24"/>
              </w:rPr>
              <w:t>15</w:t>
            </w:r>
          </w:p>
        </w:tc>
        <w:tc>
          <w:tcPr>
            <w:tcW w:w="1528" w:type="dxa"/>
          </w:tcPr>
          <w:p w:rsidR="00D90C77" w:rsidRPr="009A3442" w:rsidRDefault="00D90C77" w:rsidP="00322584">
            <w:pPr>
              <w:jc w:val="both"/>
              <w:rPr>
                <w:rFonts w:ascii="Times New Roman" w:eastAsia="Calibri" w:hAnsi="Times New Roman" w:cs="Times New Roman"/>
                <w:b/>
                <w:sz w:val="24"/>
                <w:szCs w:val="24"/>
              </w:rPr>
            </w:pPr>
          </w:p>
        </w:tc>
      </w:tr>
      <w:tr w:rsidR="00D90C77" w:rsidRPr="009A3442" w:rsidTr="00322584">
        <w:trPr>
          <w:trHeight w:val="409"/>
          <w:jc w:val="right"/>
        </w:trPr>
        <w:tc>
          <w:tcPr>
            <w:tcW w:w="7167" w:type="dxa"/>
          </w:tcPr>
          <w:p w:rsidR="00D90C77" w:rsidRPr="009A3442" w:rsidRDefault="00D90C77" w:rsidP="00322584">
            <w:pPr>
              <w:jc w:val="both"/>
              <w:rPr>
                <w:rFonts w:ascii="Times New Roman" w:eastAsia="Calibri" w:hAnsi="Times New Roman" w:cs="Times New Roman"/>
                <w:sz w:val="24"/>
                <w:szCs w:val="24"/>
              </w:rPr>
            </w:pPr>
            <w:r w:rsidRPr="009A3442">
              <w:rPr>
                <w:rFonts w:ascii="Times New Roman" w:eastAsia="Calibri" w:hAnsi="Times New Roman" w:cs="Times New Roman"/>
                <w:b/>
                <w:bCs/>
                <w:sz w:val="24"/>
                <w:szCs w:val="24"/>
                <w:bdr w:val="none" w:sz="0" w:space="0" w:color="auto" w:frame="1"/>
              </w:rPr>
              <w:t>Comentario</w:t>
            </w:r>
            <w:r w:rsidRPr="009A3442">
              <w:rPr>
                <w:rFonts w:ascii="Times New Roman" w:eastAsia="Calibri" w:hAnsi="Times New Roman" w:cs="Times New Roman"/>
                <w:sz w:val="24"/>
                <w:szCs w:val="24"/>
                <w:bdr w:val="none" w:sz="0" w:space="0" w:color="auto" w:frame="1"/>
              </w:rPr>
              <w:t>.</w:t>
            </w:r>
            <w:r w:rsidRPr="009A3442">
              <w:rPr>
                <w:rFonts w:ascii="Times New Roman" w:eastAsia="Calibri" w:hAnsi="Times New Roman" w:cs="Times New Roman"/>
                <w:sz w:val="24"/>
                <w:szCs w:val="24"/>
              </w:rPr>
              <w:t> Son las reflexiones que el cronista va haciendo sobre los hechos que narra. Estas reflexiones suele hacerlas en tercera persona.</w:t>
            </w:r>
          </w:p>
        </w:tc>
        <w:tc>
          <w:tcPr>
            <w:tcW w:w="859" w:type="dxa"/>
          </w:tcPr>
          <w:p w:rsidR="00D90C77" w:rsidRPr="009A3442" w:rsidRDefault="00D90C77" w:rsidP="00322584">
            <w:pPr>
              <w:jc w:val="center"/>
              <w:rPr>
                <w:rFonts w:ascii="Times New Roman" w:eastAsia="Calibri" w:hAnsi="Times New Roman" w:cs="Times New Roman"/>
                <w:b/>
                <w:sz w:val="24"/>
                <w:szCs w:val="24"/>
              </w:rPr>
            </w:pPr>
            <w:r w:rsidRPr="009A3442">
              <w:rPr>
                <w:rFonts w:ascii="Times New Roman" w:eastAsia="Calibri" w:hAnsi="Times New Roman" w:cs="Times New Roman"/>
                <w:b/>
                <w:sz w:val="24"/>
                <w:szCs w:val="24"/>
              </w:rPr>
              <w:t>10</w:t>
            </w:r>
          </w:p>
          <w:p w:rsidR="00D90C77" w:rsidRPr="009A3442" w:rsidRDefault="00D90C77" w:rsidP="00322584">
            <w:pPr>
              <w:jc w:val="center"/>
              <w:rPr>
                <w:rFonts w:ascii="Times New Roman" w:eastAsia="Calibri" w:hAnsi="Times New Roman" w:cs="Times New Roman"/>
                <w:sz w:val="24"/>
                <w:szCs w:val="24"/>
              </w:rPr>
            </w:pPr>
          </w:p>
        </w:tc>
        <w:tc>
          <w:tcPr>
            <w:tcW w:w="1528" w:type="dxa"/>
          </w:tcPr>
          <w:p w:rsidR="00D90C77" w:rsidRPr="009A3442" w:rsidRDefault="00D90C77" w:rsidP="00322584">
            <w:pPr>
              <w:jc w:val="both"/>
              <w:rPr>
                <w:rFonts w:ascii="Times New Roman" w:eastAsia="Calibri" w:hAnsi="Times New Roman" w:cs="Times New Roman"/>
                <w:b/>
                <w:sz w:val="24"/>
                <w:szCs w:val="24"/>
              </w:rPr>
            </w:pPr>
          </w:p>
        </w:tc>
      </w:tr>
      <w:tr w:rsidR="00D90C77" w:rsidRPr="009A3442" w:rsidTr="00322584">
        <w:trPr>
          <w:trHeight w:val="204"/>
          <w:jc w:val="right"/>
        </w:trPr>
        <w:tc>
          <w:tcPr>
            <w:tcW w:w="7167" w:type="dxa"/>
          </w:tcPr>
          <w:p w:rsidR="00D90C77" w:rsidRPr="009A3442" w:rsidRDefault="00D90C77" w:rsidP="00322584">
            <w:pPr>
              <w:jc w:val="right"/>
              <w:rPr>
                <w:rFonts w:ascii="Times New Roman" w:eastAsia="Calibri" w:hAnsi="Times New Roman" w:cs="Times New Roman"/>
                <w:b/>
                <w:sz w:val="24"/>
                <w:szCs w:val="24"/>
              </w:rPr>
            </w:pPr>
            <w:r>
              <w:rPr>
                <w:rFonts w:ascii="Times New Roman" w:eastAsia="Calibri" w:hAnsi="Times New Roman" w:cs="Times New Roman"/>
                <w:b/>
                <w:sz w:val="24"/>
                <w:szCs w:val="24"/>
              </w:rPr>
              <w:t>Tot</w:t>
            </w:r>
            <w:r w:rsidRPr="009A3442">
              <w:rPr>
                <w:rFonts w:ascii="Times New Roman" w:eastAsia="Calibri" w:hAnsi="Times New Roman" w:cs="Times New Roman"/>
                <w:b/>
                <w:sz w:val="24"/>
                <w:szCs w:val="24"/>
              </w:rPr>
              <w:t>al</w:t>
            </w:r>
          </w:p>
        </w:tc>
        <w:tc>
          <w:tcPr>
            <w:tcW w:w="859" w:type="dxa"/>
          </w:tcPr>
          <w:p w:rsidR="00D90C77" w:rsidRPr="009A3442" w:rsidRDefault="00D90C77" w:rsidP="00322584">
            <w:pPr>
              <w:jc w:val="right"/>
              <w:rPr>
                <w:rFonts w:ascii="Times New Roman" w:eastAsia="Calibri" w:hAnsi="Times New Roman" w:cs="Times New Roman"/>
                <w:b/>
                <w:sz w:val="24"/>
                <w:szCs w:val="24"/>
              </w:rPr>
            </w:pPr>
            <w:r w:rsidRPr="009A3442">
              <w:rPr>
                <w:rFonts w:ascii="Times New Roman" w:eastAsia="Calibri" w:hAnsi="Times New Roman" w:cs="Times New Roman"/>
                <w:b/>
                <w:sz w:val="24"/>
                <w:szCs w:val="24"/>
              </w:rPr>
              <w:t>100</w:t>
            </w:r>
          </w:p>
        </w:tc>
        <w:tc>
          <w:tcPr>
            <w:tcW w:w="1528" w:type="dxa"/>
          </w:tcPr>
          <w:p w:rsidR="00D90C77" w:rsidRPr="009A3442" w:rsidRDefault="00D90C77" w:rsidP="00322584">
            <w:pPr>
              <w:jc w:val="both"/>
              <w:rPr>
                <w:rFonts w:ascii="Times New Roman" w:eastAsia="Calibri" w:hAnsi="Times New Roman" w:cs="Times New Roman"/>
                <w:b/>
                <w:sz w:val="24"/>
                <w:szCs w:val="24"/>
              </w:rPr>
            </w:pPr>
          </w:p>
        </w:tc>
      </w:tr>
    </w:tbl>
    <w:p w:rsidR="00D90C77" w:rsidRDefault="00D90C77" w:rsidP="00D90C77">
      <w:pPr>
        <w:rPr>
          <w:rFonts w:ascii="Arial" w:hAnsi="Arial" w:cs="Arial"/>
          <w:sz w:val="24"/>
        </w:rPr>
      </w:pPr>
    </w:p>
    <w:p w:rsidR="00D90C77" w:rsidRPr="00D90C77" w:rsidRDefault="00D90C77" w:rsidP="00D90C77">
      <w:pPr>
        <w:rPr>
          <w:rFonts w:ascii="Arial" w:hAnsi="Arial" w:cs="Arial"/>
          <w:sz w:val="24"/>
        </w:rPr>
      </w:pPr>
    </w:p>
    <w:p w:rsidR="00D90C77" w:rsidRPr="00D90C77" w:rsidRDefault="00D90C77">
      <w:pPr>
        <w:rPr>
          <w:rFonts w:ascii="Arial" w:hAnsi="Arial" w:cs="Arial"/>
          <w:sz w:val="24"/>
        </w:rPr>
      </w:pPr>
    </w:p>
    <w:sectPr w:rsidR="00D90C77" w:rsidRPr="00D90C77" w:rsidSect="005E304E">
      <w:pgSz w:w="12240" w:h="15840"/>
      <w:pgMar w:top="1417" w:right="1701" w:bottom="1417" w:left="1701" w:header="708" w:footer="708" w:gutter="0"/>
      <w:pgBorders w:offsetFrom="page">
        <w:top w:val="dotted" w:sz="24" w:space="24" w:color="C00000"/>
        <w:left w:val="dotted" w:sz="24" w:space="24" w:color="C00000"/>
        <w:bottom w:val="dotted" w:sz="24" w:space="24" w:color="C00000"/>
        <w:right w:val="dotted"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77"/>
    <w:rsid w:val="005359D3"/>
    <w:rsid w:val="005E304E"/>
    <w:rsid w:val="00B217FD"/>
    <w:rsid w:val="00D90C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E1CAD-E85C-4E2A-900C-36CAF7D4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90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0C77"/>
    <w:pPr>
      <w:spacing w:after="0" w:line="240" w:lineRule="auto"/>
      <w:ind w:left="720"/>
      <w:contextualSpacing/>
    </w:pPr>
    <w:rPr>
      <w:rFonts w:ascii="Times New Roman" w:eastAsia="Times New Roman" w:hAnsi="Times New Roman" w:cs="Times New Roman"/>
      <w:sz w:val="24"/>
      <w:szCs w:val="24"/>
      <w:lang w:val="es-ES" w:eastAsia="es-MX"/>
    </w:rPr>
  </w:style>
  <w:style w:type="table" w:customStyle="1" w:styleId="Tablaconcuadrcula1">
    <w:name w:val="Tabla con cuadrícula1"/>
    <w:basedOn w:val="Tablanormal"/>
    <w:next w:val="Tablaconcuadrcula"/>
    <w:uiPriority w:val="59"/>
    <w:rsid w:val="00D90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1800</Words>
  <Characters>9900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2021-04-20T03:13:00Z</dcterms:created>
  <dcterms:modified xsi:type="dcterms:W3CDTF">2021-04-20T03:13:00Z</dcterms:modified>
</cp:coreProperties>
</file>