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5F8F" w14:textId="77777777" w:rsidR="00515083" w:rsidRPr="00641804" w:rsidRDefault="00475D0D" w:rsidP="00641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>Escuela Normal de Educación Preescolar del Estado de Coahuila</w:t>
      </w:r>
    </w:p>
    <w:p w14:paraId="6FD8D979" w14:textId="77777777" w:rsidR="00515083" w:rsidRPr="00641804" w:rsidRDefault="00475D0D" w:rsidP="00641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6D1BDFB4" w14:textId="0F6DD4F5" w:rsidR="00515083" w:rsidRPr="00641804" w:rsidRDefault="00475D0D">
      <w:pPr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noProof/>
          <w:sz w:val="32"/>
          <w:szCs w:val="32"/>
        </w:rPr>
        <w:drawing>
          <wp:inline distT="114300" distB="114300" distL="114300" distR="114300" wp14:anchorId="0D4AA398" wp14:editId="3A1B7B84">
            <wp:extent cx="1856774" cy="1400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817" cy="1400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61FA32" w14:textId="77777777" w:rsidR="00515083" w:rsidRPr="00641804" w:rsidRDefault="00475D0D" w:rsidP="00641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 xml:space="preserve">Curso: Modelos pedagógicos </w:t>
      </w:r>
    </w:p>
    <w:p w14:paraId="47DDBB96" w14:textId="77777777" w:rsidR="00515083" w:rsidRPr="00641804" w:rsidRDefault="00475D0D" w:rsidP="00641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>Docente: Roxana Janet Sánchez Suárez</w:t>
      </w:r>
    </w:p>
    <w:p w14:paraId="5C26132F" w14:textId="77777777" w:rsidR="00515083" w:rsidRPr="00641804" w:rsidRDefault="00475D0D" w:rsidP="00641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 xml:space="preserve">Alumnas: Sandra Guadalupe Flores Alviso # 7 </w:t>
      </w:r>
    </w:p>
    <w:p w14:paraId="3BBAE816" w14:textId="77777777" w:rsidR="00515083" w:rsidRPr="00641804" w:rsidRDefault="00475D0D" w:rsidP="00641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>Fernanda Merary Ruiz Bocanegra # 17</w:t>
      </w:r>
    </w:p>
    <w:p w14:paraId="0C66710E" w14:textId="2381C2E7" w:rsidR="00515083" w:rsidRDefault="00475D0D" w:rsidP="00641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>Grado: 2.       Sección: D</w:t>
      </w:r>
    </w:p>
    <w:p w14:paraId="726D5199" w14:textId="77777777" w:rsidR="00641804" w:rsidRPr="00641804" w:rsidRDefault="00641804" w:rsidP="00641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804">
        <w:rPr>
          <w:rFonts w:ascii="Times New Roman" w:hAnsi="Times New Roman" w:cs="Times New Roman"/>
          <w:sz w:val="28"/>
          <w:szCs w:val="28"/>
        </w:rPr>
        <w:t>UNIDAD DE APRENDIZAJE I. ENTENDER, ORIENTAR Y DIRIGIR LA EDUCACIÓN: ENTRE LA TRADICIÓN Y LA INNOVACIÓN.</w:t>
      </w:r>
    </w:p>
    <w:p w14:paraId="66E05F47" w14:textId="77777777" w:rsidR="00641804" w:rsidRPr="00641804" w:rsidRDefault="00641804" w:rsidP="006418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804">
        <w:rPr>
          <w:rFonts w:ascii="Times New Roman" w:hAnsi="Times New Roman" w:cs="Times New Roman"/>
          <w:sz w:val="28"/>
          <w:szCs w:val="28"/>
        </w:rPr>
        <w:tab/>
      </w:r>
    </w:p>
    <w:p w14:paraId="48B41B02" w14:textId="77777777" w:rsidR="00641804" w:rsidRPr="00641804" w:rsidRDefault="00641804" w:rsidP="00641804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804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407CEB00" w14:textId="696D3B71" w:rsidR="00641804" w:rsidRPr="00641804" w:rsidRDefault="00641804" w:rsidP="0064180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3503F96" w14:textId="77777777" w:rsidR="00641804" w:rsidRPr="00641804" w:rsidRDefault="00641804" w:rsidP="00641804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804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8A41624" w14:textId="1815CB13" w:rsidR="00641804" w:rsidRPr="00641804" w:rsidRDefault="00641804" w:rsidP="0064180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9F222D8" w14:textId="77777777" w:rsidR="00641804" w:rsidRPr="00641804" w:rsidRDefault="00641804" w:rsidP="00641804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804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92F820C" w14:textId="21D46182" w:rsidR="00641804" w:rsidRPr="00641804" w:rsidRDefault="00641804" w:rsidP="0064180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D6C993D" w14:textId="2E9CEE70" w:rsidR="00641804" w:rsidRPr="00641804" w:rsidRDefault="00641804" w:rsidP="00641804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804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510BF07D" w14:textId="77777777" w:rsidR="00515083" w:rsidRPr="00641804" w:rsidRDefault="005150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15D369" w14:textId="77777777" w:rsidR="00515083" w:rsidRPr="00641804" w:rsidRDefault="00475D0D">
      <w:pPr>
        <w:jc w:val="center"/>
        <w:rPr>
          <w:rFonts w:ascii="Times New Roman" w:hAnsi="Times New Roman" w:cs="Times New Roman"/>
          <w:sz w:val="32"/>
          <w:szCs w:val="32"/>
        </w:rPr>
      </w:pPr>
      <w:r w:rsidRPr="00641804">
        <w:rPr>
          <w:rFonts w:ascii="Times New Roman" w:hAnsi="Times New Roman" w:cs="Times New Roman"/>
          <w:sz w:val="32"/>
          <w:szCs w:val="32"/>
        </w:rPr>
        <w:t>Saltillo Coahuila.           Abril del 2021</w:t>
      </w:r>
    </w:p>
    <w:p w14:paraId="2A5C417B" w14:textId="77777777" w:rsidR="00515083" w:rsidRDefault="00515083"/>
    <w:p w14:paraId="3048D976" w14:textId="77777777" w:rsidR="00515083" w:rsidRDefault="00515083"/>
    <w:p w14:paraId="75CB4C2C" w14:textId="77777777" w:rsidR="00515083" w:rsidRDefault="00515083"/>
    <w:p w14:paraId="133618B1" w14:textId="77777777" w:rsidR="00515083" w:rsidRDefault="00515083"/>
    <w:p w14:paraId="1D5DF693" w14:textId="77777777" w:rsidR="00515083" w:rsidRDefault="00515083"/>
    <w:p w14:paraId="38C928B0" w14:textId="77777777" w:rsidR="00515083" w:rsidRDefault="00515083"/>
    <w:p w14:paraId="182AC620" w14:textId="77777777" w:rsidR="00515083" w:rsidRDefault="00515083"/>
    <w:tbl>
      <w:tblPr>
        <w:tblStyle w:val="a"/>
        <w:tblW w:w="10000" w:type="dxa"/>
        <w:tblInd w:w="-384" w:type="dxa"/>
        <w:tblBorders>
          <w:top w:val="double" w:sz="6" w:space="0" w:color="365F91" w:themeColor="accent1" w:themeShade="BF"/>
          <w:left w:val="double" w:sz="6" w:space="0" w:color="365F91" w:themeColor="accent1" w:themeShade="BF"/>
          <w:bottom w:val="double" w:sz="6" w:space="0" w:color="365F91" w:themeColor="accent1" w:themeShade="BF"/>
          <w:right w:val="double" w:sz="6" w:space="0" w:color="365F91" w:themeColor="accent1" w:themeShade="BF"/>
          <w:insideH w:val="double" w:sz="6" w:space="0" w:color="365F91" w:themeColor="accent1" w:themeShade="BF"/>
          <w:insideV w:val="double" w:sz="6" w:space="0" w:color="365F91" w:themeColor="accent1" w:themeShade="BF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421"/>
        <w:gridCol w:w="1134"/>
        <w:gridCol w:w="1418"/>
        <w:gridCol w:w="1417"/>
        <w:gridCol w:w="1559"/>
        <w:gridCol w:w="1701"/>
      </w:tblGrid>
      <w:tr w:rsidR="00641804" w:rsidRPr="00641804" w14:paraId="539D1333" w14:textId="77777777" w:rsidTr="00475D0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7977" w14:textId="77777777" w:rsidR="00515083" w:rsidRPr="00641804" w:rsidRDefault="00515083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9AC7" w14:textId="29DF9E79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 xml:space="preserve">El contexto </w:t>
            </w:r>
            <w:r w:rsidR="00641804" w:rsidRPr="00641804">
              <w:rPr>
                <w:b/>
                <w:bCs/>
                <w:color w:val="000000" w:themeColor="text1"/>
              </w:rPr>
              <w:t>sociohistórico</w:t>
            </w:r>
            <w:r w:rsidRPr="00641804">
              <w:rPr>
                <w:b/>
                <w:bCs/>
                <w:color w:val="000000" w:themeColor="text1"/>
              </w:rPr>
              <w:t xml:space="preserve"> en el que surgieron.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A840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>El tipo de persona que se desea formar.</w:t>
            </w:r>
          </w:p>
          <w:p w14:paraId="54045E90" w14:textId="77777777" w:rsidR="00515083" w:rsidRPr="00641804" w:rsidRDefault="00515083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A6CF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>La manera en que pretenden lograr los aprendizajes</w:t>
            </w:r>
            <w:r w:rsidRPr="00641804">
              <w:rPr>
                <w:b/>
                <w:bCs/>
                <w:color w:val="000000" w:themeColor="text1"/>
              </w:rPr>
              <w:t>.</w:t>
            </w:r>
          </w:p>
          <w:p w14:paraId="68883919" w14:textId="77777777" w:rsidR="00515083" w:rsidRPr="00641804" w:rsidRDefault="00515083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757C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>Los contenidos curriculares que privilegian.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E420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>Los métodos, técnicas, estrategias, propuestas de enseñanza y evaluación que prescriben.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5D70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>Las regulaciones e interacciones entre el educando y el educador.</w:t>
            </w:r>
          </w:p>
          <w:p w14:paraId="03078C46" w14:textId="77777777" w:rsidR="00515083" w:rsidRPr="00641804" w:rsidRDefault="00515083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641804" w:rsidRPr="00641804" w14:paraId="652BF34F" w14:textId="77777777" w:rsidTr="00475D0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6717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 xml:space="preserve">Modelo tradicional 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CCD9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Se da en el siglo XVIII específicamente en edad media, comienzos de la revolución industrial, las escuelas estaban fundadas con base religiosas.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8576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Se buscaba obtener a ci</w:t>
            </w:r>
            <w:r w:rsidRPr="00641804">
              <w:rPr>
                <w:color w:val="000000" w:themeColor="text1"/>
              </w:rPr>
              <w:t>udadanos más obedientes, que acataran y respetaran las órdenes de sus superiores.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D78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El aprendizaje se va dando por la memorización y a la repetición que los estudiantes van haciendo de lo que se le va presentando.</w:t>
            </w:r>
          </w:p>
          <w:p w14:paraId="7EFD6A2C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La información tiene que ser dada específica</w:t>
            </w:r>
            <w:r w:rsidRPr="00641804">
              <w:rPr>
                <w:color w:val="000000" w:themeColor="text1"/>
              </w:rPr>
              <w:t xml:space="preserve">mente y clara.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1E2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El docente tiene la posibilidad de enseñar a muchos alumnos a la vez.</w:t>
            </w:r>
          </w:p>
          <w:p w14:paraId="3C94CE41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Tiene el propósito de transmitir los saberes específicos. </w:t>
            </w:r>
          </w:p>
          <w:p w14:paraId="33B978C4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6D5AD94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Lleva una secuencia, tiene un carácter acumulativo en los saberes y es continuo con el progreso. </w:t>
            </w:r>
          </w:p>
          <w:p w14:paraId="514E9671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Maneja una m</w:t>
            </w:r>
            <w:r w:rsidRPr="00641804">
              <w:rPr>
                <w:color w:val="000000" w:themeColor="text1"/>
              </w:rPr>
              <w:t>etodología oral y visual.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4D7C" w14:textId="16ACA531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Se tiene que comprobar lo logrado en los objetivos, esto tiene que ser presentado de una forma eficaz </w:t>
            </w:r>
            <w:r w:rsidR="00641804" w:rsidRPr="00641804">
              <w:rPr>
                <w:color w:val="000000" w:themeColor="text1"/>
              </w:rPr>
              <w:t>y al</w:t>
            </w:r>
            <w:r w:rsidRPr="00641804">
              <w:rPr>
                <w:color w:val="000000" w:themeColor="text1"/>
              </w:rPr>
              <w:t xml:space="preserve"> pie de la letra presentar lo aprendido.</w:t>
            </w:r>
          </w:p>
          <w:p w14:paraId="271F5F1F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Se utiliza la (tipología del sujeto) que significa la evolución del sujeto.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F044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El papel del educador es clave ya que el trasmitirá sus conocimientos y experiencia a sus estudiantes y los alumnos tiene el papel de comprender los conocimientos de su profesor.</w:t>
            </w:r>
          </w:p>
          <w:p w14:paraId="485E4FE6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</w:t>
            </w:r>
            <w:r w:rsidRPr="00641804">
              <w:rPr>
                <w:color w:val="000000" w:themeColor="text1"/>
              </w:rPr>
              <w:t xml:space="preserve">l alumno debe de lograr la autodisciplina (aunque la tarea no sea placentera llegará a lograr lo esperado)  </w:t>
            </w:r>
          </w:p>
        </w:tc>
      </w:tr>
      <w:tr w:rsidR="00641804" w:rsidRPr="00641804" w14:paraId="1D599EDA" w14:textId="77777777" w:rsidTr="00475D0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05D9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 xml:space="preserve">Modelo romántico 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421A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Surgió entre el siglo XVIII y XIX, durante el periodo colonial.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CB5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Busca que los niños desplieguen su interioridad sus cualidades y</w:t>
            </w:r>
            <w:r w:rsidRPr="00641804">
              <w:rPr>
                <w:color w:val="000000" w:themeColor="text1"/>
              </w:rPr>
              <w:t xml:space="preserve"> habilidades, en cuestión </w:t>
            </w:r>
            <w:r w:rsidRPr="00641804">
              <w:rPr>
                <w:color w:val="000000" w:themeColor="text1"/>
              </w:rPr>
              <w:lastRenderedPageBreak/>
              <w:t>a su maduración.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B806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>Se busca que el ambiente en donde lo educativo sea flexible.</w:t>
            </w:r>
          </w:p>
          <w:p w14:paraId="00E89BD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El alumno es el eje del proceso educativo, así que el aprendizaje </w:t>
            </w:r>
            <w:r w:rsidRPr="00641804">
              <w:rPr>
                <w:color w:val="000000" w:themeColor="text1"/>
              </w:rPr>
              <w:lastRenderedPageBreak/>
              <w:t>se desarrollará a las necesidades del alumno.</w:t>
            </w:r>
          </w:p>
          <w:p w14:paraId="76AF62E4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El aprendizaje tiene que ser llevado de </w:t>
            </w:r>
            <w:r w:rsidRPr="00641804">
              <w:rPr>
                <w:color w:val="000000" w:themeColor="text1"/>
              </w:rPr>
              <w:t>una forma natural tanto para el alumno como el docente.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B23A" w14:textId="151560B7" w:rsidR="00515083" w:rsidRPr="00641804" w:rsidRDefault="0064180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>El</w:t>
            </w:r>
            <w:r w:rsidR="00475D0D" w:rsidRPr="00641804">
              <w:rPr>
                <w:color w:val="000000" w:themeColor="text1"/>
              </w:rPr>
              <w:t xml:space="preserve"> </w:t>
            </w:r>
            <w:r w:rsidRPr="00641804">
              <w:rPr>
                <w:color w:val="000000" w:themeColor="text1"/>
              </w:rPr>
              <w:t>currículo</w:t>
            </w:r>
            <w:r w:rsidR="00475D0D" w:rsidRPr="00641804">
              <w:rPr>
                <w:color w:val="000000" w:themeColor="text1"/>
              </w:rPr>
              <w:t xml:space="preserve"> maneja un método de fácil y libre expresión.</w:t>
            </w:r>
          </w:p>
          <w:p w14:paraId="41CF2194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Lleva un desarrollo natural que es libre. </w:t>
            </w:r>
          </w:p>
          <w:p w14:paraId="424801AF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Los contenidos se basan en </w:t>
            </w:r>
            <w:r w:rsidRPr="00641804">
              <w:rPr>
                <w:color w:val="000000" w:themeColor="text1"/>
              </w:rPr>
              <w:lastRenderedPageBreak/>
              <w:t>cada alumno y lo que requiera.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6506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>La evaluación no es necesaria en este mod</w:t>
            </w:r>
            <w:r w:rsidRPr="00641804">
              <w:rPr>
                <w:color w:val="000000" w:themeColor="text1"/>
              </w:rPr>
              <w:t>elo, ya que se considera que los saberes son auténticos e importantes para sí mismos.</w:t>
            </w:r>
          </w:p>
          <w:p w14:paraId="35B177D7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 xml:space="preserve">Sólo se tiene que estar seguro de sí mismo y de lo aprendido.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32B7" w14:textId="27B23E0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>El maestro tiene que soltar lo tradicional de la enseñanza y ser más un</w:t>
            </w:r>
            <w:r w:rsidRPr="00641804">
              <w:rPr>
                <w:color w:val="000000" w:themeColor="text1"/>
              </w:rPr>
              <w:t xml:space="preserve"> auxiliar</w:t>
            </w:r>
            <w:r w:rsidR="00641804" w:rsidRPr="00641804">
              <w:rPr>
                <w:color w:val="000000" w:themeColor="text1"/>
              </w:rPr>
              <w:t>,</w:t>
            </w:r>
            <w:r w:rsidRPr="00641804">
              <w:rPr>
                <w:color w:val="000000" w:themeColor="text1"/>
              </w:rPr>
              <w:t xml:space="preserve"> un</w:t>
            </w:r>
            <w:r w:rsidRPr="00641804">
              <w:rPr>
                <w:color w:val="000000" w:themeColor="text1"/>
              </w:rPr>
              <w:t xml:space="preserve"> amigo, ser libre y espontáneo para motivar a los niños.</w:t>
            </w:r>
          </w:p>
        </w:tc>
      </w:tr>
      <w:tr w:rsidR="00641804" w:rsidRPr="00641804" w14:paraId="74A04772" w14:textId="77777777" w:rsidTr="00475D0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DB27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 xml:space="preserve">Modelo conductista 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255C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Surge en el siglo XX </w:t>
            </w:r>
          </w:p>
          <w:p w14:paraId="34610B1F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Inicios de siglo (1910)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6FCB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Personas que modulen su conducta.</w:t>
            </w:r>
          </w:p>
          <w:p w14:paraId="017175D3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Personas que respondan a estímulos.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C02B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Estímulo- respuesta- recompensa. </w:t>
            </w:r>
          </w:p>
          <w:p w14:paraId="3BF62B62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Motivando al estudiante buscando su interés mediante estímulos para que pueda aprender. </w:t>
            </w:r>
          </w:p>
          <w:p w14:paraId="6DEB140F" w14:textId="672EBBD3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Les brindan las herramientas necesarias para que </w:t>
            </w:r>
            <w:r w:rsidR="00641804" w:rsidRPr="00641804">
              <w:rPr>
                <w:color w:val="000000" w:themeColor="text1"/>
              </w:rPr>
              <w:t>el alumno</w:t>
            </w:r>
            <w:r w:rsidRPr="00641804">
              <w:rPr>
                <w:color w:val="000000" w:themeColor="text1"/>
              </w:rPr>
              <w:t xml:space="preserve"> adquiera conocimientos, destrezas y l</w:t>
            </w:r>
            <w:r w:rsidRPr="00641804">
              <w:rPr>
                <w:color w:val="000000" w:themeColor="text1"/>
              </w:rPr>
              <w:t>ogren el objetivo de competencias.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6BE6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Tiene el propósito de que el sujeto cambie aspectos de su conducta. </w:t>
            </w:r>
          </w:p>
          <w:p w14:paraId="76D1387C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El contenido que utiliza es el estímulo, la conducta y el estilo consecuencia. </w:t>
            </w:r>
          </w:p>
          <w:p w14:paraId="5370D67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Metodología prototipo a través del enfoque conductista.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A950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La evaluación se centra en el producto. Se centra en la ejecución de las acciones. No se centran en cómo el estudiante logró los conocimientos, si no en las notas obtenidas.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353D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Es una relación asimétrica. </w:t>
            </w:r>
          </w:p>
          <w:p w14:paraId="40230A1A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El maestro es un ejecutor del programa, se maneja com</w:t>
            </w:r>
            <w:r w:rsidRPr="00641804">
              <w:rPr>
                <w:color w:val="000000" w:themeColor="text1"/>
              </w:rPr>
              <w:t xml:space="preserve">o un sujeto de proceso, aplica reglas y normas. </w:t>
            </w:r>
          </w:p>
          <w:p w14:paraId="1B474FFA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El alumno observa y cumple con las reglas, el alumno irá transmitiendo sus saberes.</w:t>
            </w:r>
          </w:p>
          <w:p w14:paraId="19D3FD11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641804" w:rsidRPr="00641804" w14:paraId="5E50FC54" w14:textId="77777777" w:rsidTr="00475D0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CB30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t xml:space="preserve">Modelo cognitivo 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C422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1960</w:t>
            </w:r>
          </w:p>
          <w:p w14:paraId="5E3D2211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Al término de la segunda guerra mundial.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DE95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  <w:highlight w:val="white"/>
              </w:rPr>
              <w:t xml:space="preserve">Que el ser humano conoce, piensa y recuerda, </w:t>
            </w:r>
            <w:r w:rsidRPr="00641804">
              <w:rPr>
                <w:color w:val="000000" w:themeColor="text1"/>
                <w:highlight w:val="white"/>
              </w:rPr>
              <w:lastRenderedPageBreak/>
              <w:t>crea e inter</w:t>
            </w:r>
            <w:r w:rsidRPr="00641804">
              <w:rPr>
                <w:color w:val="000000" w:themeColor="text1"/>
                <w:highlight w:val="white"/>
              </w:rPr>
              <w:t xml:space="preserve">preta la información, el hombre como sujeto pensante.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F65C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  <w:highlight w:val="white"/>
              </w:rPr>
              <w:lastRenderedPageBreak/>
              <w:t xml:space="preserve">El aprendizaje se realiza mediante la relación de diversos </w:t>
            </w:r>
            <w:r w:rsidRPr="00641804">
              <w:rPr>
                <w:color w:val="000000" w:themeColor="text1"/>
                <w:highlight w:val="white"/>
              </w:rPr>
              <w:lastRenderedPageBreak/>
              <w:t>aspectos registrados en la memoria, sin importar que hayan ocurrido en tiempos y espacios distintos para producir conocimientos</w:t>
            </w:r>
            <w:r w:rsidRPr="00641804">
              <w:rPr>
                <w:rFonts w:eastAsia="Aparajita"/>
                <w:color w:val="000000" w:themeColor="text1"/>
                <w:highlight w:val="white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0769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lastRenderedPageBreak/>
              <w:t>El currículum</w:t>
            </w:r>
            <w:r w:rsidRPr="00641804">
              <w:rPr>
                <w:color w:val="000000" w:themeColor="text1"/>
                <w:highlight w:val="white"/>
              </w:rPr>
              <w:t xml:space="preserve"> cognitivo se sustenta en la teoría de Piaget, bajo </w:t>
            </w:r>
            <w:r w:rsidRPr="00641804">
              <w:rPr>
                <w:color w:val="000000" w:themeColor="text1"/>
                <w:highlight w:val="white"/>
              </w:rPr>
              <w:lastRenderedPageBreak/>
              <w:t xml:space="preserve">esta modalidad cada educador crea su programa, basándose en el marco teórico que lo sustenta y </w:t>
            </w:r>
            <w:proofErr w:type="gramStart"/>
            <w:r w:rsidRPr="00641804">
              <w:rPr>
                <w:color w:val="000000" w:themeColor="text1"/>
                <w:highlight w:val="white"/>
              </w:rPr>
              <w:t>de acuerdo a</w:t>
            </w:r>
            <w:proofErr w:type="gramEnd"/>
            <w:r w:rsidRPr="00641804">
              <w:rPr>
                <w:color w:val="000000" w:themeColor="text1"/>
                <w:highlight w:val="white"/>
              </w:rPr>
              <w:t xml:space="preserve"> los intereses de los niños y niñas. </w:t>
            </w:r>
          </w:p>
          <w:p w14:paraId="34AFEE68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EC83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lastRenderedPageBreak/>
              <w:t>El propósito principal es que los niños aprendan explorand</w:t>
            </w:r>
            <w:r w:rsidRPr="00641804">
              <w:rPr>
                <w:color w:val="000000" w:themeColor="text1"/>
                <w:highlight w:val="white"/>
              </w:rPr>
              <w:t xml:space="preserve">o activa y </w:t>
            </w:r>
            <w:r w:rsidRPr="00641804">
              <w:rPr>
                <w:color w:val="000000" w:themeColor="text1"/>
                <w:highlight w:val="white"/>
              </w:rPr>
              <w:lastRenderedPageBreak/>
              <w:t>libremente el medio, "a través de su propia experiencia y no a través de un programa didáctico de la profesora".</w:t>
            </w:r>
          </w:p>
          <w:p w14:paraId="00D34A8A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t xml:space="preserve">Respecto a la evaluación de los aprendizajes, se plantean a través de registros individual y grupal. También se consideran los trabajos de los niños. </w:t>
            </w:r>
          </w:p>
          <w:p w14:paraId="44DF47A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  <w:highlight w:val="white"/>
              </w:rPr>
              <w:t>• La evaluación de tipo acumulativa, se plantea mediante un informe de tipo descriptivo o escalas de regi</w:t>
            </w:r>
            <w:r w:rsidRPr="00641804">
              <w:rPr>
                <w:color w:val="000000" w:themeColor="text1"/>
                <w:highlight w:val="white"/>
              </w:rPr>
              <w:t xml:space="preserve">stro semanal.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C25C" w14:textId="042BDC6D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 xml:space="preserve">El educador tiene el papel de facilitador de aprendizaje, </w:t>
            </w:r>
            <w:r w:rsidR="00641804" w:rsidRPr="00641804">
              <w:rPr>
                <w:color w:val="000000" w:themeColor="text1"/>
              </w:rPr>
              <w:t>debe tener</w:t>
            </w:r>
            <w:r w:rsidRPr="00641804">
              <w:rPr>
                <w:color w:val="000000" w:themeColor="text1"/>
              </w:rPr>
              <w:t xml:space="preserve"> en </w:t>
            </w:r>
            <w:r w:rsidRPr="00641804">
              <w:rPr>
                <w:color w:val="000000" w:themeColor="text1"/>
              </w:rPr>
              <w:lastRenderedPageBreak/>
              <w:t>cuenta el nivel de desarrollo cognitivo de sus alumnos.</w:t>
            </w:r>
          </w:p>
          <w:p w14:paraId="7E492FEA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Oriental a los estudiantes a desarrollar aprendizajes por recepción significativa. </w:t>
            </w:r>
          </w:p>
          <w:p w14:paraId="58C024CF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El alumno es el protagon</w:t>
            </w:r>
            <w:r w:rsidRPr="00641804">
              <w:rPr>
                <w:color w:val="000000" w:themeColor="text1"/>
              </w:rPr>
              <w:t>ista del aprendizaje.</w:t>
            </w:r>
          </w:p>
        </w:tc>
      </w:tr>
      <w:tr w:rsidR="00641804" w:rsidRPr="00641804" w14:paraId="0B7AFF96" w14:textId="77777777" w:rsidTr="00475D0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0844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lastRenderedPageBreak/>
              <w:t xml:space="preserve">Modelo socialista 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0C2C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t xml:space="preserve">A finales del siglo XIX, después del trabajo de </w:t>
            </w:r>
            <w:hyperlink r:id="rId6">
              <w:r w:rsidRPr="00641804">
                <w:rPr>
                  <w:color w:val="000000" w:themeColor="text1"/>
                  <w:highlight w:val="white"/>
                </w:rPr>
                <w:t>Karl Marx</w:t>
              </w:r>
            </w:hyperlink>
            <w:r w:rsidRPr="00641804">
              <w:rPr>
                <w:color w:val="000000" w:themeColor="text1"/>
                <w:highlight w:val="white"/>
              </w:rPr>
              <w:t xml:space="preserve"> y </w:t>
            </w:r>
            <w:hyperlink r:id="rId7">
              <w:r w:rsidRPr="00641804">
                <w:rPr>
                  <w:color w:val="000000" w:themeColor="text1"/>
                  <w:highlight w:val="white"/>
                </w:rPr>
                <w:t>Friedrich Engels</w:t>
              </w:r>
            </w:hyperlink>
            <w:r w:rsidRPr="00641804">
              <w:rPr>
                <w:color w:val="000000" w:themeColor="text1"/>
                <w:highlight w:val="white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A3F0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El objetivo</w:t>
            </w:r>
            <w:r w:rsidRPr="00641804">
              <w:rPr>
                <w:color w:val="000000" w:themeColor="text1"/>
              </w:rPr>
              <w:t xml:space="preserve"> de esta educación es volver al sujeto productivo para poder enfrentarse al mundo social, dominarlo y proponer solucione</w:t>
            </w:r>
            <w:r w:rsidRPr="00641804">
              <w:rPr>
                <w:color w:val="000000" w:themeColor="text1"/>
              </w:rPr>
              <w:lastRenderedPageBreak/>
              <w:t>s y cambios a su entorno. Al igual de que promueve valores específicos como la tolerancia, igualdad, solidaridad y justicia</w:t>
            </w:r>
          </w:p>
          <w:p w14:paraId="3E5C119E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B5A9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>La educació</w:t>
            </w:r>
            <w:r w:rsidRPr="00641804">
              <w:rPr>
                <w:color w:val="000000" w:themeColor="text1"/>
              </w:rPr>
              <w:t>n socialista es una educación capacitante, la enseñanza tiene como finalidad que el alumno sea capaz de dominar su realidad.</w:t>
            </w:r>
          </w:p>
          <w:p w14:paraId="0171F761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0C2BF5C5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0D803C85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70E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El modelo socialista del diseño curricular se basa en los siguientes principios: Elevar la calidad de formación del profesional para dar respuesta a las necesidades presentes y </w:t>
            </w:r>
            <w:r w:rsidRPr="00641804">
              <w:rPr>
                <w:color w:val="000000" w:themeColor="text1"/>
              </w:rPr>
              <w:lastRenderedPageBreak/>
              <w:t>perspectivas del desarrollo económico y social del país</w:t>
            </w:r>
          </w:p>
          <w:p w14:paraId="585E210D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 xml:space="preserve">  Prepararlos para la v</w:t>
            </w:r>
            <w:r w:rsidRPr="00641804">
              <w:rPr>
                <w:color w:val="000000" w:themeColor="text1"/>
              </w:rPr>
              <w:t>ida social, su función y su tarea en la sociedad</w:t>
            </w:r>
          </w:p>
          <w:p w14:paraId="2E26CAB9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213BF905" w14:textId="77777777" w:rsidR="00515083" w:rsidRPr="00641804" w:rsidRDefault="00515083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F82E" w14:textId="489EAF00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lastRenderedPageBreak/>
              <w:t xml:space="preserve">La evaluación del desempeño de un alumno a través de la observación y determinaciones de sus propios compañeros de estudio. Esta retroalimentación </w:t>
            </w:r>
            <w:r w:rsidR="00641804" w:rsidRPr="00641804">
              <w:rPr>
                <w:color w:val="000000" w:themeColor="text1"/>
              </w:rPr>
              <w:t>que propone</w:t>
            </w:r>
            <w:r w:rsidRPr="00641804">
              <w:rPr>
                <w:color w:val="000000" w:themeColor="text1"/>
              </w:rPr>
              <w:t xml:space="preserve"> este tipo de </w:t>
            </w:r>
            <w:r w:rsidR="00641804" w:rsidRPr="00641804">
              <w:rPr>
                <w:color w:val="000000" w:themeColor="text1"/>
              </w:rPr>
              <w:t>evaluación</w:t>
            </w:r>
            <w:r w:rsidRPr="00641804">
              <w:rPr>
                <w:color w:val="000000" w:themeColor="text1"/>
              </w:rPr>
              <w:t xml:space="preserve"> busca y </w:t>
            </w:r>
            <w:r w:rsidRPr="00641804">
              <w:rPr>
                <w:color w:val="000000" w:themeColor="text1"/>
              </w:rPr>
              <w:lastRenderedPageBreak/>
              <w:t>tiende a mejorar el aprendizaje, porque animará a los estudiant</w:t>
            </w:r>
            <w:r w:rsidRPr="00641804">
              <w:rPr>
                <w:color w:val="000000" w:themeColor="text1"/>
              </w:rPr>
              <w:t>es.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BB81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  <w:highlight w:val="white"/>
              </w:rPr>
              <w:lastRenderedPageBreak/>
              <w:t xml:space="preserve">El educador debe dejar de ser el centro de la actividad académica, y pasar a ser un facilitador del proceso de aprendizaje. Y, por eso mismo, el educador debe tender a satisfacer el interés y las aspiraciones propias del niño, </w:t>
            </w:r>
            <w:r w:rsidRPr="00641804">
              <w:rPr>
                <w:color w:val="000000" w:themeColor="text1"/>
                <w:highlight w:val="white"/>
              </w:rPr>
              <w:lastRenderedPageBreak/>
              <w:t>poniéndolo a él en el cen</w:t>
            </w:r>
            <w:r w:rsidRPr="00641804">
              <w:rPr>
                <w:color w:val="000000" w:themeColor="text1"/>
                <w:highlight w:val="white"/>
              </w:rPr>
              <w:t>tro del proceso de enseñanza/aprendizaje</w:t>
            </w:r>
            <w:r w:rsidRPr="00641804">
              <w:rPr>
                <w:color w:val="000000" w:themeColor="text1"/>
                <w:highlight w:val="white"/>
              </w:rPr>
              <w:t>.</w:t>
            </w:r>
          </w:p>
        </w:tc>
      </w:tr>
      <w:tr w:rsidR="00641804" w:rsidRPr="00641804" w14:paraId="06E4E6BC" w14:textId="77777777" w:rsidTr="00475D0D">
        <w:trPr>
          <w:trHeight w:val="1131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C80E" w14:textId="77777777" w:rsidR="00515083" w:rsidRPr="00641804" w:rsidRDefault="00475D0D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641804">
              <w:rPr>
                <w:b/>
                <w:bCs/>
                <w:color w:val="000000" w:themeColor="text1"/>
              </w:rPr>
              <w:lastRenderedPageBreak/>
              <w:t xml:space="preserve">Modelo sociocognitivo 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7B28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Finales del siglo XX y principios del XXI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7E9A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</w:rPr>
              <w:t>Desarrollar en los niños y jóvenes las competencias cognitivas necesarias que les ayuden a enfrentarse adecuadamente a los nuevos tipos de sociedad:</w:t>
            </w:r>
            <w:r w:rsidRPr="00641804">
              <w:rPr>
                <w:color w:val="000000" w:themeColor="text1"/>
              </w:rPr>
              <w:t xml:space="preserve"> sociedad de la información o sociedad del conocimiento.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C851" w14:textId="57628A34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  <w:highlight w:val="white"/>
              </w:rPr>
              <w:t xml:space="preserve">En el modelo </w:t>
            </w:r>
            <w:r w:rsidR="00641804" w:rsidRPr="00641804">
              <w:rPr>
                <w:color w:val="000000" w:themeColor="text1"/>
                <w:highlight w:val="white"/>
              </w:rPr>
              <w:t>sociocognitivo</w:t>
            </w:r>
            <w:r w:rsidRPr="00641804">
              <w:rPr>
                <w:color w:val="000000" w:themeColor="text1"/>
                <w:highlight w:val="white"/>
              </w:rPr>
              <w:t xml:space="preserve"> el potencial de aprendizaje se desarrolla por medio de la socialización contextualizada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9455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t>Los contenidos como formas de saber se articulan en el diseño curricular de una ma</w:t>
            </w:r>
            <w:r w:rsidRPr="00641804">
              <w:rPr>
                <w:color w:val="000000" w:themeColor="text1"/>
                <w:highlight w:val="white"/>
              </w:rPr>
              <w:t xml:space="preserve">nera constructiva y significativa. </w:t>
            </w:r>
          </w:p>
          <w:p w14:paraId="6AEC509A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  <w:highlight w:val="white"/>
              </w:rPr>
              <w:t xml:space="preserve">La metodología posee una doble dimensión, facilitar el aprendizaje individual y el aprendizaje social.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07FA" w14:textId="55B0B50D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t xml:space="preserve">El modelo </w:t>
            </w:r>
            <w:r w:rsidR="00641804" w:rsidRPr="00641804">
              <w:rPr>
                <w:color w:val="000000" w:themeColor="text1"/>
                <w:highlight w:val="white"/>
              </w:rPr>
              <w:t>sociocognitivo</w:t>
            </w:r>
            <w:r w:rsidRPr="00641804">
              <w:rPr>
                <w:color w:val="000000" w:themeColor="text1"/>
                <w:highlight w:val="white"/>
              </w:rPr>
              <w:t xml:space="preserve"> pretende potenciar la motivación intrínseca. </w:t>
            </w:r>
          </w:p>
          <w:p w14:paraId="6887C82D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t>Es un modelo social o contextual al promover el aprendizaje en contexto.</w:t>
            </w:r>
          </w:p>
          <w:p w14:paraId="3C1755B1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t>Integrar al alumno en el aprendizaje y sus procesos cognitivos y afectivos</w:t>
            </w:r>
          </w:p>
          <w:p w14:paraId="663F3DFE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  <w:r w:rsidRPr="00641804">
              <w:rPr>
                <w:color w:val="000000" w:themeColor="text1"/>
                <w:highlight w:val="white"/>
              </w:rPr>
              <w:t>Las metas se identifican en forma de capacidades/destrezas como procesos cognitivos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192F" w14:textId="77777777" w:rsidR="00515083" w:rsidRPr="00641804" w:rsidRDefault="00475D0D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41804">
              <w:rPr>
                <w:color w:val="000000" w:themeColor="text1"/>
                <w:highlight w:val="white"/>
              </w:rPr>
              <w:t>El profesor posee una do</w:t>
            </w:r>
            <w:r w:rsidRPr="00641804">
              <w:rPr>
                <w:color w:val="000000" w:themeColor="text1"/>
                <w:highlight w:val="white"/>
              </w:rPr>
              <w:t xml:space="preserve">ble dimensión, como mediador del aprendizaje y como mediador de la cultura social </w:t>
            </w:r>
          </w:p>
        </w:tc>
      </w:tr>
    </w:tbl>
    <w:p w14:paraId="167478CA" w14:textId="77777777" w:rsidR="00515083" w:rsidRDefault="00515083"/>
    <w:sectPr w:rsidR="00515083" w:rsidSect="00641804">
      <w:pgSz w:w="11909" w:h="16834"/>
      <w:pgMar w:top="1440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D7A1F"/>
    <w:multiLevelType w:val="hybridMultilevel"/>
    <w:tmpl w:val="A33E3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F99"/>
    <w:multiLevelType w:val="hybridMultilevel"/>
    <w:tmpl w:val="166A3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83"/>
    <w:rsid w:val="00475D0D"/>
    <w:rsid w:val="00515083"/>
    <w:rsid w:val="006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4297"/>
  <w15:docId w15:val="{90B77940-10DB-462F-9C92-423DF76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4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Friedrich_Eng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Karl_Mar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Flores</dc:creator>
  <cp:lastModifiedBy>SANDRA ESTELA ALVISO SOLIS</cp:lastModifiedBy>
  <cp:revision>2</cp:revision>
  <dcterms:created xsi:type="dcterms:W3CDTF">2021-04-15T04:33:00Z</dcterms:created>
  <dcterms:modified xsi:type="dcterms:W3CDTF">2021-04-15T04:33:00Z</dcterms:modified>
</cp:coreProperties>
</file>