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4B274" w14:textId="77777777" w:rsidR="001B72E6" w:rsidRPr="00845895" w:rsidRDefault="001B72E6" w:rsidP="001B72E6">
      <w:r w:rsidRPr="005006FF">
        <w:rPr>
          <w:rFonts w:ascii="Times New Roman" w:hAnsi="Times New Roman" w:cs="Times New Roman"/>
          <w:b/>
          <w:sz w:val="32"/>
          <w:szCs w:val="32"/>
        </w:rPr>
        <w:t>GOBIERNO DEL ESTADO DE COAHUILA DE ZARAGOZA</w:t>
      </w:r>
    </w:p>
    <w:p w14:paraId="3FBEDF9C" w14:textId="77777777" w:rsidR="001B72E6" w:rsidRPr="005006FF" w:rsidRDefault="001B72E6" w:rsidP="001B72E6">
      <w:pPr>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18954ADA" w14:textId="77777777" w:rsidR="001B72E6" w:rsidRPr="005006FF" w:rsidRDefault="001B72E6" w:rsidP="001B72E6">
      <w:pPr>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3265453E" w14:textId="77777777" w:rsidR="001B72E6" w:rsidRDefault="001B72E6" w:rsidP="001B72E6">
      <w:pPr>
        <w:jc w:val="center"/>
      </w:pPr>
      <w:r>
        <w:rPr>
          <w:noProof/>
          <w:lang w:eastAsia="es-MX"/>
        </w:rPr>
        <w:drawing>
          <wp:inline distT="0" distB="0" distL="0" distR="0" wp14:anchorId="32467A35" wp14:editId="54CB12E7">
            <wp:extent cx="1440000" cy="2160000"/>
            <wp:effectExtent l="0" t="0" r="825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ENEP.jpg"/>
                    <pic:cNvPicPr preferRelativeResize="0"/>
                  </pic:nvPicPr>
                  <pic:blipFill rotWithShape="1">
                    <a:blip r:embed="rId6">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721E3044" w14:textId="77777777" w:rsidR="001B72E6" w:rsidRPr="005006FF" w:rsidRDefault="001B72E6" w:rsidP="001B72E6">
      <w:pPr>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0B2E8B41" w14:textId="066A96A2" w:rsidR="001B72E6" w:rsidRDefault="00BF3671" w:rsidP="001B72E6">
      <w:pPr>
        <w:jc w:val="center"/>
        <w:rPr>
          <w:rFonts w:ascii="Times New Roman" w:hAnsi="Times New Roman" w:cs="Times New Roman"/>
          <w:sz w:val="32"/>
          <w:szCs w:val="32"/>
        </w:rPr>
      </w:pPr>
      <w:r>
        <w:rPr>
          <w:rFonts w:ascii="Times New Roman" w:hAnsi="Times New Roman" w:cs="Times New Roman"/>
          <w:sz w:val="32"/>
          <w:szCs w:val="32"/>
        </w:rPr>
        <w:t xml:space="preserve">UNA NUEVA FORMA DE PLANEAR </w:t>
      </w:r>
    </w:p>
    <w:p w14:paraId="13A0FB7B" w14:textId="77777777" w:rsidR="001B72E6" w:rsidRPr="005006FF" w:rsidRDefault="001B72E6" w:rsidP="001B72E6">
      <w:pPr>
        <w:jc w:val="center"/>
        <w:rPr>
          <w:rFonts w:ascii="Times New Roman" w:hAnsi="Times New Roman" w:cs="Times New Roman"/>
          <w:b/>
          <w:sz w:val="28"/>
        </w:rPr>
      </w:pPr>
      <w:r w:rsidRPr="005006FF">
        <w:rPr>
          <w:rFonts w:ascii="Times New Roman" w:hAnsi="Times New Roman" w:cs="Times New Roman"/>
          <w:b/>
          <w:sz w:val="28"/>
        </w:rPr>
        <w:t>PRESENTADO POR:</w:t>
      </w:r>
    </w:p>
    <w:p w14:paraId="21DC605F" w14:textId="77777777" w:rsidR="001B72E6" w:rsidRPr="005006FF" w:rsidRDefault="001B72E6" w:rsidP="001B72E6">
      <w:pPr>
        <w:jc w:val="center"/>
        <w:rPr>
          <w:rFonts w:ascii="Times New Roman" w:hAnsi="Times New Roman" w:cs="Times New Roman"/>
          <w:sz w:val="32"/>
        </w:rPr>
      </w:pPr>
      <w:r>
        <w:rPr>
          <w:rFonts w:ascii="Times New Roman" w:hAnsi="Times New Roman" w:cs="Times New Roman"/>
          <w:sz w:val="32"/>
        </w:rPr>
        <w:t xml:space="preserve">DIANA SOFÍA GUTIÉRREZ ZAPATA </w:t>
      </w:r>
    </w:p>
    <w:p w14:paraId="1E69E951" w14:textId="77777777" w:rsidR="001B72E6" w:rsidRPr="005006FF" w:rsidRDefault="001B72E6" w:rsidP="001B72E6">
      <w:pPr>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602882DE" w14:textId="77777777" w:rsidR="001B72E6" w:rsidRPr="005006FF" w:rsidRDefault="001B72E6" w:rsidP="001B72E6">
      <w:pPr>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0D317291" w14:textId="77777777" w:rsidR="001B72E6" w:rsidRDefault="001B72E6" w:rsidP="001B72E6">
      <w:pPr>
        <w:jc w:val="right"/>
        <w:rPr>
          <w:rFonts w:ascii="Times New Roman" w:hAnsi="Times New Roman" w:cs="Times New Roman"/>
          <w:b/>
          <w:sz w:val="24"/>
        </w:rPr>
      </w:pPr>
    </w:p>
    <w:p w14:paraId="3D04D814" w14:textId="77777777" w:rsidR="001B72E6" w:rsidRDefault="001B72E6" w:rsidP="001B72E6">
      <w:pPr>
        <w:jc w:val="right"/>
        <w:rPr>
          <w:rFonts w:ascii="Times New Roman" w:hAnsi="Times New Roman" w:cs="Times New Roman"/>
          <w:b/>
          <w:sz w:val="24"/>
        </w:rPr>
      </w:pPr>
    </w:p>
    <w:p w14:paraId="7DE241F7" w14:textId="77777777" w:rsidR="001B72E6" w:rsidRDefault="001B72E6" w:rsidP="001B72E6">
      <w:pPr>
        <w:jc w:val="right"/>
        <w:rPr>
          <w:rFonts w:ascii="Times New Roman" w:hAnsi="Times New Roman" w:cs="Times New Roman"/>
          <w:b/>
          <w:sz w:val="24"/>
        </w:rPr>
      </w:pPr>
    </w:p>
    <w:p w14:paraId="6C09A49A" w14:textId="77777777" w:rsidR="001B72E6" w:rsidRDefault="001B72E6" w:rsidP="001B72E6">
      <w:pPr>
        <w:jc w:val="right"/>
        <w:rPr>
          <w:rFonts w:ascii="Times New Roman" w:hAnsi="Times New Roman" w:cs="Times New Roman"/>
          <w:b/>
          <w:sz w:val="24"/>
        </w:rPr>
      </w:pPr>
    </w:p>
    <w:p w14:paraId="48FC9C29" w14:textId="77777777" w:rsidR="001B72E6" w:rsidRDefault="001B72E6" w:rsidP="001B72E6">
      <w:pPr>
        <w:jc w:val="right"/>
        <w:rPr>
          <w:rFonts w:ascii="Times New Roman" w:hAnsi="Times New Roman" w:cs="Times New Roman"/>
          <w:b/>
          <w:sz w:val="24"/>
        </w:rPr>
      </w:pPr>
    </w:p>
    <w:p w14:paraId="1DFFA03F" w14:textId="77777777" w:rsidR="001B72E6" w:rsidRDefault="001B72E6" w:rsidP="001B72E6">
      <w:pPr>
        <w:jc w:val="right"/>
        <w:rPr>
          <w:rFonts w:ascii="Times New Roman" w:hAnsi="Times New Roman" w:cs="Times New Roman"/>
          <w:b/>
          <w:sz w:val="24"/>
        </w:rPr>
      </w:pPr>
    </w:p>
    <w:p w14:paraId="72B35212" w14:textId="200BA92D" w:rsidR="001B72E6" w:rsidRDefault="001B72E6" w:rsidP="001B72E6">
      <w:pPr>
        <w:rPr>
          <w:rFonts w:ascii="Times New Roman" w:hAnsi="Times New Roman" w:cs="Times New Roman"/>
          <w:b/>
          <w:sz w:val="24"/>
        </w:rPr>
      </w:pPr>
      <w:r w:rsidRPr="005006FF">
        <w:rPr>
          <w:rFonts w:ascii="Times New Roman" w:hAnsi="Times New Roman" w:cs="Times New Roman"/>
          <w:b/>
          <w:sz w:val="24"/>
        </w:rPr>
        <w:t>SALTILLO</w:t>
      </w:r>
      <w:r>
        <w:rPr>
          <w:rFonts w:ascii="Times New Roman" w:hAnsi="Times New Roman" w:cs="Times New Roman"/>
          <w:b/>
          <w:sz w:val="24"/>
        </w:rPr>
        <w:t>,</w:t>
      </w:r>
      <w:r w:rsidRPr="005006FF">
        <w:rPr>
          <w:rFonts w:ascii="Times New Roman" w:hAnsi="Times New Roman" w:cs="Times New Roman"/>
          <w:b/>
          <w:sz w:val="24"/>
        </w:rPr>
        <w:t xml:space="preserve"> COAHUILA DE ZARAGOZA </w:t>
      </w:r>
      <w:r>
        <w:rPr>
          <w:rFonts w:ascii="Times New Roman" w:hAnsi="Times New Roman" w:cs="Times New Roman"/>
          <w:b/>
          <w:sz w:val="24"/>
        </w:rPr>
        <w:t xml:space="preserve">  </w:t>
      </w:r>
      <w:r w:rsidR="009A5840">
        <w:rPr>
          <w:rFonts w:ascii="Times New Roman" w:hAnsi="Times New Roman" w:cs="Times New Roman"/>
          <w:b/>
          <w:sz w:val="24"/>
        </w:rPr>
        <w:t xml:space="preserve">                           </w:t>
      </w:r>
      <w:r>
        <w:rPr>
          <w:rFonts w:ascii="Times New Roman" w:hAnsi="Times New Roman" w:cs="Times New Roman"/>
          <w:b/>
          <w:sz w:val="24"/>
        </w:rPr>
        <w:t xml:space="preserve">  </w:t>
      </w:r>
      <w:r w:rsidR="00D377CE">
        <w:rPr>
          <w:rFonts w:ascii="Times New Roman" w:hAnsi="Times New Roman" w:cs="Times New Roman"/>
          <w:b/>
          <w:sz w:val="24"/>
        </w:rPr>
        <w:t xml:space="preserve">  </w:t>
      </w:r>
      <w:r w:rsidR="009A5840">
        <w:rPr>
          <w:rFonts w:ascii="Times New Roman" w:hAnsi="Times New Roman" w:cs="Times New Roman"/>
          <w:b/>
          <w:sz w:val="24"/>
        </w:rPr>
        <w:t xml:space="preserve"> </w:t>
      </w:r>
      <w:r>
        <w:rPr>
          <w:rFonts w:ascii="Times New Roman" w:hAnsi="Times New Roman" w:cs="Times New Roman"/>
          <w:b/>
          <w:sz w:val="24"/>
        </w:rPr>
        <w:t xml:space="preserve"> </w:t>
      </w:r>
      <w:r w:rsidR="00804CA9">
        <w:rPr>
          <w:rFonts w:ascii="Times New Roman" w:hAnsi="Times New Roman" w:cs="Times New Roman"/>
          <w:b/>
          <w:sz w:val="24"/>
        </w:rPr>
        <w:t>ABRIL</w:t>
      </w:r>
      <w:r w:rsidR="004D60B3">
        <w:rPr>
          <w:rFonts w:ascii="Times New Roman" w:hAnsi="Times New Roman" w:cs="Times New Roman"/>
          <w:b/>
          <w:sz w:val="24"/>
        </w:rPr>
        <w:t xml:space="preserve"> </w:t>
      </w:r>
      <w:r w:rsidR="00E90023">
        <w:rPr>
          <w:rFonts w:ascii="Times New Roman" w:hAnsi="Times New Roman" w:cs="Times New Roman"/>
          <w:b/>
          <w:sz w:val="24"/>
        </w:rPr>
        <w:t xml:space="preserve"> 2021</w:t>
      </w:r>
    </w:p>
    <w:p w14:paraId="64607DCA" w14:textId="77777777" w:rsidR="001B72E6" w:rsidRDefault="001B72E6" w:rsidP="001B72E6">
      <w:pPr>
        <w:rPr>
          <w:rFonts w:ascii="Times New Roman" w:hAnsi="Times New Roman" w:cs="Times New Roman"/>
          <w:b/>
          <w:sz w:val="24"/>
        </w:rPr>
      </w:pPr>
    </w:p>
    <w:p w14:paraId="64C694F5" w14:textId="77777777" w:rsidR="001B72E6" w:rsidRDefault="001B72E6" w:rsidP="001B72E6">
      <w:pPr>
        <w:rPr>
          <w:rFonts w:ascii="Times New Roman" w:hAnsi="Times New Roman" w:cs="Times New Roman"/>
          <w:b/>
          <w:sz w:val="24"/>
        </w:rPr>
      </w:pPr>
    </w:p>
    <w:p w14:paraId="314D6E65" w14:textId="77777777" w:rsidR="001B72E6" w:rsidRDefault="001B72E6" w:rsidP="001B72E6">
      <w:pPr>
        <w:rPr>
          <w:rFonts w:ascii="Times New Roman" w:hAnsi="Times New Roman" w:cs="Times New Roman"/>
          <w:b/>
          <w:sz w:val="24"/>
        </w:rPr>
      </w:pPr>
    </w:p>
    <w:p w14:paraId="0290E80B" w14:textId="77777777" w:rsidR="001B72E6" w:rsidRPr="00845895" w:rsidRDefault="001B72E6" w:rsidP="001B72E6">
      <w:r w:rsidRPr="005006FF">
        <w:rPr>
          <w:rFonts w:ascii="Times New Roman" w:hAnsi="Times New Roman" w:cs="Times New Roman"/>
          <w:b/>
          <w:sz w:val="32"/>
          <w:szCs w:val="32"/>
        </w:rPr>
        <w:lastRenderedPageBreak/>
        <w:t>GOBIERNO DEL ESTADO DE COAHUILA DE ZARAGOZA</w:t>
      </w:r>
    </w:p>
    <w:p w14:paraId="0C22AF30" w14:textId="77777777" w:rsidR="001B72E6" w:rsidRPr="005006FF" w:rsidRDefault="001B72E6" w:rsidP="001B72E6">
      <w:pPr>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29A778F7" w14:textId="77777777" w:rsidR="001B72E6" w:rsidRPr="005006FF" w:rsidRDefault="001B72E6" w:rsidP="001B72E6">
      <w:pPr>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18D872DE" w14:textId="77777777" w:rsidR="001B72E6" w:rsidRDefault="001B72E6" w:rsidP="001B72E6">
      <w:pPr>
        <w:jc w:val="center"/>
      </w:pPr>
      <w:r>
        <w:rPr>
          <w:noProof/>
          <w:lang w:eastAsia="es-MX"/>
        </w:rPr>
        <w:drawing>
          <wp:inline distT="0" distB="0" distL="0" distR="0" wp14:anchorId="0DA104FB" wp14:editId="7548DB96">
            <wp:extent cx="1440000" cy="2160000"/>
            <wp:effectExtent l="0" t="0" r="8255"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ENEP.jpg"/>
                    <pic:cNvPicPr preferRelativeResize="0"/>
                  </pic:nvPicPr>
                  <pic:blipFill rotWithShape="1">
                    <a:blip r:embed="rId6">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42BB5C64" w14:textId="77777777" w:rsidR="001B72E6" w:rsidRPr="005006FF" w:rsidRDefault="001B72E6" w:rsidP="001B72E6">
      <w:pPr>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309D5675" w14:textId="77777777" w:rsidR="00BF3671" w:rsidRDefault="00BF3671" w:rsidP="00BF3671">
      <w:pPr>
        <w:jc w:val="center"/>
        <w:rPr>
          <w:rFonts w:ascii="Times New Roman" w:hAnsi="Times New Roman" w:cs="Times New Roman"/>
          <w:sz w:val="32"/>
          <w:szCs w:val="32"/>
        </w:rPr>
      </w:pPr>
      <w:r>
        <w:rPr>
          <w:rFonts w:ascii="Times New Roman" w:hAnsi="Times New Roman" w:cs="Times New Roman"/>
          <w:sz w:val="32"/>
          <w:szCs w:val="32"/>
        </w:rPr>
        <w:t xml:space="preserve">UNA NUEVA FORMA DE PLANEAR </w:t>
      </w:r>
    </w:p>
    <w:p w14:paraId="743B9353" w14:textId="1F0A85AC" w:rsidR="001B72E6" w:rsidRPr="005006FF" w:rsidRDefault="00BF3671" w:rsidP="00BF3671">
      <w:pPr>
        <w:jc w:val="center"/>
        <w:rPr>
          <w:rFonts w:ascii="Times New Roman" w:hAnsi="Times New Roman" w:cs="Times New Roman"/>
          <w:b/>
          <w:sz w:val="28"/>
        </w:rPr>
      </w:pPr>
      <w:r w:rsidRPr="005006FF">
        <w:rPr>
          <w:rFonts w:ascii="Times New Roman" w:hAnsi="Times New Roman" w:cs="Times New Roman"/>
          <w:b/>
          <w:sz w:val="28"/>
        </w:rPr>
        <w:t xml:space="preserve"> </w:t>
      </w:r>
      <w:r w:rsidR="001B72E6" w:rsidRPr="005006FF">
        <w:rPr>
          <w:rFonts w:ascii="Times New Roman" w:hAnsi="Times New Roman" w:cs="Times New Roman"/>
          <w:b/>
          <w:sz w:val="28"/>
        </w:rPr>
        <w:t>PRESENTADO POR:</w:t>
      </w:r>
    </w:p>
    <w:p w14:paraId="2C8FBEC8" w14:textId="77777777" w:rsidR="001B72E6" w:rsidRPr="005006FF" w:rsidRDefault="001B72E6" w:rsidP="001B72E6">
      <w:pPr>
        <w:jc w:val="center"/>
        <w:rPr>
          <w:rFonts w:ascii="Times New Roman" w:hAnsi="Times New Roman" w:cs="Times New Roman"/>
          <w:sz w:val="32"/>
        </w:rPr>
      </w:pPr>
      <w:r>
        <w:rPr>
          <w:rFonts w:ascii="Times New Roman" w:hAnsi="Times New Roman" w:cs="Times New Roman"/>
          <w:sz w:val="32"/>
        </w:rPr>
        <w:t xml:space="preserve">DIANA SOFÍA GUTIÉRREZ ZAPATA </w:t>
      </w:r>
    </w:p>
    <w:p w14:paraId="2196BA3A" w14:textId="77777777" w:rsidR="001B72E6" w:rsidRPr="002D23E6" w:rsidRDefault="001B72E6" w:rsidP="001B72E6">
      <w:pPr>
        <w:jc w:val="center"/>
        <w:rPr>
          <w:rFonts w:ascii="Times New Roman" w:hAnsi="Times New Roman" w:cs="Times New Roman"/>
          <w:b/>
          <w:color w:val="FF0000"/>
          <w:sz w:val="32"/>
        </w:rPr>
      </w:pPr>
      <w:r w:rsidRPr="00085CF4">
        <w:rPr>
          <w:rFonts w:ascii="Times New Roman" w:hAnsi="Times New Roman" w:cs="Times New Roman"/>
          <w:b/>
          <w:sz w:val="28"/>
          <w:szCs w:val="20"/>
        </w:rPr>
        <w:t xml:space="preserve"> ASESOR:</w:t>
      </w:r>
    </w:p>
    <w:p w14:paraId="2E73060F" w14:textId="77777777" w:rsidR="001B72E6" w:rsidRPr="00085CF4" w:rsidRDefault="001B72E6" w:rsidP="001B72E6">
      <w:pPr>
        <w:jc w:val="center"/>
        <w:rPr>
          <w:rFonts w:ascii="Times New Roman" w:hAnsi="Times New Roman" w:cs="Times New Roman"/>
          <w:sz w:val="28"/>
          <w:szCs w:val="20"/>
        </w:rPr>
      </w:pPr>
      <w:r>
        <w:rPr>
          <w:rFonts w:ascii="Times New Roman" w:hAnsi="Times New Roman" w:cs="Times New Roman"/>
          <w:sz w:val="28"/>
          <w:szCs w:val="20"/>
        </w:rPr>
        <w:t>DOLORES PATRICIA SEGOVIA GÓMEZ</w:t>
      </w:r>
    </w:p>
    <w:p w14:paraId="0DBC2FC4" w14:textId="77777777" w:rsidR="001B72E6" w:rsidRPr="005006FF" w:rsidRDefault="001B72E6" w:rsidP="001B72E6">
      <w:pPr>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07811C2B" w14:textId="77777777" w:rsidR="001B72E6" w:rsidRDefault="001B72E6" w:rsidP="001B72E6">
      <w:pPr>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7F22464E" w14:textId="77777777" w:rsidR="001B72E6" w:rsidRPr="009E1EF7" w:rsidRDefault="001B72E6" w:rsidP="001B72E6">
      <w:pPr>
        <w:jc w:val="center"/>
        <w:rPr>
          <w:rFonts w:ascii="Times New Roman" w:hAnsi="Times New Roman" w:cs="Times New Roman"/>
          <w:sz w:val="32"/>
        </w:rPr>
      </w:pPr>
    </w:p>
    <w:p w14:paraId="60F01060" w14:textId="77777777" w:rsidR="001B72E6" w:rsidRDefault="001B72E6" w:rsidP="001B72E6">
      <w:pPr>
        <w:jc w:val="right"/>
        <w:rPr>
          <w:rFonts w:ascii="Times New Roman" w:hAnsi="Times New Roman" w:cs="Times New Roman"/>
          <w:b/>
          <w:sz w:val="24"/>
        </w:rPr>
      </w:pPr>
    </w:p>
    <w:p w14:paraId="74B11E65" w14:textId="77777777" w:rsidR="001B72E6" w:rsidRDefault="001B72E6" w:rsidP="001B72E6">
      <w:pPr>
        <w:jc w:val="right"/>
        <w:rPr>
          <w:rFonts w:ascii="Times New Roman" w:hAnsi="Times New Roman" w:cs="Times New Roman"/>
          <w:b/>
          <w:sz w:val="24"/>
        </w:rPr>
      </w:pPr>
    </w:p>
    <w:p w14:paraId="49E7FBA2" w14:textId="77777777" w:rsidR="001B72E6" w:rsidRDefault="001B72E6" w:rsidP="001B72E6">
      <w:pPr>
        <w:jc w:val="right"/>
        <w:rPr>
          <w:rFonts w:ascii="Times New Roman" w:hAnsi="Times New Roman" w:cs="Times New Roman"/>
          <w:b/>
          <w:sz w:val="24"/>
        </w:rPr>
      </w:pPr>
    </w:p>
    <w:p w14:paraId="63AD41E7" w14:textId="77777777" w:rsidR="001B72E6" w:rsidRDefault="001B72E6" w:rsidP="001B72E6">
      <w:pPr>
        <w:jc w:val="right"/>
        <w:rPr>
          <w:rFonts w:ascii="Times New Roman" w:hAnsi="Times New Roman" w:cs="Times New Roman"/>
          <w:b/>
          <w:sz w:val="24"/>
        </w:rPr>
      </w:pPr>
    </w:p>
    <w:p w14:paraId="08C622C6" w14:textId="5414AE05" w:rsidR="001B72E6" w:rsidRDefault="001B72E6" w:rsidP="001B72E6">
      <w:pPr>
        <w:rPr>
          <w:rFonts w:ascii="Times New Roman" w:hAnsi="Times New Roman" w:cs="Times New Roman"/>
          <w:b/>
          <w:color w:val="000000" w:themeColor="text1"/>
          <w:sz w:val="24"/>
        </w:rPr>
      </w:pPr>
      <w:r w:rsidRPr="00085CF4">
        <w:rPr>
          <w:rFonts w:ascii="Times New Roman" w:hAnsi="Times New Roman" w:cs="Times New Roman"/>
          <w:b/>
          <w:color w:val="000000" w:themeColor="text1"/>
          <w:sz w:val="24"/>
        </w:rPr>
        <w:t>SALTILLO</w:t>
      </w:r>
      <w:r>
        <w:rPr>
          <w:rFonts w:ascii="Times New Roman" w:hAnsi="Times New Roman" w:cs="Times New Roman"/>
          <w:b/>
          <w:color w:val="000000" w:themeColor="text1"/>
          <w:sz w:val="24"/>
        </w:rPr>
        <w:t>,</w:t>
      </w:r>
      <w:r w:rsidRPr="00085CF4">
        <w:rPr>
          <w:rFonts w:ascii="Times New Roman" w:hAnsi="Times New Roman" w:cs="Times New Roman"/>
          <w:b/>
          <w:color w:val="000000" w:themeColor="text1"/>
          <w:sz w:val="24"/>
        </w:rPr>
        <w:t xml:space="preserve"> COAHUILA</w:t>
      </w:r>
      <w:r>
        <w:rPr>
          <w:rFonts w:ascii="Times New Roman" w:hAnsi="Times New Roman" w:cs="Times New Roman"/>
          <w:b/>
          <w:color w:val="000000" w:themeColor="text1"/>
          <w:sz w:val="24"/>
        </w:rPr>
        <w:t xml:space="preserve"> DE ZARAGOZA                   </w:t>
      </w:r>
      <w:r w:rsidR="009A5840">
        <w:rPr>
          <w:rFonts w:ascii="Times New Roman" w:hAnsi="Times New Roman" w:cs="Times New Roman"/>
          <w:b/>
          <w:color w:val="000000" w:themeColor="text1"/>
          <w:sz w:val="24"/>
        </w:rPr>
        <w:t xml:space="preserve">        </w:t>
      </w:r>
      <w:r w:rsidRPr="00085CF4">
        <w:rPr>
          <w:rFonts w:ascii="Times New Roman" w:hAnsi="Times New Roman" w:cs="Times New Roman"/>
          <w:b/>
          <w:color w:val="000000" w:themeColor="text1"/>
          <w:sz w:val="24"/>
        </w:rPr>
        <w:t xml:space="preserve">      </w:t>
      </w:r>
      <w:r w:rsidR="00D377CE">
        <w:rPr>
          <w:rFonts w:ascii="Times New Roman" w:hAnsi="Times New Roman" w:cs="Times New Roman"/>
          <w:b/>
          <w:color w:val="000000" w:themeColor="text1"/>
          <w:sz w:val="24"/>
        </w:rPr>
        <w:t xml:space="preserve">  </w:t>
      </w:r>
      <w:r w:rsidR="009A5840">
        <w:rPr>
          <w:rFonts w:ascii="Times New Roman" w:hAnsi="Times New Roman" w:cs="Times New Roman"/>
          <w:b/>
          <w:color w:val="000000" w:themeColor="text1"/>
          <w:sz w:val="24"/>
        </w:rPr>
        <w:t xml:space="preserve"> </w:t>
      </w:r>
      <w:r w:rsidR="00804CA9">
        <w:rPr>
          <w:rFonts w:ascii="Times New Roman" w:hAnsi="Times New Roman" w:cs="Times New Roman"/>
          <w:b/>
          <w:sz w:val="24"/>
        </w:rPr>
        <w:t>ABRIL</w:t>
      </w:r>
      <w:bookmarkStart w:id="0" w:name="_GoBack"/>
      <w:bookmarkEnd w:id="0"/>
      <w:r w:rsidR="00E90023">
        <w:rPr>
          <w:rFonts w:ascii="Times New Roman" w:hAnsi="Times New Roman" w:cs="Times New Roman"/>
          <w:b/>
          <w:color w:val="000000" w:themeColor="text1"/>
          <w:sz w:val="24"/>
        </w:rPr>
        <w:t xml:space="preserve"> 2021</w:t>
      </w:r>
    </w:p>
    <w:p w14:paraId="44AFA6F3" w14:textId="5A921525" w:rsidR="009A5840" w:rsidRDefault="009A5840" w:rsidP="001B72E6">
      <w:pPr>
        <w:rPr>
          <w:rFonts w:ascii="Times New Roman" w:hAnsi="Times New Roman" w:cs="Times New Roman"/>
          <w:sz w:val="24"/>
          <w:szCs w:val="24"/>
        </w:rPr>
      </w:pPr>
    </w:p>
    <w:p w14:paraId="713DCFEF" w14:textId="157F68B7" w:rsidR="00CB1CC6" w:rsidRPr="00E56DF5" w:rsidRDefault="009A5840" w:rsidP="00E56DF5">
      <w:pPr>
        <w:ind w:left="709"/>
        <w:jc w:val="center"/>
        <w:rPr>
          <w:rFonts w:ascii="Times New Roman" w:hAnsi="Times New Roman" w:cs="Times New Roman"/>
          <w:b/>
          <w:sz w:val="28"/>
          <w:szCs w:val="24"/>
        </w:rPr>
      </w:pPr>
      <w:r w:rsidRPr="009A5840">
        <w:rPr>
          <w:rFonts w:ascii="Times New Roman" w:hAnsi="Times New Roman" w:cs="Times New Roman"/>
          <w:b/>
          <w:sz w:val="28"/>
          <w:szCs w:val="24"/>
        </w:rPr>
        <w:lastRenderedPageBreak/>
        <w:t>Plan de acción</w:t>
      </w:r>
    </w:p>
    <w:p w14:paraId="24B76CCE" w14:textId="22D9A513" w:rsidR="003719A7" w:rsidRPr="00107458" w:rsidRDefault="003719A7" w:rsidP="004D60B3">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sidRPr="00107458">
        <w:rPr>
          <w:rFonts w:ascii="Times New Roman" w:eastAsia="Times New Roman" w:hAnsi="Times New Roman" w:cs="Times New Roman"/>
          <w:color w:val="000000"/>
          <w:sz w:val="24"/>
          <w:szCs w:val="24"/>
          <w:lang w:eastAsia="es-MX"/>
        </w:rPr>
        <w:t xml:space="preserve">La educación preescolar según aprendizajes clave es importante porque el niño comienza a desarrollar la motricidad fina y gruesa, se educa integralmente, reconoce el valor de desarrollar los aspectos cognitivos y emocionales, conforme a su </w:t>
      </w:r>
      <w:r w:rsidR="002D1A9C" w:rsidRPr="00107458">
        <w:rPr>
          <w:rFonts w:ascii="Times New Roman" w:eastAsia="Times New Roman" w:hAnsi="Times New Roman" w:cs="Times New Roman"/>
          <w:color w:val="000000"/>
          <w:sz w:val="24"/>
          <w:szCs w:val="24"/>
          <w:lang w:eastAsia="es-MX"/>
        </w:rPr>
        <w:t>entorno.</w:t>
      </w:r>
      <w:r w:rsidR="002D1A9C">
        <w:rPr>
          <w:rFonts w:ascii="Times New Roman" w:eastAsia="Times New Roman" w:hAnsi="Times New Roman" w:cs="Times New Roman"/>
          <w:color w:val="000000"/>
          <w:sz w:val="24"/>
          <w:szCs w:val="24"/>
          <w:lang w:eastAsia="es-MX"/>
        </w:rPr>
        <w:t xml:space="preserve"> [</w:t>
      </w:r>
      <w:r w:rsidR="004B7EBC">
        <w:rPr>
          <w:rFonts w:ascii="Times New Roman" w:eastAsia="Times New Roman" w:hAnsi="Times New Roman" w:cs="Times New Roman"/>
          <w:color w:val="000000"/>
          <w:sz w:val="24"/>
          <w:szCs w:val="24"/>
          <w:lang w:eastAsia="es-MX"/>
        </w:rPr>
        <w:t>Secretaria de Educación Pública</w:t>
      </w:r>
      <w:r w:rsidRPr="00107458">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w:t>
      </w:r>
      <w:r w:rsidR="004B7EBC">
        <w:rPr>
          <w:rFonts w:ascii="Times New Roman" w:eastAsia="Times New Roman" w:hAnsi="Times New Roman" w:cs="Times New Roman"/>
          <w:color w:val="000000"/>
          <w:sz w:val="24"/>
          <w:szCs w:val="24"/>
          <w:lang w:eastAsia="es-MX"/>
        </w:rPr>
        <w:t>SEP, 2018</w:t>
      </w:r>
      <w:r>
        <w:rPr>
          <w:rFonts w:ascii="Times New Roman" w:eastAsia="Times New Roman" w:hAnsi="Times New Roman" w:cs="Times New Roman"/>
          <w:color w:val="000000"/>
          <w:sz w:val="24"/>
          <w:szCs w:val="24"/>
          <w:lang w:eastAsia="es-MX"/>
        </w:rPr>
        <w:t>, p.</w:t>
      </w:r>
      <w:r w:rsidR="004B7EBC">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60)</w:t>
      </w:r>
      <w:r w:rsidR="004B7EBC">
        <w:rPr>
          <w:rFonts w:ascii="Times New Roman" w:eastAsia="Times New Roman" w:hAnsi="Times New Roman" w:cs="Times New Roman"/>
          <w:color w:val="000000"/>
          <w:sz w:val="24"/>
          <w:szCs w:val="24"/>
          <w:lang w:eastAsia="es-MX"/>
        </w:rPr>
        <w:t>]</w:t>
      </w:r>
    </w:p>
    <w:p w14:paraId="2BD5E012" w14:textId="34D8ABC4" w:rsidR="003719A7" w:rsidRPr="00AC54AE" w:rsidRDefault="003719A7" w:rsidP="0039098B">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sidRPr="00AC54AE">
        <w:rPr>
          <w:rFonts w:ascii="Times New Roman" w:eastAsia="Times New Roman" w:hAnsi="Times New Roman" w:cs="Times New Roman"/>
          <w:color w:val="000000"/>
          <w:sz w:val="24"/>
          <w:szCs w:val="24"/>
          <w:lang w:eastAsia="es-MX"/>
        </w:rPr>
        <w:t xml:space="preserve">La importancia de la docencia, es fundamental porque actualmente el preescolar no se le da </w:t>
      </w:r>
      <w:r w:rsidR="002D1A9C" w:rsidRPr="00AC54AE">
        <w:rPr>
          <w:rFonts w:ascii="Times New Roman" w:eastAsia="Times New Roman" w:hAnsi="Times New Roman" w:cs="Times New Roman"/>
          <w:color w:val="000000"/>
          <w:sz w:val="24"/>
          <w:szCs w:val="24"/>
          <w:lang w:eastAsia="es-MX"/>
        </w:rPr>
        <w:t>el valor</w:t>
      </w:r>
      <w:r w:rsidRPr="00AC54AE">
        <w:rPr>
          <w:rFonts w:ascii="Times New Roman" w:eastAsia="Times New Roman" w:hAnsi="Times New Roman" w:cs="Times New Roman"/>
          <w:color w:val="000000"/>
          <w:sz w:val="24"/>
          <w:szCs w:val="24"/>
          <w:lang w:eastAsia="es-MX"/>
        </w:rPr>
        <w:t xml:space="preserve"> en el aprendizaje del alumno, como en otros grados de la educación básica. Se considera que la planeación</w:t>
      </w:r>
      <w:r w:rsidR="002D1A9C" w:rsidRPr="00AC54AE">
        <w:rPr>
          <w:rFonts w:ascii="Times New Roman" w:eastAsia="Times New Roman" w:hAnsi="Times New Roman" w:cs="Times New Roman"/>
          <w:color w:val="000000"/>
          <w:sz w:val="24"/>
          <w:szCs w:val="24"/>
          <w:lang w:eastAsia="es-MX"/>
        </w:rPr>
        <w:t xml:space="preserve"> didáctica</w:t>
      </w:r>
      <w:r w:rsidRPr="00AC54AE">
        <w:rPr>
          <w:rFonts w:ascii="Times New Roman" w:eastAsia="Times New Roman" w:hAnsi="Times New Roman" w:cs="Times New Roman"/>
          <w:color w:val="000000"/>
          <w:sz w:val="24"/>
          <w:szCs w:val="24"/>
          <w:lang w:eastAsia="es-MX"/>
        </w:rPr>
        <w:t xml:space="preserve"> es un elemento muy importante durante el trabajo docente, es la pieza clave para la enseñanza, de esta </w:t>
      </w:r>
      <w:r w:rsidR="002D1A9C" w:rsidRPr="00AC54AE">
        <w:rPr>
          <w:rFonts w:ascii="Times New Roman" w:eastAsia="Times New Roman" w:hAnsi="Times New Roman" w:cs="Times New Roman"/>
          <w:color w:val="000000"/>
          <w:sz w:val="24"/>
          <w:szCs w:val="24"/>
          <w:lang w:eastAsia="es-MX"/>
        </w:rPr>
        <w:t xml:space="preserve">estrategia </w:t>
      </w:r>
      <w:r w:rsidRPr="00AC54AE">
        <w:rPr>
          <w:rFonts w:ascii="Times New Roman" w:eastAsia="Times New Roman" w:hAnsi="Times New Roman" w:cs="Times New Roman"/>
          <w:color w:val="000000"/>
          <w:sz w:val="24"/>
          <w:szCs w:val="24"/>
          <w:lang w:eastAsia="es-MX"/>
        </w:rPr>
        <w:t xml:space="preserve">parten los aprendizajes que </w:t>
      </w:r>
      <w:r w:rsidR="00890346" w:rsidRPr="00AC54AE">
        <w:rPr>
          <w:rFonts w:ascii="Times New Roman" w:eastAsia="Times New Roman" w:hAnsi="Times New Roman" w:cs="Times New Roman"/>
          <w:color w:val="000000"/>
          <w:sz w:val="24"/>
          <w:szCs w:val="24"/>
          <w:lang w:eastAsia="es-MX"/>
        </w:rPr>
        <w:t>se</w:t>
      </w:r>
      <w:r w:rsidRPr="00AC54AE">
        <w:rPr>
          <w:rFonts w:ascii="Times New Roman" w:eastAsia="Times New Roman" w:hAnsi="Times New Roman" w:cs="Times New Roman"/>
          <w:color w:val="000000"/>
          <w:sz w:val="24"/>
          <w:szCs w:val="24"/>
          <w:lang w:eastAsia="es-MX"/>
        </w:rPr>
        <w:t xml:space="preserve"> adquiere</w:t>
      </w:r>
      <w:r w:rsidR="00890346" w:rsidRPr="00AC54AE">
        <w:rPr>
          <w:rFonts w:ascii="Times New Roman" w:eastAsia="Times New Roman" w:hAnsi="Times New Roman" w:cs="Times New Roman"/>
          <w:color w:val="000000"/>
          <w:sz w:val="24"/>
          <w:szCs w:val="24"/>
          <w:lang w:eastAsia="es-MX"/>
        </w:rPr>
        <w:t>n</w:t>
      </w:r>
      <w:r w:rsidRPr="00AC54AE">
        <w:rPr>
          <w:rFonts w:ascii="Times New Roman" w:eastAsia="Times New Roman" w:hAnsi="Times New Roman" w:cs="Times New Roman"/>
          <w:color w:val="000000"/>
          <w:sz w:val="24"/>
          <w:szCs w:val="24"/>
          <w:lang w:eastAsia="es-MX"/>
        </w:rPr>
        <w:t xml:space="preserve"> para su formación, adquiriéndolos en base a su estilo y ritmo de aprendizaje. Actualmente se realiza de una manera diferente, considerando q</w:t>
      </w:r>
      <w:r w:rsidR="002D1A9C" w:rsidRPr="00AC54AE">
        <w:rPr>
          <w:rFonts w:ascii="Times New Roman" w:eastAsia="Times New Roman" w:hAnsi="Times New Roman" w:cs="Times New Roman"/>
          <w:color w:val="000000"/>
          <w:sz w:val="24"/>
          <w:szCs w:val="24"/>
          <w:lang w:eastAsia="es-MX"/>
        </w:rPr>
        <w:t xml:space="preserve">ue la aplicación es a distancia, mediante un aparato tecnológico. </w:t>
      </w:r>
    </w:p>
    <w:p w14:paraId="5B0E56FF" w14:textId="77777777" w:rsidR="003719A7" w:rsidRDefault="003719A7" w:rsidP="004D60B3">
      <w:pPr>
        <w:spacing w:line="360" w:lineRule="auto"/>
        <w:ind w:left="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w:t>
      </w:r>
      <w:r w:rsidRPr="00107458">
        <w:rPr>
          <w:rFonts w:ascii="Times New Roman" w:eastAsia="Times New Roman" w:hAnsi="Times New Roman" w:cs="Times New Roman"/>
          <w:color w:val="000000"/>
          <w:sz w:val="24"/>
          <w:szCs w:val="24"/>
          <w:lang w:eastAsia="es-MX"/>
        </w:rPr>
        <w:t>a planeación es una forma de transformar la práctica docente, diseñando la situación didáctica, conforme a las necesidades del contexto o alumno, buscando la mejora de la aplicación.</w:t>
      </w:r>
    </w:p>
    <w:p w14:paraId="344CC34F" w14:textId="11204073" w:rsidR="005A1026" w:rsidRDefault="003719A7" w:rsidP="004D60B3">
      <w:pPr>
        <w:spacing w:line="360" w:lineRule="auto"/>
        <w:ind w:left="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La competencia </w:t>
      </w:r>
      <w:r w:rsidR="005A1026">
        <w:rPr>
          <w:rFonts w:ascii="Times New Roman" w:eastAsia="Times New Roman" w:hAnsi="Times New Roman" w:cs="Times New Roman"/>
          <w:color w:val="000000"/>
          <w:sz w:val="24"/>
          <w:szCs w:val="24"/>
          <w:lang w:eastAsia="es-MX"/>
        </w:rPr>
        <w:t>seleccionada que se mencionara en el Plan de estudios 2012 de la licenciatura en Educación preescolar es:</w:t>
      </w:r>
      <w:r>
        <w:rPr>
          <w:rFonts w:ascii="Times New Roman" w:eastAsia="Times New Roman" w:hAnsi="Times New Roman" w:cs="Times New Roman"/>
          <w:color w:val="000000"/>
          <w:sz w:val="24"/>
          <w:szCs w:val="24"/>
          <w:lang w:eastAsia="es-MX"/>
        </w:rPr>
        <w:t xml:space="preserve"> </w:t>
      </w:r>
    </w:p>
    <w:p w14:paraId="36CA2BE7" w14:textId="0F18329E" w:rsidR="003719A7" w:rsidRPr="00B96381" w:rsidRDefault="003719A7" w:rsidP="004D60B3">
      <w:pPr>
        <w:spacing w:line="360" w:lineRule="auto"/>
        <w:ind w:left="709"/>
        <w:rPr>
          <w:rFonts w:ascii="Times New Roman" w:hAnsi="Times New Roman" w:cs="Times New Roman"/>
          <w:sz w:val="24"/>
          <w:szCs w:val="24"/>
        </w:rPr>
      </w:pPr>
      <w:r w:rsidRPr="00B96381">
        <w:rPr>
          <w:rFonts w:ascii="Times New Roman" w:hAnsi="Times New Roman" w:cs="Times New Roman"/>
          <w:sz w:val="24"/>
          <w:szCs w:val="24"/>
        </w:rPr>
        <w:t>Diseña planeaciones didácticas, aplicando sus conocimientos pedagógicos y disciplinares para responder a las necesidades del contexto en el marco del plan y programas de estudio de la educación básica.</w:t>
      </w:r>
    </w:p>
    <w:p w14:paraId="050311D1" w14:textId="77777777" w:rsidR="003719A7" w:rsidRPr="00B96381" w:rsidRDefault="003719A7" w:rsidP="004D60B3">
      <w:pPr>
        <w:pStyle w:val="Prrafodelista"/>
        <w:numPr>
          <w:ilvl w:val="0"/>
          <w:numId w:val="1"/>
        </w:numPr>
        <w:spacing w:line="360" w:lineRule="auto"/>
        <w:ind w:left="709" w:hanging="357"/>
        <w:rPr>
          <w:rFonts w:ascii="Times New Roman" w:hAnsi="Times New Roman" w:cs="Times New Roman"/>
          <w:sz w:val="24"/>
          <w:szCs w:val="24"/>
        </w:rPr>
      </w:pPr>
      <w:r w:rsidRPr="00B96381">
        <w:rPr>
          <w:rFonts w:ascii="Times New Roman" w:hAnsi="Times New Roman" w:cs="Times New Roman"/>
          <w:sz w:val="24"/>
          <w:szCs w:val="24"/>
        </w:rPr>
        <w:t>Realiza diagnósticos de los intereses, motivaciones y necesidades formativas de los alumnos para organizar las actividades de aprendizaje.</w:t>
      </w:r>
    </w:p>
    <w:p w14:paraId="61CF2AAF" w14:textId="77777777" w:rsidR="003719A7" w:rsidRPr="00B96381" w:rsidRDefault="003719A7" w:rsidP="004D60B3">
      <w:pPr>
        <w:pStyle w:val="Prrafodelista"/>
        <w:numPr>
          <w:ilvl w:val="0"/>
          <w:numId w:val="1"/>
        </w:numPr>
        <w:spacing w:line="360" w:lineRule="auto"/>
        <w:ind w:left="709" w:hanging="357"/>
        <w:rPr>
          <w:rFonts w:ascii="Times New Roman" w:hAnsi="Times New Roman" w:cs="Times New Roman"/>
          <w:sz w:val="24"/>
          <w:szCs w:val="24"/>
        </w:rPr>
      </w:pPr>
      <w:r w:rsidRPr="00B96381">
        <w:rPr>
          <w:rFonts w:ascii="Times New Roman" w:hAnsi="Times New Roman" w:cs="Times New Roman"/>
          <w:sz w:val="24"/>
          <w:szCs w:val="24"/>
        </w:rPr>
        <w:t>Diseña situaciones didácticas significativas de acuerdo a la organización curricular y los enfoques pedagógicos del plan y los programas educativos vigentes.</w:t>
      </w:r>
    </w:p>
    <w:p w14:paraId="63A55869" w14:textId="77777777" w:rsidR="003719A7" w:rsidRPr="00B96381" w:rsidRDefault="003719A7" w:rsidP="004D60B3">
      <w:pPr>
        <w:pStyle w:val="Prrafodelista"/>
        <w:numPr>
          <w:ilvl w:val="0"/>
          <w:numId w:val="1"/>
        </w:numPr>
        <w:spacing w:line="360" w:lineRule="auto"/>
        <w:ind w:left="709" w:hanging="357"/>
        <w:rPr>
          <w:rFonts w:ascii="Times New Roman" w:hAnsi="Times New Roman" w:cs="Times New Roman"/>
          <w:sz w:val="24"/>
          <w:szCs w:val="24"/>
        </w:rPr>
      </w:pPr>
      <w:r w:rsidRPr="00B96381">
        <w:rPr>
          <w:rFonts w:ascii="Times New Roman" w:hAnsi="Times New Roman" w:cs="Times New Roman"/>
          <w:sz w:val="24"/>
          <w:szCs w:val="24"/>
        </w:rPr>
        <w:t>Elabora proyectos que articulan diversos campos disciplinares para desarrollar un conocimiento integrado en los alumnos.</w:t>
      </w:r>
    </w:p>
    <w:p w14:paraId="593D9001" w14:textId="77777777" w:rsidR="003719A7" w:rsidRPr="00B96381" w:rsidRDefault="003719A7" w:rsidP="004D60B3">
      <w:pPr>
        <w:pStyle w:val="Prrafodelista"/>
        <w:numPr>
          <w:ilvl w:val="0"/>
          <w:numId w:val="1"/>
        </w:numPr>
        <w:spacing w:line="360" w:lineRule="auto"/>
        <w:ind w:left="709" w:hanging="357"/>
        <w:rPr>
          <w:rFonts w:ascii="Times New Roman" w:hAnsi="Times New Roman" w:cs="Times New Roman"/>
          <w:sz w:val="24"/>
          <w:szCs w:val="24"/>
        </w:rPr>
      </w:pPr>
      <w:r w:rsidRPr="00B96381">
        <w:rPr>
          <w:rFonts w:ascii="Times New Roman" w:hAnsi="Times New Roman" w:cs="Times New Roman"/>
          <w:sz w:val="24"/>
          <w:szCs w:val="24"/>
        </w:rPr>
        <w:t>Realiza adecuaciones curriculares pertinentes en su planeación a partir de los resultados de la evaluación.</w:t>
      </w:r>
    </w:p>
    <w:p w14:paraId="29CA6ABB" w14:textId="0C6575B4" w:rsidR="003719A7" w:rsidRDefault="003719A7" w:rsidP="004D60B3">
      <w:pPr>
        <w:pStyle w:val="Prrafodelista"/>
        <w:numPr>
          <w:ilvl w:val="0"/>
          <w:numId w:val="1"/>
        </w:numPr>
        <w:spacing w:line="360" w:lineRule="auto"/>
        <w:ind w:left="709"/>
        <w:rPr>
          <w:rFonts w:ascii="Times New Roman" w:hAnsi="Times New Roman" w:cs="Times New Roman"/>
          <w:sz w:val="24"/>
          <w:szCs w:val="24"/>
        </w:rPr>
      </w:pPr>
      <w:r w:rsidRPr="00B96381">
        <w:rPr>
          <w:rFonts w:ascii="Times New Roman" w:hAnsi="Times New Roman" w:cs="Times New Roman"/>
          <w:sz w:val="24"/>
          <w:szCs w:val="24"/>
        </w:rPr>
        <w:lastRenderedPageBreak/>
        <w:t xml:space="preserve">Diseña estrategias de aprendizaje basadas en las tecnologías de la información y la comunicación de acuerdo con </w:t>
      </w:r>
      <w:r w:rsidR="005A1026">
        <w:rPr>
          <w:rFonts w:ascii="Times New Roman" w:hAnsi="Times New Roman" w:cs="Times New Roman"/>
          <w:sz w:val="24"/>
          <w:szCs w:val="24"/>
        </w:rPr>
        <w:t>el nivel escolar de los alumnos. (SEP, 2012)</w:t>
      </w:r>
    </w:p>
    <w:p w14:paraId="4701E616" w14:textId="485C1D9B" w:rsidR="003719A7" w:rsidRDefault="003719A7" w:rsidP="004D60B3">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sidRPr="00107458">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Se eligió esta competencia porque es un área de oportunidad, </w:t>
      </w:r>
      <w:r w:rsidR="00E90023">
        <w:rPr>
          <w:rFonts w:ascii="Times New Roman" w:eastAsia="Times New Roman" w:hAnsi="Times New Roman" w:cs="Times New Roman"/>
          <w:color w:val="000000"/>
          <w:sz w:val="24"/>
          <w:szCs w:val="24"/>
          <w:lang w:eastAsia="es-MX"/>
        </w:rPr>
        <w:t>en la que se puede</w:t>
      </w:r>
      <w:r>
        <w:rPr>
          <w:rFonts w:ascii="Times New Roman" w:eastAsia="Times New Roman" w:hAnsi="Times New Roman" w:cs="Times New Roman"/>
          <w:color w:val="000000"/>
          <w:sz w:val="24"/>
          <w:szCs w:val="24"/>
          <w:lang w:eastAsia="es-MX"/>
        </w:rPr>
        <w:t xml:space="preserve"> desarrollar una planeación, pero al momento de cambiar la modalidad de trabajo (de presencial a distancia</w:t>
      </w:r>
      <w:r w:rsidR="004B7EBC">
        <w:rPr>
          <w:rFonts w:ascii="Times New Roman" w:eastAsia="Times New Roman" w:hAnsi="Times New Roman" w:cs="Times New Roman"/>
          <w:color w:val="000000"/>
          <w:sz w:val="24"/>
          <w:szCs w:val="24"/>
          <w:lang w:eastAsia="es-MX"/>
        </w:rPr>
        <w:t>), normalmente se planeaba en base a la forma presencial, donde se aplicaban las actividades dentro del salón de clases, teniendo la interacción con los niños,</w:t>
      </w:r>
      <w:r w:rsidR="008F57E2">
        <w:rPr>
          <w:rFonts w:ascii="Times New Roman" w:eastAsia="Times New Roman" w:hAnsi="Times New Roman" w:cs="Times New Roman"/>
          <w:color w:val="000000"/>
          <w:sz w:val="24"/>
          <w:szCs w:val="24"/>
          <w:lang w:eastAsia="es-MX"/>
        </w:rPr>
        <w:t xml:space="preserve"> pero al momento en que surgió la pandemia en nuestro país cambio la forma de enseñanza, por medio de aparatos tecnológicos, donde los recursos que se utilizan son diferentes, cambio el ritmo de trabajo, las actitudes de los alumnos, la oportunidad de ingresar a la clase virtual y sobre todo la forma de planear</w:t>
      </w:r>
      <w:r w:rsidR="00AC54AE">
        <w:rPr>
          <w:rFonts w:ascii="Times New Roman" w:eastAsia="Times New Roman" w:hAnsi="Times New Roman" w:cs="Times New Roman"/>
          <w:color w:val="000000"/>
          <w:sz w:val="24"/>
          <w:szCs w:val="24"/>
          <w:lang w:eastAsia="es-MX"/>
        </w:rPr>
        <w:t xml:space="preserve">, tomando en cuenta los aspectos como campos y áreas, organizadores curriculares, propósito, el aprendizaje esperado, la actividad, los materiales, cronograma, fecha, programa de televisión, medios de </w:t>
      </w:r>
      <w:r w:rsidR="00AC54AE" w:rsidRPr="00AC54AE">
        <w:rPr>
          <w:rFonts w:ascii="Times New Roman" w:eastAsia="Times New Roman" w:hAnsi="Times New Roman" w:cs="Times New Roman"/>
          <w:color w:val="000000"/>
          <w:sz w:val="24"/>
          <w:szCs w:val="24"/>
          <w:lang w:eastAsia="es-MX"/>
        </w:rPr>
        <w:t>comunicación e instrumento de evaluación</w:t>
      </w:r>
      <w:r w:rsidR="008F57E2">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Se pretende mejorar y pulir esta área para realizar con éxito en la práctica docente. </w:t>
      </w:r>
    </w:p>
    <w:p w14:paraId="04CB5077" w14:textId="38A8F5C6" w:rsidR="003719A7" w:rsidRDefault="003719A7" w:rsidP="004D60B3">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sidRPr="00107458">
        <w:rPr>
          <w:rFonts w:ascii="Times New Roman" w:eastAsia="Times New Roman" w:hAnsi="Times New Roman" w:cs="Times New Roman"/>
          <w:color w:val="000000"/>
          <w:sz w:val="24"/>
          <w:szCs w:val="24"/>
          <w:lang w:eastAsia="es-MX"/>
        </w:rPr>
        <w:t xml:space="preserve"> Actualmente la enseñanza se realiza por un medio diferente, es a distancia, lo cual es un reto al cambiar la estrategia de aprendizaje, donde ciertos días se observa cómo trabajan los alumnos y se reciben las evidencias</w:t>
      </w:r>
      <w:r w:rsidR="00890346">
        <w:rPr>
          <w:rFonts w:ascii="Times New Roman" w:eastAsia="Times New Roman" w:hAnsi="Times New Roman" w:cs="Times New Roman"/>
          <w:color w:val="000000"/>
          <w:sz w:val="24"/>
          <w:szCs w:val="24"/>
          <w:lang w:eastAsia="es-MX"/>
        </w:rPr>
        <w:t xml:space="preserve"> (videos, fotografías, trabajos)</w:t>
      </w:r>
      <w:r w:rsidRPr="00107458">
        <w:rPr>
          <w:rFonts w:ascii="Times New Roman" w:eastAsia="Times New Roman" w:hAnsi="Times New Roman" w:cs="Times New Roman"/>
          <w:color w:val="000000"/>
          <w:sz w:val="24"/>
          <w:szCs w:val="24"/>
          <w:lang w:eastAsia="es-MX"/>
        </w:rPr>
        <w:t xml:space="preserve"> por un medio digital</w:t>
      </w:r>
      <w:r w:rsidR="00890346">
        <w:rPr>
          <w:rFonts w:ascii="Times New Roman" w:eastAsia="Times New Roman" w:hAnsi="Times New Roman" w:cs="Times New Roman"/>
          <w:color w:val="000000"/>
          <w:sz w:val="24"/>
          <w:szCs w:val="24"/>
          <w:lang w:eastAsia="es-MX"/>
        </w:rPr>
        <w:t xml:space="preserve"> (aplicación de Facebook)</w:t>
      </w:r>
      <w:r w:rsidRPr="00107458">
        <w:rPr>
          <w:rFonts w:ascii="Times New Roman" w:eastAsia="Times New Roman" w:hAnsi="Times New Roman" w:cs="Times New Roman"/>
          <w:color w:val="000000"/>
          <w:sz w:val="24"/>
          <w:szCs w:val="24"/>
          <w:lang w:eastAsia="es-MX"/>
        </w:rPr>
        <w:t xml:space="preserve">. Este es un conflicto por el cual se ve afectada la educación al no encontrarse en el aula, pero no es un impedimento para seguir enseñando. Algunos de los desafíos por los que se enfrenta la educación preescolar es la desigualdad social, el contexto, el tipo de familia, la atención y el cuidado que brindan los padres a los hijos, que actualmente este es el más grande al trabajar a distancia, en particular en la primera jornada de </w:t>
      </w:r>
      <w:r w:rsidR="00890346" w:rsidRPr="00107458">
        <w:rPr>
          <w:rFonts w:ascii="Times New Roman" w:eastAsia="Times New Roman" w:hAnsi="Times New Roman" w:cs="Times New Roman"/>
          <w:color w:val="000000"/>
          <w:sz w:val="24"/>
          <w:szCs w:val="24"/>
          <w:lang w:eastAsia="es-MX"/>
        </w:rPr>
        <w:t>práctica</w:t>
      </w:r>
      <w:r w:rsidR="00890346">
        <w:rPr>
          <w:rFonts w:ascii="Times New Roman" w:eastAsia="Times New Roman" w:hAnsi="Times New Roman" w:cs="Times New Roman"/>
          <w:color w:val="000000"/>
          <w:sz w:val="24"/>
          <w:szCs w:val="24"/>
          <w:lang w:eastAsia="es-MX"/>
        </w:rPr>
        <w:t xml:space="preserve"> que se realizó en el mes de </w:t>
      </w:r>
      <w:r w:rsidR="00890346" w:rsidRPr="00BC0E62">
        <w:rPr>
          <w:rFonts w:ascii="Times New Roman" w:eastAsia="Times New Roman" w:hAnsi="Times New Roman" w:cs="Times New Roman"/>
          <w:color w:val="000000"/>
          <w:sz w:val="24"/>
          <w:szCs w:val="24"/>
          <w:lang w:eastAsia="es-MX"/>
        </w:rPr>
        <w:t>octubre</w:t>
      </w:r>
      <w:r w:rsidRPr="00BC0E62">
        <w:rPr>
          <w:rFonts w:ascii="Times New Roman" w:eastAsia="Times New Roman" w:hAnsi="Times New Roman" w:cs="Times New Roman"/>
          <w:color w:val="000000"/>
          <w:sz w:val="24"/>
          <w:szCs w:val="24"/>
          <w:lang w:eastAsia="es-MX"/>
        </w:rPr>
        <w:t>,</w:t>
      </w:r>
      <w:r w:rsidRPr="00107458">
        <w:rPr>
          <w:rFonts w:ascii="Times New Roman" w:eastAsia="Times New Roman" w:hAnsi="Times New Roman" w:cs="Times New Roman"/>
          <w:color w:val="000000"/>
          <w:sz w:val="24"/>
          <w:szCs w:val="24"/>
          <w:lang w:eastAsia="es-MX"/>
        </w:rPr>
        <w:t xml:space="preserve"> solamente</w:t>
      </w:r>
      <w:r w:rsidR="00BC0E62">
        <w:rPr>
          <w:rFonts w:ascii="Times New Roman" w:eastAsia="Times New Roman" w:hAnsi="Times New Roman" w:cs="Times New Roman"/>
          <w:color w:val="000000"/>
          <w:sz w:val="24"/>
          <w:szCs w:val="24"/>
          <w:lang w:eastAsia="es-MX"/>
        </w:rPr>
        <w:t xml:space="preserve"> algunos de los alumnos se conectaron </w:t>
      </w:r>
      <w:r w:rsidRPr="00107458">
        <w:rPr>
          <w:rFonts w:ascii="Times New Roman" w:eastAsia="Times New Roman" w:hAnsi="Times New Roman" w:cs="Times New Roman"/>
          <w:color w:val="000000"/>
          <w:sz w:val="24"/>
          <w:szCs w:val="24"/>
          <w:lang w:eastAsia="es-MX"/>
        </w:rPr>
        <w:t>a las clases por la ap</w:t>
      </w:r>
      <w:r w:rsidR="00BC0E62">
        <w:rPr>
          <w:rFonts w:ascii="Times New Roman" w:eastAsia="Times New Roman" w:hAnsi="Times New Roman" w:cs="Times New Roman"/>
          <w:color w:val="000000"/>
          <w:sz w:val="24"/>
          <w:szCs w:val="24"/>
          <w:lang w:eastAsia="es-MX"/>
        </w:rPr>
        <w:t xml:space="preserve">licación que se está trabajando, así como el envío de </w:t>
      </w:r>
      <w:r w:rsidRPr="00107458">
        <w:rPr>
          <w:rFonts w:ascii="Times New Roman" w:eastAsia="Times New Roman" w:hAnsi="Times New Roman" w:cs="Times New Roman"/>
          <w:color w:val="000000"/>
          <w:sz w:val="24"/>
          <w:szCs w:val="24"/>
          <w:lang w:eastAsia="es-MX"/>
        </w:rPr>
        <w:t xml:space="preserve">evidencias, donde se ve claramente este </w:t>
      </w:r>
      <w:r>
        <w:rPr>
          <w:rFonts w:ascii="Times New Roman" w:eastAsia="Times New Roman" w:hAnsi="Times New Roman" w:cs="Times New Roman"/>
          <w:color w:val="000000"/>
          <w:sz w:val="24"/>
          <w:szCs w:val="24"/>
          <w:lang w:eastAsia="es-MX"/>
        </w:rPr>
        <w:t>desafío.</w:t>
      </w:r>
    </w:p>
    <w:p w14:paraId="06DAA5E6" w14:textId="77777777" w:rsidR="003719A7" w:rsidRDefault="003719A7" w:rsidP="004D60B3">
      <w:pPr>
        <w:spacing w:line="360" w:lineRule="auto"/>
        <w:ind w:left="709"/>
        <w:rPr>
          <w:rFonts w:ascii="Times New Roman" w:eastAsia="Times New Roman" w:hAnsi="Times New Roman" w:cs="Times New Roman"/>
          <w:color w:val="000000"/>
          <w:sz w:val="24"/>
          <w:szCs w:val="24"/>
          <w:lang w:eastAsia="es-MX"/>
        </w:rPr>
      </w:pPr>
      <w:r w:rsidRPr="00107458">
        <w:rPr>
          <w:rFonts w:ascii="Times New Roman" w:eastAsia="Times New Roman" w:hAnsi="Times New Roman" w:cs="Times New Roman"/>
          <w:color w:val="000000"/>
          <w:sz w:val="24"/>
          <w:szCs w:val="24"/>
          <w:lang w:eastAsia="es-MX"/>
        </w:rPr>
        <w:t xml:space="preserve">Los compromisos a los que se responsabiliza en esta competencia </w:t>
      </w:r>
      <w:r>
        <w:rPr>
          <w:rFonts w:ascii="Times New Roman" w:eastAsia="Times New Roman" w:hAnsi="Times New Roman" w:cs="Times New Roman"/>
          <w:color w:val="000000"/>
          <w:sz w:val="24"/>
          <w:szCs w:val="24"/>
          <w:lang w:eastAsia="es-MX"/>
        </w:rPr>
        <w:t xml:space="preserve">son: </w:t>
      </w:r>
    </w:p>
    <w:p w14:paraId="0D1B12AB" w14:textId="7DAEEA88" w:rsidR="003719A7" w:rsidRPr="00083198" w:rsidRDefault="003719A7" w:rsidP="004D60B3">
      <w:pPr>
        <w:pStyle w:val="Prrafodelista"/>
        <w:numPr>
          <w:ilvl w:val="0"/>
          <w:numId w:val="2"/>
        </w:numPr>
        <w:spacing w:line="360" w:lineRule="auto"/>
        <w:ind w:left="709"/>
        <w:rPr>
          <w:rFonts w:ascii="Times New Roman" w:hAnsi="Times New Roman" w:cs="Times New Roman"/>
          <w:sz w:val="24"/>
          <w:szCs w:val="24"/>
        </w:rPr>
      </w:pPr>
      <w:r w:rsidRPr="00083198">
        <w:rPr>
          <w:rFonts w:ascii="Times New Roman" w:hAnsi="Times New Roman" w:cs="Times New Roman"/>
          <w:sz w:val="24"/>
          <w:szCs w:val="24"/>
        </w:rPr>
        <w:t>Diseñar, aplicar y evaluar las situaciones didácticas para realizar mejor</w:t>
      </w:r>
      <w:r w:rsidR="00890346">
        <w:rPr>
          <w:rFonts w:ascii="Times New Roman" w:hAnsi="Times New Roman" w:cs="Times New Roman"/>
          <w:sz w:val="24"/>
          <w:szCs w:val="24"/>
        </w:rPr>
        <w:t>as a la planeación</w:t>
      </w:r>
      <w:r w:rsidR="0065347E">
        <w:rPr>
          <w:rFonts w:ascii="Times New Roman" w:hAnsi="Times New Roman" w:cs="Times New Roman"/>
          <w:sz w:val="24"/>
          <w:szCs w:val="24"/>
        </w:rPr>
        <w:t>.</w:t>
      </w:r>
      <w:r w:rsidRPr="00083198">
        <w:rPr>
          <w:rFonts w:ascii="Times New Roman" w:hAnsi="Times New Roman" w:cs="Times New Roman"/>
          <w:sz w:val="24"/>
          <w:szCs w:val="24"/>
        </w:rPr>
        <w:t xml:space="preserve"> </w:t>
      </w:r>
    </w:p>
    <w:p w14:paraId="62A7E0BE" w14:textId="44E98CC3" w:rsidR="003719A7" w:rsidRDefault="003719A7" w:rsidP="004D60B3">
      <w:pPr>
        <w:pStyle w:val="Prrafodelista"/>
        <w:numPr>
          <w:ilvl w:val="0"/>
          <w:numId w:val="2"/>
        </w:numPr>
        <w:spacing w:line="360" w:lineRule="auto"/>
        <w:ind w:left="709"/>
        <w:rPr>
          <w:rFonts w:ascii="Times New Roman" w:hAnsi="Times New Roman" w:cs="Times New Roman"/>
          <w:sz w:val="24"/>
          <w:szCs w:val="24"/>
        </w:rPr>
      </w:pPr>
      <w:r w:rsidRPr="00083198">
        <w:rPr>
          <w:rFonts w:ascii="Times New Roman" w:hAnsi="Times New Roman" w:cs="Times New Roman"/>
          <w:sz w:val="24"/>
          <w:szCs w:val="24"/>
        </w:rPr>
        <w:t>Búsqueda de estrategias del trabajo a distancia, adecuaciones conforme a la forma de trabajo (distancia o presencial) y necesidades de los alumnos.</w:t>
      </w:r>
    </w:p>
    <w:p w14:paraId="4EC9FAE4" w14:textId="55BE3974" w:rsidR="00BC0E62" w:rsidRPr="00083198" w:rsidRDefault="00BC0E62" w:rsidP="004D60B3">
      <w:pPr>
        <w:pStyle w:val="Prrafodelista"/>
        <w:numPr>
          <w:ilvl w:val="0"/>
          <w:numId w:val="2"/>
        </w:numPr>
        <w:spacing w:line="360" w:lineRule="auto"/>
        <w:ind w:left="709"/>
        <w:rPr>
          <w:rFonts w:ascii="Times New Roman" w:hAnsi="Times New Roman" w:cs="Times New Roman"/>
          <w:sz w:val="24"/>
          <w:szCs w:val="24"/>
        </w:rPr>
      </w:pPr>
      <w:r>
        <w:rPr>
          <w:rFonts w:ascii="Times New Roman" w:hAnsi="Times New Roman" w:cs="Times New Roman"/>
          <w:sz w:val="24"/>
          <w:szCs w:val="24"/>
        </w:rPr>
        <w:lastRenderedPageBreak/>
        <w:t xml:space="preserve">Aplicar nuevas estrategias para </w:t>
      </w:r>
      <w:r w:rsidR="0065347E">
        <w:rPr>
          <w:rFonts w:ascii="Times New Roman" w:hAnsi="Times New Roman" w:cs="Times New Roman"/>
          <w:sz w:val="24"/>
          <w:szCs w:val="24"/>
        </w:rPr>
        <w:t xml:space="preserve">que todos los alumnos sean integrados a las clases. </w:t>
      </w:r>
    </w:p>
    <w:p w14:paraId="6ED00A79" w14:textId="77777777" w:rsidR="00E06C16" w:rsidRDefault="005D543D" w:rsidP="00E06C16">
      <w:pPr>
        <w:spacing w:line="360" w:lineRule="auto"/>
        <w:ind w:left="349"/>
        <w:rPr>
          <w:rFonts w:ascii="Times New Roman" w:hAnsi="Times New Roman" w:cs="Times New Roman"/>
          <w:sz w:val="24"/>
        </w:rPr>
      </w:pPr>
      <w:r w:rsidRPr="00BB755C">
        <w:rPr>
          <w:rFonts w:ascii="Times New Roman" w:hAnsi="Times New Roman" w:cs="Times New Roman"/>
          <w:sz w:val="24"/>
          <w:szCs w:val="24"/>
        </w:rPr>
        <w:t>Se eligió esta</w:t>
      </w:r>
      <w:r w:rsidRPr="00A713DC">
        <w:rPr>
          <w:rFonts w:ascii="Times New Roman" w:hAnsi="Times New Roman" w:cs="Times New Roman"/>
          <w:sz w:val="24"/>
          <w:szCs w:val="24"/>
        </w:rPr>
        <w:t xml:space="preserve"> competencia porque el planear se consideró un elemento con el cual ya se tenían las bases fomentada</w:t>
      </w:r>
      <w:r w:rsidR="00BB755C">
        <w:rPr>
          <w:rFonts w:ascii="Times New Roman" w:hAnsi="Times New Roman" w:cs="Times New Roman"/>
          <w:sz w:val="24"/>
          <w:szCs w:val="24"/>
        </w:rPr>
        <w:t>s</w:t>
      </w:r>
      <w:r w:rsidRPr="00A713DC">
        <w:rPr>
          <w:rFonts w:ascii="Times New Roman" w:hAnsi="Times New Roman" w:cs="Times New Roman"/>
          <w:sz w:val="24"/>
          <w:szCs w:val="24"/>
        </w:rPr>
        <w:t xml:space="preserve">, pero al momento en que comenzó la pandemia, se consideró </w:t>
      </w:r>
      <w:r w:rsidR="00BB755C" w:rsidRPr="00A713DC">
        <w:rPr>
          <w:rFonts w:ascii="Times New Roman" w:hAnsi="Times New Roman" w:cs="Times New Roman"/>
          <w:sz w:val="24"/>
          <w:szCs w:val="24"/>
        </w:rPr>
        <w:t>un área</w:t>
      </w:r>
      <w:r w:rsidRPr="00A713DC">
        <w:rPr>
          <w:rFonts w:ascii="Times New Roman" w:hAnsi="Times New Roman" w:cs="Times New Roman"/>
          <w:sz w:val="24"/>
          <w:szCs w:val="24"/>
        </w:rPr>
        <w:t xml:space="preserve"> de oportunidad porque cambiaron algunos aspectos que se consideraban al momento de planear,</w:t>
      </w:r>
      <w:r w:rsidR="00BB755C">
        <w:rPr>
          <w:rFonts w:ascii="Times New Roman" w:hAnsi="Times New Roman" w:cs="Times New Roman"/>
          <w:sz w:val="24"/>
          <w:szCs w:val="24"/>
        </w:rPr>
        <w:t xml:space="preserve"> como lo es la aplicación y no tener una interacción directa (presencial) con los alumnos. L</w:t>
      </w:r>
      <w:r w:rsidRPr="00A713DC">
        <w:rPr>
          <w:rFonts w:ascii="Times New Roman" w:hAnsi="Times New Roman" w:cs="Times New Roman"/>
          <w:sz w:val="24"/>
          <w:szCs w:val="24"/>
        </w:rPr>
        <w:t xml:space="preserve">a experiencia que se obtuvo durante la pandemia fue el cambio de la forma de planear de la alumna practicante a la educadora titular, planear las actividades dinámicas, buscando recursos que se obtengan en casa, buscar la manera en que los padres de familia se sientan motivados para tomar la clase virtualmente con sus hijos y enviar las evidencias. </w:t>
      </w:r>
      <w:r w:rsidR="00B14741">
        <w:rPr>
          <w:rFonts w:ascii="Times New Roman" w:hAnsi="Times New Roman" w:cs="Times New Roman"/>
          <w:sz w:val="24"/>
          <w:szCs w:val="24"/>
        </w:rPr>
        <w:t xml:space="preserve">Este problema afecta al aprendizaje de los alumnos porque al no estar bien diseñada la planeación en base a sus características, </w:t>
      </w:r>
      <w:r w:rsidR="00B14741" w:rsidRPr="00B14741">
        <w:rPr>
          <w:rFonts w:ascii="Times New Roman" w:hAnsi="Times New Roman" w:cs="Times New Roman"/>
          <w:sz w:val="24"/>
        </w:rPr>
        <w:t>se ve reflejado en el</w:t>
      </w:r>
      <w:r w:rsidR="00B14741">
        <w:rPr>
          <w:rFonts w:ascii="Times New Roman" w:hAnsi="Times New Roman" w:cs="Times New Roman"/>
          <w:sz w:val="24"/>
        </w:rPr>
        <w:t xml:space="preserve"> </w:t>
      </w:r>
      <w:r w:rsidR="00B11DCD" w:rsidRPr="00B14741">
        <w:rPr>
          <w:rFonts w:ascii="Times New Roman" w:hAnsi="Times New Roman" w:cs="Times New Roman"/>
          <w:sz w:val="24"/>
        </w:rPr>
        <w:t>apren</w:t>
      </w:r>
      <w:r w:rsidR="00B11DCD">
        <w:rPr>
          <w:rFonts w:ascii="Times New Roman" w:hAnsi="Times New Roman" w:cs="Times New Roman"/>
          <w:sz w:val="24"/>
        </w:rPr>
        <w:t>di</w:t>
      </w:r>
      <w:r w:rsidR="00B11DCD" w:rsidRPr="00B14741">
        <w:rPr>
          <w:rFonts w:ascii="Times New Roman" w:hAnsi="Times New Roman" w:cs="Times New Roman"/>
          <w:sz w:val="24"/>
        </w:rPr>
        <w:t>zaje,</w:t>
      </w:r>
      <w:r w:rsidR="00B14741" w:rsidRPr="00B14741">
        <w:rPr>
          <w:rFonts w:ascii="Times New Roman" w:hAnsi="Times New Roman" w:cs="Times New Roman"/>
          <w:sz w:val="24"/>
        </w:rPr>
        <w:t xml:space="preserve"> así como en la habilidad que posee la educadora y alumna practicante al realizar la planeación. </w:t>
      </w:r>
    </w:p>
    <w:p w14:paraId="67B38E69" w14:textId="771EAC97" w:rsidR="005D543D" w:rsidRPr="00E06C16" w:rsidRDefault="005D543D" w:rsidP="00E06C16">
      <w:pPr>
        <w:spacing w:line="360" w:lineRule="auto"/>
        <w:ind w:left="349"/>
        <w:rPr>
          <w:rFonts w:ascii="Times New Roman" w:hAnsi="Times New Roman" w:cs="Times New Roman"/>
          <w:sz w:val="24"/>
        </w:rPr>
      </w:pPr>
      <w:r w:rsidRPr="00A713DC">
        <w:rPr>
          <w:rFonts w:ascii="Times New Roman" w:hAnsi="Times New Roman" w:cs="Times New Roman"/>
          <w:sz w:val="24"/>
          <w:szCs w:val="24"/>
        </w:rPr>
        <w:t xml:space="preserve">Se considera la competencia para seguir puliendo esta área de oportunidad, que, en un futuro, se pueden crear nuevas modalidades de trabajo, como por ejemplo por la que </w:t>
      </w:r>
      <w:r w:rsidR="0047490A">
        <w:rPr>
          <w:rFonts w:ascii="Times New Roman" w:hAnsi="Times New Roman" w:cs="Times New Roman"/>
          <w:sz w:val="24"/>
          <w:szCs w:val="24"/>
        </w:rPr>
        <w:t xml:space="preserve">se está pasando actualmente </w:t>
      </w:r>
      <w:r w:rsidR="00BB755C">
        <w:rPr>
          <w:rFonts w:ascii="Times New Roman" w:hAnsi="Times New Roman" w:cs="Times New Roman"/>
          <w:sz w:val="24"/>
          <w:szCs w:val="24"/>
        </w:rPr>
        <w:t xml:space="preserve">a distancia, utilizando las herramientas tecnológicas para su aplicación. </w:t>
      </w:r>
    </w:p>
    <w:p w14:paraId="6E6B2EAE" w14:textId="35B55639" w:rsidR="005D543D" w:rsidRPr="004B7EBC" w:rsidRDefault="00626B56" w:rsidP="004D60B3">
      <w:pPr>
        <w:spacing w:line="360" w:lineRule="auto"/>
        <w:ind w:left="709"/>
        <w:rPr>
          <w:rFonts w:ascii="Times New Roman" w:hAnsi="Times New Roman" w:cs="Times New Roman"/>
          <w:sz w:val="24"/>
          <w:szCs w:val="24"/>
        </w:rPr>
      </w:pPr>
      <w:r>
        <w:rPr>
          <w:rFonts w:ascii="Times New Roman" w:hAnsi="Times New Roman" w:cs="Times New Roman"/>
          <w:sz w:val="24"/>
          <w:szCs w:val="24"/>
        </w:rPr>
        <w:t>Para la elaboración del trabajo y para obtener un mejor éxito, se plantearon algunos objetivos que consisten en:</w:t>
      </w:r>
    </w:p>
    <w:p w14:paraId="20EAAF91" w14:textId="7BCF5FCD" w:rsidR="005D543D" w:rsidRPr="005D543D" w:rsidRDefault="00626B56" w:rsidP="004D60B3">
      <w:pPr>
        <w:pStyle w:val="Prrafodelista"/>
        <w:numPr>
          <w:ilvl w:val="0"/>
          <w:numId w:val="4"/>
        </w:num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Mejorar la práctica docente, mediante la aplicación de situaciones didácticas significativas, tomando en cuenta el aprendizaje basado en la tecnología y proyectos.  </w:t>
      </w:r>
    </w:p>
    <w:p w14:paraId="665E05F2" w14:textId="25CADC07" w:rsidR="005D543D" w:rsidRPr="005D543D" w:rsidRDefault="005D543D" w:rsidP="004D60B3">
      <w:pPr>
        <w:pStyle w:val="Prrafodelista"/>
        <w:numPr>
          <w:ilvl w:val="0"/>
          <w:numId w:val="4"/>
        </w:numPr>
        <w:spacing w:line="360" w:lineRule="auto"/>
        <w:ind w:left="709"/>
        <w:rPr>
          <w:rFonts w:ascii="Times New Roman" w:hAnsi="Times New Roman" w:cs="Times New Roman"/>
          <w:sz w:val="24"/>
          <w:szCs w:val="24"/>
        </w:rPr>
      </w:pPr>
      <w:r w:rsidRPr="005D543D">
        <w:rPr>
          <w:rFonts w:ascii="Times New Roman" w:hAnsi="Times New Roman" w:cs="Times New Roman"/>
          <w:sz w:val="24"/>
          <w:szCs w:val="24"/>
        </w:rPr>
        <w:t>Diseñar, aplicar y evaluar las situaciones didácticas para r</w:t>
      </w:r>
      <w:r w:rsidR="00626B56">
        <w:rPr>
          <w:rFonts w:ascii="Times New Roman" w:hAnsi="Times New Roman" w:cs="Times New Roman"/>
          <w:sz w:val="24"/>
          <w:szCs w:val="24"/>
        </w:rPr>
        <w:t xml:space="preserve">ealizar mejoras a la planeación, en base a las necesidades, intereses y ritmo de trabajo de los alumnos. </w:t>
      </w:r>
    </w:p>
    <w:p w14:paraId="4016FE90" w14:textId="03F67DA0" w:rsidR="005D543D" w:rsidRPr="005D543D" w:rsidRDefault="00626B56" w:rsidP="004D60B3">
      <w:pPr>
        <w:pStyle w:val="Prrafodelista"/>
        <w:numPr>
          <w:ilvl w:val="0"/>
          <w:numId w:val="4"/>
        </w:numPr>
        <w:spacing w:line="360" w:lineRule="auto"/>
        <w:ind w:left="709"/>
        <w:rPr>
          <w:rFonts w:ascii="Times New Roman" w:hAnsi="Times New Roman" w:cs="Times New Roman"/>
          <w:sz w:val="24"/>
          <w:szCs w:val="24"/>
        </w:rPr>
      </w:pPr>
      <w:r>
        <w:rPr>
          <w:rFonts w:ascii="Times New Roman" w:hAnsi="Times New Roman" w:cs="Times New Roman"/>
          <w:sz w:val="24"/>
          <w:szCs w:val="24"/>
        </w:rPr>
        <w:t>Diseñar e</w:t>
      </w:r>
      <w:r w:rsidR="005D543D" w:rsidRPr="005D543D">
        <w:rPr>
          <w:rFonts w:ascii="Times New Roman" w:hAnsi="Times New Roman" w:cs="Times New Roman"/>
          <w:sz w:val="24"/>
          <w:szCs w:val="24"/>
        </w:rPr>
        <w:t>strategias del trabajo a distancia.</w:t>
      </w:r>
    </w:p>
    <w:p w14:paraId="6122C656" w14:textId="27311AC2" w:rsidR="005D543D" w:rsidRPr="0065347E" w:rsidRDefault="00626B56" w:rsidP="0065347E">
      <w:pPr>
        <w:pStyle w:val="Prrafodelista"/>
        <w:numPr>
          <w:ilvl w:val="0"/>
          <w:numId w:val="4"/>
        </w:numPr>
        <w:spacing w:line="360" w:lineRule="auto"/>
        <w:ind w:left="709"/>
        <w:rPr>
          <w:rFonts w:ascii="Times New Roman" w:hAnsi="Times New Roman" w:cs="Times New Roman"/>
          <w:sz w:val="24"/>
          <w:szCs w:val="24"/>
        </w:rPr>
      </w:pPr>
      <w:r>
        <w:rPr>
          <w:rFonts w:ascii="Times New Roman" w:hAnsi="Times New Roman" w:cs="Times New Roman"/>
          <w:sz w:val="24"/>
          <w:szCs w:val="24"/>
        </w:rPr>
        <w:t>Realizar a</w:t>
      </w:r>
      <w:r w:rsidR="005D543D" w:rsidRPr="005D543D">
        <w:rPr>
          <w:rFonts w:ascii="Times New Roman" w:hAnsi="Times New Roman" w:cs="Times New Roman"/>
          <w:sz w:val="24"/>
          <w:szCs w:val="24"/>
        </w:rPr>
        <w:t xml:space="preserve">decuaciones a la forma de </w:t>
      </w:r>
      <w:r w:rsidR="005D543D">
        <w:rPr>
          <w:rFonts w:ascii="Times New Roman" w:hAnsi="Times New Roman" w:cs="Times New Roman"/>
          <w:sz w:val="24"/>
          <w:szCs w:val="24"/>
        </w:rPr>
        <w:t>trabajo (distancia o presencial y conforme a los aprendizajes establecidos del programa Aprende en casa II)</w:t>
      </w:r>
    </w:p>
    <w:p w14:paraId="0E1FC828" w14:textId="1DDA8346" w:rsidR="005D543D" w:rsidRPr="004B7EBC" w:rsidRDefault="000B3175" w:rsidP="004D60B3">
      <w:pPr>
        <w:spacing w:line="360" w:lineRule="auto"/>
        <w:ind w:left="709"/>
        <w:rPr>
          <w:rFonts w:ascii="Times New Roman" w:hAnsi="Times New Roman" w:cs="Times New Roman"/>
          <w:sz w:val="24"/>
          <w:szCs w:val="24"/>
        </w:rPr>
      </w:pPr>
      <w:r>
        <w:rPr>
          <w:rFonts w:ascii="Times New Roman" w:hAnsi="Times New Roman" w:cs="Times New Roman"/>
          <w:sz w:val="24"/>
          <w:szCs w:val="24"/>
        </w:rPr>
        <w:t>Algunas de las causas que se pueden identificar en la modalidad de trabajo a distancia durante esta pandemia y que se vería afectada</w:t>
      </w:r>
      <w:r w:rsidR="0065347E">
        <w:rPr>
          <w:rFonts w:ascii="Times New Roman" w:hAnsi="Times New Roman" w:cs="Times New Roman"/>
          <w:sz w:val="24"/>
          <w:szCs w:val="24"/>
        </w:rPr>
        <w:t xml:space="preserve"> en</w:t>
      </w:r>
      <w:r>
        <w:rPr>
          <w:rFonts w:ascii="Times New Roman" w:hAnsi="Times New Roman" w:cs="Times New Roman"/>
          <w:sz w:val="24"/>
          <w:szCs w:val="24"/>
        </w:rPr>
        <w:t xml:space="preserve"> </w:t>
      </w:r>
      <w:r w:rsidR="00E06C16">
        <w:rPr>
          <w:rFonts w:ascii="Times New Roman" w:hAnsi="Times New Roman" w:cs="Times New Roman"/>
          <w:sz w:val="24"/>
          <w:szCs w:val="24"/>
        </w:rPr>
        <w:t>la</w:t>
      </w:r>
      <w:r>
        <w:rPr>
          <w:rFonts w:ascii="Times New Roman" w:hAnsi="Times New Roman" w:cs="Times New Roman"/>
          <w:sz w:val="24"/>
          <w:szCs w:val="24"/>
        </w:rPr>
        <w:t xml:space="preserve"> práctica docente</w:t>
      </w:r>
      <w:r w:rsidR="0065347E">
        <w:rPr>
          <w:rFonts w:ascii="Times New Roman" w:hAnsi="Times New Roman" w:cs="Times New Roman"/>
          <w:sz w:val="24"/>
          <w:szCs w:val="24"/>
        </w:rPr>
        <w:t>,</w:t>
      </w:r>
      <w:r>
        <w:rPr>
          <w:rFonts w:ascii="Times New Roman" w:hAnsi="Times New Roman" w:cs="Times New Roman"/>
          <w:sz w:val="24"/>
          <w:szCs w:val="24"/>
        </w:rPr>
        <w:t xml:space="preserve"> en la aplicación de la competencia y desarrollar el trabajo son: </w:t>
      </w:r>
    </w:p>
    <w:p w14:paraId="744E641F" w14:textId="18774B23" w:rsidR="005D543D" w:rsidRPr="0065347E" w:rsidRDefault="0065347E" w:rsidP="004D60B3">
      <w:pPr>
        <w:pStyle w:val="Prrafodelista"/>
        <w:numPr>
          <w:ilvl w:val="0"/>
          <w:numId w:val="3"/>
        </w:numPr>
        <w:spacing w:line="360" w:lineRule="auto"/>
        <w:ind w:left="709"/>
        <w:rPr>
          <w:rFonts w:ascii="Times New Roman" w:hAnsi="Times New Roman" w:cs="Times New Roman"/>
          <w:sz w:val="24"/>
          <w:szCs w:val="24"/>
        </w:rPr>
      </w:pPr>
      <w:r w:rsidRPr="0065347E">
        <w:rPr>
          <w:rFonts w:ascii="Times New Roman" w:hAnsi="Times New Roman" w:cs="Times New Roman"/>
          <w:sz w:val="24"/>
          <w:szCs w:val="24"/>
        </w:rPr>
        <w:t xml:space="preserve">Falta de evidencias </w:t>
      </w:r>
    </w:p>
    <w:p w14:paraId="528646E2" w14:textId="77777777" w:rsidR="0065347E" w:rsidRPr="0065347E" w:rsidRDefault="0065347E" w:rsidP="004D60B3">
      <w:pPr>
        <w:pStyle w:val="Prrafodelista"/>
        <w:numPr>
          <w:ilvl w:val="0"/>
          <w:numId w:val="3"/>
        </w:numPr>
        <w:spacing w:line="360" w:lineRule="auto"/>
        <w:ind w:left="709"/>
        <w:rPr>
          <w:rStyle w:val="Refdecomentario"/>
          <w:rFonts w:ascii="Times New Roman" w:hAnsi="Times New Roman" w:cs="Times New Roman"/>
          <w:sz w:val="24"/>
          <w:szCs w:val="24"/>
        </w:rPr>
      </w:pPr>
      <w:r w:rsidRPr="0065347E">
        <w:rPr>
          <w:rStyle w:val="Refdecomentario"/>
          <w:rFonts w:ascii="Times New Roman" w:hAnsi="Times New Roman" w:cs="Times New Roman"/>
          <w:sz w:val="24"/>
          <w:szCs w:val="24"/>
        </w:rPr>
        <w:t xml:space="preserve">Inexactitud de aplicación de situaciones didácticas  </w:t>
      </w:r>
    </w:p>
    <w:p w14:paraId="586C89C2" w14:textId="7D7D7F36" w:rsidR="005D543D" w:rsidRPr="00A713DC" w:rsidRDefault="005D543D" w:rsidP="004D60B3">
      <w:pPr>
        <w:pStyle w:val="Prrafodelista"/>
        <w:numPr>
          <w:ilvl w:val="0"/>
          <w:numId w:val="3"/>
        </w:numPr>
        <w:spacing w:line="360" w:lineRule="auto"/>
        <w:ind w:left="709"/>
        <w:rPr>
          <w:rFonts w:ascii="Times New Roman" w:hAnsi="Times New Roman" w:cs="Times New Roman"/>
          <w:sz w:val="24"/>
          <w:szCs w:val="24"/>
        </w:rPr>
      </w:pPr>
      <w:r w:rsidRPr="00A713DC">
        <w:rPr>
          <w:rFonts w:ascii="Times New Roman" w:hAnsi="Times New Roman" w:cs="Times New Roman"/>
          <w:sz w:val="24"/>
          <w:szCs w:val="24"/>
        </w:rPr>
        <w:lastRenderedPageBreak/>
        <w:t>Falta de comunicación entre educadora y practicante.</w:t>
      </w:r>
    </w:p>
    <w:p w14:paraId="56EDB8F5" w14:textId="5D93C8E3" w:rsidR="005D543D" w:rsidRPr="00A713DC" w:rsidRDefault="00E06C16" w:rsidP="004D60B3">
      <w:pPr>
        <w:pStyle w:val="Prrafodelista"/>
        <w:numPr>
          <w:ilvl w:val="0"/>
          <w:numId w:val="3"/>
        </w:num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Compromiso de los padres de familia al contar con los materiales de trabajo y </w:t>
      </w:r>
      <w:r w:rsidR="0065347E">
        <w:rPr>
          <w:rFonts w:ascii="Times New Roman" w:hAnsi="Times New Roman" w:cs="Times New Roman"/>
          <w:sz w:val="24"/>
          <w:szCs w:val="24"/>
        </w:rPr>
        <w:t xml:space="preserve">la </w:t>
      </w:r>
      <w:r>
        <w:rPr>
          <w:rFonts w:ascii="Times New Roman" w:hAnsi="Times New Roman" w:cs="Times New Roman"/>
          <w:sz w:val="24"/>
          <w:szCs w:val="24"/>
        </w:rPr>
        <w:t>conectividad.</w:t>
      </w:r>
    </w:p>
    <w:p w14:paraId="78DD74E7" w14:textId="0CF28885" w:rsidR="005D543D" w:rsidRDefault="005D543D" w:rsidP="004D60B3">
      <w:pPr>
        <w:pStyle w:val="Prrafodelista"/>
        <w:numPr>
          <w:ilvl w:val="0"/>
          <w:numId w:val="3"/>
        </w:numPr>
        <w:spacing w:line="360" w:lineRule="auto"/>
        <w:ind w:left="709"/>
        <w:rPr>
          <w:rFonts w:ascii="Times New Roman" w:hAnsi="Times New Roman" w:cs="Times New Roman"/>
          <w:sz w:val="24"/>
          <w:szCs w:val="24"/>
        </w:rPr>
      </w:pPr>
      <w:r w:rsidRPr="00A713DC">
        <w:rPr>
          <w:rFonts w:ascii="Times New Roman" w:hAnsi="Times New Roman" w:cs="Times New Roman"/>
          <w:sz w:val="24"/>
          <w:szCs w:val="24"/>
        </w:rPr>
        <w:t>Horario de trabajo de los padres de familia.</w:t>
      </w:r>
    </w:p>
    <w:p w14:paraId="660BE339" w14:textId="477181B5" w:rsidR="005D543D" w:rsidRPr="005A2BA6" w:rsidRDefault="005D543D" w:rsidP="004D60B3">
      <w:pPr>
        <w:pStyle w:val="Prrafodelista"/>
        <w:numPr>
          <w:ilvl w:val="0"/>
          <w:numId w:val="3"/>
        </w:num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Falta de seguridad para la implementación de la clase. </w:t>
      </w:r>
    </w:p>
    <w:p w14:paraId="20C18801" w14:textId="2EF3284B" w:rsidR="00B14741" w:rsidRPr="00422311" w:rsidRDefault="00D2192D" w:rsidP="004D60B3">
      <w:pPr>
        <w:spacing w:line="360" w:lineRule="auto"/>
        <w:ind w:left="709"/>
        <w:rPr>
          <w:rFonts w:ascii="Times New Roman" w:hAnsi="Times New Roman" w:cs="Times New Roman"/>
          <w:sz w:val="24"/>
          <w:szCs w:val="24"/>
        </w:rPr>
      </w:pPr>
      <w:r>
        <w:rPr>
          <w:rFonts w:ascii="Times New Roman" w:hAnsi="Times New Roman" w:cs="Times New Roman"/>
          <w:sz w:val="24"/>
        </w:rPr>
        <w:t>En</w:t>
      </w:r>
      <w:r w:rsidR="00B14741" w:rsidRPr="00422311">
        <w:rPr>
          <w:rFonts w:ascii="Times New Roman" w:hAnsi="Times New Roman" w:cs="Times New Roman"/>
          <w:sz w:val="24"/>
        </w:rPr>
        <w:t xml:space="preserve"> la institución </w:t>
      </w:r>
      <w:r>
        <w:rPr>
          <w:rFonts w:ascii="Times New Roman" w:hAnsi="Times New Roman" w:cs="Times New Roman"/>
          <w:sz w:val="24"/>
        </w:rPr>
        <w:t xml:space="preserve">en donde se realizan las jornadas </w:t>
      </w:r>
      <w:r w:rsidR="00B14741" w:rsidRPr="00422311">
        <w:rPr>
          <w:rFonts w:ascii="Times New Roman" w:hAnsi="Times New Roman" w:cs="Times New Roman"/>
          <w:sz w:val="24"/>
        </w:rPr>
        <w:t>de práctica</w:t>
      </w:r>
      <w:r>
        <w:rPr>
          <w:rFonts w:ascii="Times New Roman" w:hAnsi="Times New Roman" w:cs="Times New Roman"/>
          <w:sz w:val="24"/>
        </w:rPr>
        <w:t xml:space="preserve"> es</w:t>
      </w:r>
      <w:r w:rsidR="00B14741" w:rsidRPr="00422311">
        <w:rPr>
          <w:rFonts w:ascii="Times New Roman" w:hAnsi="Times New Roman" w:cs="Times New Roman"/>
          <w:sz w:val="24"/>
        </w:rPr>
        <w:t xml:space="preserve"> el jardín de niños Eutimio Alberto Cuellar ubicado en la colonia nuevo mirasierra, con dirección calle prolongación Ciprés #355 en saltillo, Coahuila,</w:t>
      </w:r>
      <w:r w:rsidR="00B14741">
        <w:rPr>
          <w:rFonts w:ascii="Times New Roman" w:hAnsi="Times New Roman" w:cs="Times New Roman"/>
          <w:sz w:val="24"/>
        </w:rPr>
        <w:t xml:space="preserve"> de zona escolar 107 y clave escolar </w:t>
      </w:r>
      <w:r w:rsidR="00B14741" w:rsidRPr="00B14741">
        <w:rPr>
          <w:rFonts w:ascii="Times New Roman" w:eastAsia="Flea Market Finds" w:hAnsi="Times New Roman" w:cs="Times New Roman"/>
          <w:sz w:val="24"/>
          <w:szCs w:val="24"/>
        </w:rPr>
        <w:t>05EJN0182Z</w:t>
      </w:r>
      <w:r w:rsidR="00B14741">
        <w:rPr>
          <w:rFonts w:ascii="Times New Roman" w:eastAsia="Flea Market Finds" w:hAnsi="Times New Roman" w:cs="Times New Roman"/>
          <w:sz w:val="24"/>
          <w:szCs w:val="24"/>
        </w:rPr>
        <w:t>.</w:t>
      </w:r>
      <w:r w:rsidR="00B11DCD" w:rsidRPr="00B11DCD">
        <w:rPr>
          <w:rFonts w:ascii="Times New Roman" w:hAnsi="Times New Roman" w:cs="Times New Roman"/>
          <w:sz w:val="24"/>
        </w:rPr>
        <w:t xml:space="preserve"> </w:t>
      </w:r>
      <w:r w:rsidR="00B11DCD">
        <w:rPr>
          <w:rFonts w:ascii="Times New Roman" w:hAnsi="Times New Roman" w:cs="Times New Roman"/>
          <w:sz w:val="24"/>
        </w:rPr>
        <w:t>C</w:t>
      </w:r>
      <w:r w:rsidR="00B11DCD" w:rsidRPr="00422311">
        <w:rPr>
          <w:rFonts w:ascii="Times New Roman" w:hAnsi="Times New Roman" w:cs="Times New Roman"/>
          <w:sz w:val="24"/>
        </w:rPr>
        <w:t>uenta con</w:t>
      </w:r>
      <w:r w:rsidR="00B11DCD" w:rsidRPr="00422311">
        <w:rPr>
          <w:rFonts w:ascii="Times New Roman" w:eastAsia="AGShowYourDangWork" w:hAnsi="Times New Roman" w:cs="Times New Roman"/>
          <w:sz w:val="24"/>
          <w:szCs w:val="24"/>
        </w:rPr>
        <w:t xml:space="preserve"> 6 aulas, la dirección, 2 baños (uno de niños y uno de niñas), un salón de</w:t>
      </w:r>
      <w:r w:rsidR="00B11DCD">
        <w:rPr>
          <w:rFonts w:ascii="Times New Roman" w:eastAsia="AGShowYourDangWork" w:hAnsi="Times New Roman" w:cs="Times New Roman"/>
          <w:sz w:val="24"/>
          <w:szCs w:val="24"/>
        </w:rPr>
        <w:t xml:space="preserve"> USAER, pedagogía y uno de psicología. </w:t>
      </w:r>
      <w:r w:rsidR="00B11DCD">
        <w:rPr>
          <w:rFonts w:ascii="Times New Roman" w:hAnsi="Times New Roman" w:cs="Times New Roman"/>
          <w:sz w:val="24"/>
          <w:szCs w:val="24"/>
        </w:rPr>
        <w:t xml:space="preserve">Se encuentra </w:t>
      </w:r>
      <w:r w:rsidR="00B14741" w:rsidRPr="00422311">
        <w:rPr>
          <w:rFonts w:ascii="Times New Roman" w:hAnsi="Times New Roman" w:cs="Times New Roman"/>
          <w:sz w:val="24"/>
        </w:rPr>
        <w:t xml:space="preserve">rodeado de casas tipo infonavit, tiene ceca algunos comercios como tiendas de abarrotes, un alsuper, panaderías, una gasolinera y está a una calle del boulevard. </w:t>
      </w:r>
    </w:p>
    <w:p w14:paraId="60FA7AC5" w14:textId="24FFEED1" w:rsidR="00B14741" w:rsidRPr="00422311" w:rsidRDefault="00B14741" w:rsidP="004D60B3">
      <w:pPr>
        <w:spacing w:line="360" w:lineRule="auto"/>
        <w:ind w:left="709"/>
        <w:jc w:val="both"/>
        <w:rPr>
          <w:rFonts w:ascii="Times New Roman" w:hAnsi="Times New Roman" w:cs="Times New Roman"/>
          <w:sz w:val="24"/>
          <w:szCs w:val="24"/>
        </w:rPr>
      </w:pPr>
      <w:r w:rsidRPr="00422311">
        <w:rPr>
          <w:rFonts w:ascii="Times New Roman" w:hAnsi="Times New Roman" w:cs="Times New Roman"/>
          <w:sz w:val="24"/>
          <w:szCs w:val="24"/>
        </w:rPr>
        <w:t>Debido a la contingencia, las clases se están llevando a cabo por las redes sociales como Salas de Facebook, en vivos y mensajes de WhatsApp</w:t>
      </w:r>
      <w:r w:rsidR="00096B18">
        <w:rPr>
          <w:rFonts w:ascii="Times New Roman" w:hAnsi="Times New Roman" w:cs="Times New Roman"/>
          <w:sz w:val="24"/>
          <w:szCs w:val="24"/>
        </w:rPr>
        <w:t>, en el horario de 9 y 10 de la mañana, de lunes a viernes, rotando los días de conexión</w:t>
      </w:r>
      <w:r w:rsidRPr="00422311">
        <w:rPr>
          <w:rFonts w:ascii="Times New Roman" w:hAnsi="Times New Roman" w:cs="Times New Roman"/>
          <w:sz w:val="24"/>
          <w:szCs w:val="24"/>
        </w:rPr>
        <w:t>. El contacto se ha mantenido por llamadas, mensajes de WhatsApp y Messenger pues las condiciones de los padres de familia no pueden con más.</w:t>
      </w:r>
      <w:r w:rsidR="00B11DCD">
        <w:rPr>
          <w:rFonts w:ascii="Times New Roman" w:hAnsi="Times New Roman" w:cs="Times New Roman"/>
          <w:sz w:val="24"/>
          <w:szCs w:val="24"/>
        </w:rPr>
        <w:t xml:space="preserve"> </w:t>
      </w:r>
      <w:r w:rsidRPr="00422311">
        <w:rPr>
          <w:rFonts w:ascii="Times New Roman" w:hAnsi="Times New Roman" w:cs="Times New Roman"/>
          <w:sz w:val="24"/>
          <w:szCs w:val="24"/>
        </w:rPr>
        <w:t>Se creó un grupo de WhatsApp con las reglas y la organización de trabajo. Esta estrategia es temporal, hasta que la secretaria de educación y autoridades de gobierno indiquen cuando volver a clases presenciales.</w:t>
      </w:r>
    </w:p>
    <w:p w14:paraId="0444C9FC" w14:textId="0647A5B7" w:rsidR="00B14741" w:rsidRPr="00422311" w:rsidRDefault="00B14741" w:rsidP="004D60B3">
      <w:pPr>
        <w:spacing w:line="360" w:lineRule="auto"/>
        <w:ind w:left="709"/>
        <w:jc w:val="both"/>
        <w:rPr>
          <w:rFonts w:ascii="Times New Roman" w:hAnsi="Times New Roman" w:cs="Times New Roman"/>
          <w:sz w:val="24"/>
          <w:szCs w:val="24"/>
        </w:rPr>
      </w:pPr>
      <w:r w:rsidRPr="00422311">
        <w:rPr>
          <w:rFonts w:ascii="Times New Roman" w:hAnsi="Times New Roman" w:cs="Times New Roman"/>
          <w:sz w:val="24"/>
          <w:szCs w:val="24"/>
        </w:rPr>
        <w:t xml:space="preserve">En cuanto al contexto familiar y sociocultural los padres de familia de estos alumnos, se encuentran en condiciones socioeconómicas bajas. La mayoría de las madres de familia se dedican a las labores del hogar y algunas en fábricas; con los padres varía algunos son operarios, mecánicos, soldadores, taxistas, montacargas jefe de tránsito, chofer, ingeniero industrial, etc. </w:t>
      </w:r>
      <w:r w:rsidR="0065347E">
        <w:rPr>
          <w:rFonts w:ascii="Times New Roman" w:hAnsi="Times New Roman" w:cs="Times New Roman"/>
          <w:sz w:val="24"/>
          <w:szCs w:val="24"/>
        </w:rPr>
        <w:t xml:space="preserve">La mayoría de los alumnos tienen hermanos. </w:t>
      </w:r>
    </w:p>
    <w:p w14:paraId="689CB523" w14:textId="7E0959F0" w:rsidR="00B14741" w:rsidRDefault="0065347E" w:rsidP="004D60B3">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En cuanto a los servicios con los que cuentan los alumnos son; </w:t>
      </w:r>
      <w:r w:rsidR="00B14741" w:rsidRPr="00422311">
        <w:rPr>
          <w:rFonts w:ascii="Times New Roman" w:hAnsi="Times New Roman" w:cs="Times New Roman"/>
          <w:sz w:val="24"/>
          <w:szCs w:val="24"/>
        </w:rPr>
        <w:t>casas de Infonavit</w:t>
      </w:r>
      <w:r>
        <w:rPr>
          <w:rFonts w:ascii="Times New Roman" w:hAnsi="Times New Roman" w:cs="Times New Roman"/>
          <w:sz w:val="24"/>
          <w:szCs w:val="24"/>
        </w:rPr>
        <w:t>,</w:t>
      </w:r>
      <w:r w:rsidR="00B14741">
        <w:rPr>
          <w:rFonts w:ascii="Times New Roman" w:hAnsi="Times New Roman" w:cs="Times New Roman"/>
          <w:sz w:val="24"/>
          <w:szCs w:val="24"/>
        </w:rPr>
        <w:t xml:space="preserve"> </w:t>
      </w:r>
      <w:r>
        <w:rPr>
          <w:rFonts w:ascii="Times New Roman" w:hAnsi="Times New Roman" w:cs="Times New Roman"/>
          <w:sz w:val="24"/>
          <w:szCs w:val="24"/>
        </w:rPr>
        <w:t>l</w:t>
      </w:r>
      <w:r w:rsidR="00B14741" w:rsidRPr="00422311">
        <w:rPr>
          <w:rFonts w:ascii="Times New Roman" w:hAnsi="Times New Roman" w:cs="Times New Roman"/>
          <w:sz w:val="24"/>
          <w:szCs w:val="24"/>
        </w:rPr>
        <w:t xml:space="preserve">a mayoría de los alumnos cuentan con televisión, todos los padres de familia tienen celular inteligente, algunos Tablet y computadora, cuentan con datos y la gran mayoría con wifi. El medio de contacto más </w:t>
      </w:r>
      <w:r>
        <w:rPr>
          <w:rFonts w:ascii="Times New Roman" w:hAnsi="Times New Roman" w:cs="Times New Roman"/>
          <w:sz w:val="24"/>
          <w:szCs w:val="24"/>
        </w:rPr>
        <w:t xml:space="preserve">viable con ellos es el WhatsApp y Facebook. </w:t>
      </w:r>
    </w:p>
    <w:p w14:paraId="76A5CCE6" w14:textId="77777777" w:rsidR="00B11DCD" w:rsidRPr="00422311" w:rsidRDefault="00B11DCD" w:rsidP="004D60B3">
      <w:pPr>
        <w:spacing w:line="360" w:lineRule="auto"/>
        <w:ind w:left="709"/>
        <w:rPr>
          <w:rFonts w:ascii="Times New Roman" w:eastAsia="AGShowYourDangWork" w:hAnsi="Times New Roman" w:cs="Times New Roman"/>
          <w:sz w:val="24"/>
          <w:szCs w:val="24"/>
        </w:rPr>
      </w:pPr>
      <w:r w:rsidRPr="00422311">
        <w:rPr>
          <w:rFonts w:ascii="Times New Roman" w:hAnsi="Times New Roman" w:cs="Times New Roman"/>
          <w:sz w:val="24"/>
          <w:szCs w:val="24"/>
        </w:rPr>
        <w:lastRenderedPageBreak/>
        <w:t xml:space="preserve">El grupo de 2°A del jardín de niños Eutimio A. Cuellar G. La educadora titular se llama </w:t>
      </w:r>
      <w:r w:rsidRPr="00422311">
        <w:rPr>
          <w:rFonts w:ascii="Times New Roman" w:eastAsia="AGShowYourDangWork" w:hAnsi="Times New Roman" w:cs="Times New Roman"/>
          <w:sz w:val="24"/>
          <w:szCs w:val="24"/>
        </w:rPr>
        <w:t>Lourdes Valerdi y el grupo</w:t>
      </w:r>
      <w:r w:rsidRPr="00422311">
        <w:rPr>
          <w:rFonts w:ascii="Times New Roman" w:hAnsi="Times New Roman" w:cs="Times New Roman"/>
          <w:sz w:val="24"/>
          <w:szCs w:val="24"/>
        </w:rPr>
        <w:t xml:space="preserve"> está conformado por 16 niñas y 15 niños, con edades que oscilan entre los 4 y 5 años. </w:t>
      </w:r>
    </w:p>
    <w:p w14:paraId="642DCA76" w14:textId="363BA5A9" w:rsidR="00B11DCD" w:rsidRDefault="00B11DCD" w:rsidP="004D60B3">
      <w:pPr>
        <w:spacing w:line="360" w:lineRule="auto"/>
        <w:ind w:left="709"/>
        <w:jc w:val="both"/>
        <w:rPr>
          <w:rFonts w:ascii="Times New Roman" w:hAnsi="Times New Roman" w:cs="Times New Roman"/>
          <w:sz w:val="24"/>
          <w:szCs w:val="24"/>
        </w:rPr>
      </w:pPr>
      <w:r w:rsidRPr="003E0C7C">
        <w:rPr>
          <w:rFonts w:ascii="Times New Roman" w:hAnsi="Times New Roman" w:cs="Times New Roman"/>
          <w:sz w:val="24"/>
          <w:szCs w:val="24"/>
        </w:rPr>
        <w:t>En cuestión a los estilos y ritmos de aprendizaje, nos encontramos con niños kines</w:t>
      </w:r>
      <w:r w:rsidR="002A27EC">
        <w:rPr>
          <w:rFonts w:ascii="Times New Roman" w:hAnsi="Times New Roman" w:cs="Times New Roman"/>
          <w:sz w:val="24"/>
          <w:szCs w:val="24"/>
        </w:rPr>
        <w:t>tésicos, auditivos y visuales, y</w:t>
      </w:r>
      <w:r w:rsidRPr="003E0C7C">
        <w:rPr>
          <w:rFonts w:ascii="Times New Roman" w:hAnsi="Times New Roman" w:cs="Times New Roman"/>
          <w:sz w:val="24"/>
          <w:szCs w:val="24"/>
        </w:rPr>
        <w:t>a que disfrutan mucho de escuchar</w:t>
      </w:r>
      <w:r w:rsidR="00E06C16" w:rsidRPr="003E0C7C">
        <w:rPr>
          <w:rFonts w:ascii="Times New Roman" w:hAnsi="Times New Roman" w:cs="Times New Roman"/>
          <w:sz w:val="24"/>
          <w:szCs w:val="24"/>
        </w:rPr>
        <w:t>,</w:t>
      </w:r>
      <w:r w:rsidRPr="003E0C7C">
        <w:rPr>
          <w:rFonts w:ascii="Times New Roman" w:hAnsi="Times New Roman" w:cs="Times New Roman"/>
          <w:sz w:val="24"/>
          <w:szCs w:val="24"/>
        </w:rPr>
        <w:t xml:space="preserve"> jugar y pintar.</w:t>
      </w:r>
      <w:r>
        <w:rPr>
          <w:rFonts w:ascii="Times New Roman" w:hAnsi="Times New Roman" w:cs="Times New Roman"/>
          <w:sz w:val="24"/>
          <w:szCs w:val="24"/>
        </w:rPr>
        <w:t xml:space="preserve"> </w:t>
      </w:r>
      <w:r w:rsidR="003E0C7C">
        <w:rPr>
          <w:rFonts w:ascii="Times New Roman" w:hAnsi="Times New Roman" w:cs="Times New Roman"/>
          <w:sz w:val="24"/>
          <w:szCs w:val="24"/>
        </w:rPr>
        <w:t xml:space="preserve">Esto se recuperó del instrumento anexado, en el cual los alumnos identifican que tipo de actividades les gustan. </w:t>
      </w:r>
      <w:r w:rsidRPr="00B11DCD">
        <w:rPr>
          <w:rFonts w:ascii="Times New Roman" w:hAnsi="Times New Roman" w:cs="Times New Roman"/>
          <w:sz w:val="24"/>
          <w:szCs w:val="24"/>
        </w:rPr>
        <w:t xml:space="preserve">Su ritmo varía, algunos requieren de mucha motivación de la maestra para terminar un trabajo, </w:t>
      </w:r>
      <w:r w:rsidR="00096B18">
        <w:rPr>
          <w:rFonts w:ascii="Times New Roman" w:hAnsi="Times New Roman" w:cs="Times New Roman"/>
          <w:sz w:val="24"/>
          <w:szCs w:val="24"/>
        </w:rPr>
        <w:t>d</w:t>
      </w:r>
      <w:r w:rsidRPr="00B11DCD">
        <w:rPr>
          <w:rFonts w:ascii="Times New Roman" w:hAnsi="Times New Roman" w:cs="Times New Roman"/>
          <w:sz w:val="24"/>
          <w:szCs w:val="24"/>
        </w:rPr>
        <w:t>isfrutan de los cuentos, los juegos físicos y el baile.</w:t>
      </w:r>
    </w:p>
    <w:p w14:paraId="7451A110" w14:textId="51E161B7" w:rsidR="0081542B" w:rsidRPr="00FA56C7" w:rsidRDefault="00FA56C7" w:rsidP="00FA56C7">
      <w:pPr>
        <w:spacing w:line="360" w:lineRule="auto"/>
        <w:ind w:left="709"/>
        <w:rPr>
          <w:rFonts w:ascii="Times New Roman" w:hAnsi="Times New Roman" w:cs="Times New Roman"/>
          <w:sz w:val="24"/>
          <w:szCs w:val="24"/>
        </w:rPr>
      </w:pPr>
      <w:r w:rsidRPr="00FA56C7">
        <w:rPr>
          <w:rFonts w:ascii="Times New Roman" w:hAnsi="Times New Roman" w:cs="Times New Roman"/>
          <w:sz w:val="24"/>
          <w:szCs w:val="24"/>
        </w:rPr>
        <w:t xml:space="preserve">La planeación para Wittrock, M.C. (1990) son </w:t>
      </w:r>
      <w:r w:rsidR="00096B18" w:rsidRPr="00FA56C7">
        <w:rPr>
          <w:rFonts w:ascii="Times New Roman" w:hAnsi="Times New Roman" w:cs="Times New Roman"/>
          <w:sz w:val="24"/>
          <w:szCs w:val="24"/>
        </w:rPr>
        <w:t>requerimientos diseñados por directivos y especialistas del currículo, y las características de cada grupo particular en convivencia con un maestro con características personales y profesionales propias y una materia a enseñar también con requerimientos específicos para su apropiación plena.</w:t>
      </w:r>
      <w:r>
        <w:rPr>
          <w:rFonts w:ascii="Times New Roman" w:hAnsi="Times New Roman" w:cs="Times New Roman"/>
          <w:sz w:val="24"/>
          <w:szCs w:val="24"/>
        </w:rPr>
        <w:t xml:space="preserve"> </w:t>
      </w:r>
      <w:r w:rsidR="0081542B">
        <w:rPr>
          <w:rFonts w:ascii="Times New Roman" w:hAnsi="Times New Roman" w:cs="Times New Roman"/>
          <w:sz w:val="24"/>
        </w:rPr>
        <w:t>El diseño de planeaciones didácticas, se realiz</w:t>
      </w:r>
      <w:r w:rsidR="007D7588">
        <w:rPr>
          <w:rFonts w:ascii="Times New Roman" w:hAnsi="Times New Roman" w:cs="Times New Roman"/>
          <w:sz w:val="24"/>
        </w:rPr>
        <w:t>aba</w:t>
      </w:r>
      <w:r w:rsidR="0081542B">
        <w:rPr>
          <w:rFonts w:ascii="Times New Roman" w:hAnsi="Times New Roman" w:cs="Times New Roman"/>
          <w:sz w:val="24"/>
        </w:rPr>
        <w:t xml:space="preserve"> tomando en cuenta el contexto en el que aplicarían las actividades, recurriendo al material adecuado para las características de los alumnos, actualmente la situación es diferente por la pandemia, donde el contexto sigue influyendo, los recursos y materiales obtienen un grado de dificultad al obtenerlos y se trabaja con lo que se obtiene en casa. Esta competencia se eligió porque es un instrumento con el cual se trabajará siempre, tomando en cuenta que conforme va pasando el tiempo tendrá nuevas modificaciones y formas de aplicar, logrando el aprendizaje significativo en los alumnos. Se considera un reto al momento en que se adquiere un cambio radical en la forma de planear y diseñar actividades en este tiempo de pandemia.  Es un área de oportunidad en la cual se puede pulir durante el ciclo escolar y adquirir nuevos conocimientos, en base al trabajo en equipo con la educadora titular. </w:t>
      </w:r>
    </w:p>
    <w:p w14:paraId="6C04285C" w14:textId="5CDFE362" w:rsidR="00C57CB5" w:rsidRDefault="00C57CB5" w:rsidP="006F4FC5">
      <w:pPr>
        <w:spacing w:line="360" w:lineRule="auto"/>
        <w:ind w:left="709"/>
        <w:rPr>
          <w:rFonts w:ascii="Times New Roman" w:hAnsi="Times New Roman" w:cs="Times New Roman"/>
          <w:sz w:val="24"/>
          <w:szCs w:val="24"/>
        </w:rPr>
      </w:pPr>
      <w:r w:rsidRPr="002A27EC">
        <w:rPr>
          <w:rFonts w:ascii="Times New Roman" w:hAnsi="Times New Roman" w:cs="Times New Roman"/>
          <w:sz w:val="24"/>
          <w:szCs w:val="24"/>
        </w:rPr>
        <w:t xml:space="preserve">La forma de planear en la actualidad </w:t>
      </w:r>
      <w:r w:rsidR="006F4FC5" w:rsidRPr="002A27EC">
        <w:rPr>
          <w:rFonts w:ascii="Times New Roman" w:hAnsi="Times New Roman" w:cs="Times New Roman"/>
          <w:sz w:val="24"/>
          <w:szCs w:val="24"/>
        </w:rPr>
        <w:t xml:space="preserve">cambio, es diferente en cuanto a la </w:t>
      </w:r>
      <w:r w:rsidR="002A27EC" w:rsidRPr="002A27EC">
        <w:rPr>
          <w:rFonts w:ascii="Times New Roman" w:hAnsi="Times New Roman" w:cs="Times New Roman"/>
          <w:sz w:val="24"/>
          <w:szCs w:val="24"/>
        </w:rPr>
        <w:t>estructura y elementos</w:t>
      </w:r>
      <w:r w:rsidR="006F4FC5" w:rsidRPr="002A27EC">
        <w:rPr>
          <w:rFonts w:ascii="Times New Roman" w:hAnsi="Times New Roman" w:cs="Times New Roman"/>
          <w:sz w:val="24"/>
          <w:szCs w:val="24"/>
        </w:rPr>
        <w:t xml:space="preserve"> que lleva, por ejemplo;</w:t>
      </w:r>
      <w:r w:rsidRPr="002A27EC">
        <w:rPr>
          <w:rFonts w:ascii="Times New Roman" w:hAnsi="Times New Roman" w:cs="Times New Roman"/>
          <w:sz w:val="24"/>
          <w:szCs w:val="24"/>
        </w:rPr>
        <w:t xml:space="preserve"> </w:t>
      </w:r>
      <w:r w:rsidR="006F4FC5" w:rsidRPr="002A27EC">
        <w:rPr>
          <w:rFonts w:ascii="Times New Roman" w:hAnsi="Times New Roman" w:cs="Times New Roman"/>
          <w:sz w:val="24"/>
          <w:szCs w:val="24"/>
        </w:rPr>
        <w:t xml:space="preserve">se toman en cuenta dos aprendizajes por día, como las propone la televisión y las actividades son aisladas para que no se repitan </w:t>
      </w:r>
      <w:r w:rsidR="002A27EC" w:rsidRPr="002A27EC">
        <w:rPr>
          <w:rFonts w:ascii="Times New Roman" w:hAnsi="Times New Roman" w:cs="Times New Roman"/>
          <w:sz w:val="24"/>
          <w:szCs w:val="24"/>
        </w:rPr>
        <w:t xml:space="preserve">con las </w:t>
      </w:r>
      <w:r w:rsidR="006F4FC5" w:rsidRPr="002A27EC">
        <w:rPr>
          <w:rFonts w:ascii="Times New Roman" w:hAnsi="Times New Roman" w:cs="Times New Roman"/>
          <w:sz w:val="24"/>
          <w:szCs w:val="24"/>
        </w:rPr>
        <w:t>que realizaron por las mañanas en la programación.</w:t>
      </w:r>
      <w:r w:rsidR="006F4FC5">
        <w:rPr>
          <w:rFonts w:ascii="Times New Roman" w:hAnsi="Times New Roman" w:cs="Times New Roman"/>
          <w:sz w:val="24"/>
          <w:szCs w:val="24"/>
        </w:rPr>
        <w:t xml:space="preserve"> </w:t>
      </w:r>
      <w:r>
        <w:rPr>
          <w:rFonts w:ascii="Times New Roman" w:hAnsi="Times New Roman" w:cs="Times New Roman"/>
          <w:sz w:val="24"/>
          <w:szCs w:val="24"/>
        </w:rPr>
        <w:t xml:space="preserve">Anteriormente </w:t>
      </w:r>
      <w:r w:rsidR="00552766">
        <w:rPr>
          <w:rFonts w:ascii="Times New Roman" w:hAnsi="Times New Roman" w:cs="Times New Roman"/>
          <w:sz w:val="24"/>
          <w:szCs w:val="24"/>
        </w:rPr>
        <w:t xml:space="preserve">se planeaba de acuerdo a los aprendizajes que la educadora titular nos mencionaba y se utilizaban 6 aprendizajes por cada 15 días y en esta nueva normalidad se trabajan 2 aprendizajes por día, tomando en cuenta que también se deben de dar las clases de educación física e inglés. </w:t>
      </w:r>
    </w:p>
    <w:p w14:paraId="270C9CC6" w14:textId="00CE9DA8" w:rsidR="0012009A" w:rsidRDefault="0081542B" w:rsidP="00E84CF6">
      <w:pPr>
        <w:spacing w:line="360" w:lineRule="auto"/>
        <w:ind w:left="709"/>
        <w:rPr>
          <w:rFonts w:ascii="Times New Roman" w:hAnsi="Times New Roman" w:cs="Times New Roman"/>
          <w:sz w:val="24"/>
          <w:szCs w:val="24"/>
        </w:rPr>
      </w:pPr>
      <w:r>
        <w:rPr>
          <w:rFonts w:ascii="Times New Roman" w:hAnsi="Times New Roman" w:cs="Times New Roman"/>
          <w:sz w:val="24"/>
          <w:szCs w:val="24"/>
        </w:rPr>
        <w:lastRenderedPageBreak/>
        <w:t>Para comenzar a realizar la planeación, se debe de realizar un diagnóstico</w:t>
      </w:r>
      <w:r w:rsidR="0012009A">
        <w:rPr>
          <w:rFonts w:ascii="Times New Roman" w:hAnsi="Times New Roman" w:cs="Times New Roman"/>
          <w:sz w:val="24"/>
          <w:szCs w:val="24"/>
        </w:rPr>
        <w:t xml:space="preserve">, el cual consiste en identificar el proceso de aprendizaje de los </w:t>
      </w:r>
      <w:r w:rsidR="00E84CF6">
        <w:rPr>
          <w:rFonts w:ascii="Times New Roman" w:hAnsi="Times New Roman" w:cs="Times New Roman"/>
          <w:sz w:val="24"/>
          <w:szCs w:val="24"/>
        </w:rPr>
        <w:t>alumnos,</w:t>
      </w:r>
      <w:r w:rsidR="0012009A">
        <w:rPr>
          <w:rFonts w:ascii="Times New Roman" w:hAnsi="Times New Roman" w:cs="Times New Roman"/>
          <w:sz w:val="24"/>
          <w:szCs w:val="24"/>
        </w:rPr>
        <w:t xml:space="preserve"> </w:t>
      </w:r>
      <w:r w:rsidR="00E84CF6">
        <w:rPr>
          <w:rFonts w:ascii="Times New Roman" w:hAnsi="Times New Roman" w:cs="Times New Roman"/>
          <w:sz w:val="24"/>
          <w:szCs w:val="24"/>
        </w:rPr>
        <w:t>así</w:t>
      </w:r>
      <w:r w:rsidR="0012009A">
        <w:rPr>
          <w:rFonts w:ascii="Times New Roman" w:hAnsi="Times New Roman" w:cs="Times New Roman"/>
          <w:sz w:val="24"/>
          <w:szCs w:val="24"/>
        </w:rPr>
        <w:t xml:space="preserve"> como el tipo de contexto en el</w:t>
      </w:r>
      <w:r w:rsidR="00E84CF6">
        <w:rPr>
          <w:rFonts w:ascii="Times New Roman" w:hAnsi="Times New Roman" w:cs="Times New Roman"/>
          <w:sz w:val="24"/>
          <w:szCs w:val="24"/>
        </w:rPr>
        <w:t xml:space="preserve"> que se involucra para realizarla </w:t>
      </w:r>
      <w:r w:rsidR="0012009A">
        <w:rPr>
          <w:rFonts w:ascii="Times New Roman" w:hAnsi="Times New Roman" w:cs="Times New Roman"/>
          <w:sz w:val="24"/>
          <w:szCs w:val="24"/>
        </w:rPr>
        <w:t xml:space="preserve">en base a las </w:t>
      </w:r>
      <w:r w:rsidR="00E84CF6">
        <w:rPr>
          <w:rFonts w:ascii="Times New Roman" w:hAnsi="Times New Roman" w:cs="Times New Roman"/>
          <w:sz w:val="24"/>
          <w:szCs w:val="24"/>
        </w:rPr>
        <w:t>características</w:t>
      </w:r>
      <w:r w:rsidR="0012009A">
        <w:rPr>
          <w:rFonts w:ascii="Times New Roman" w:hAnsi="Times New Roman" w:cs="Times New Roman"/>
          <w:sz w:val="24"/>
          <w:szCs w:val="24"/>
        </w:rPr>
        <w:t xml:space="preserve"> que el instrumento arroje.</w:t>
      </w:r>
      <w:r w:rsidR="00E84CF6" w:rsidRPr="00E84CF6">
        <w:rPr>
          <w:rFonts w:ascii="Times New Roman" w:hAnsi="Times New Roman" w:cs="Times New Roman"/>
          <w:sz w:val="24"/>
          <w:szCs w:val="24"/>
        </w:rPr>
        <w:t xml:space="preserve"> </w:t>
      </w:r>
      <w:r w:rsidR="00E84CF6">
        <w:rPr>
          <w:rFonts w:ascii="Times New Roman" w:hAnsi="Times New Roman" w:cs="Times New Roman"/>
          <w:sz w:val="24"/>
          <w:szCs w:val="24"/>
        </w:rPr>
        <w:t>S</w:t>
      </w:r>
      <w:r w:rsidR="00E84CF6">
        <w:rPr>
          <w:rFonts w:ascii="Times New Roman" w:hAnsi="Times New Roman" w:cs="Times New Roman"/>
          <w:sz w:val="24"/>
          <w:szCs w:val="24"/>
        </w:rPr>
        <w:t xml:space="preserve">e conocen los intereses, motivaciones, necesidades, barreras de aprendizaje, ritmos y tipos de aprendizajes. </w:t>
      </w:r>
    </w:p>
    <w:p w14:paraId="36547004" w14:textId="056244EA" w:rsidR="0012009A" w:rsidRPr="00E84CF6" w:rsidRDefault="00E84CF6" w:rsidP="004D60B3">
      <w:pPr>
        <w:spacing w:line="360" w:lineRule="auto"/>
        <w:ind w:left="709"/>
        <w:rPr>
          <w:rFonts w:ascii="Times New Roman" w:hAnsi="Times New Roman" w:cs="Times New Roman"/>
          <w:sz w:val="28"/>
          <w:szCs w:val="24"/>
        </w:rPr>
      </w:pPr>
      <w:r w:rsidRPr="00E84CF6">
        <w:rPr>
          <w:rFonts w:ascii="Times New Roman" w:hAnsi="Times New Roman" w:cs="Times New Roman"/>
          <w:sz w:val="24"/>
        </w:rPr>
        <w:t>El diagnóstico para Beltrán</w:t>
      </w:r>
      <w:r w:rsidRPr="00E84CF6">
        <w:rPr>
          <w:rFonts w:ascii="Times New Roman" w:hAnsi="Times New Roman" w:cs="Times New Roman"/>
          <w:sz w:val="24"/>
        </w:rPr>
        <w:t xml:space="preserve"> </w:t>
      </w:r>
      <w:r w:rsidRPr="00E84CF6">
        <w:rPr>
          <w:rFonts w:ascii="Times New Roman" w:hAnsi="Times New Roman" w:cs="Times New Roman"/>
          <w:sz w:val="24"/>
        </w:rPr>
        <w:t>(</w:t>
      </w:r>
      <w:r w:rsidRPr="00E84CF6">
        <w:rPr>
          <w:rFonts w:ascii="Times New Roman" w:hAnsi="Times New Roman" w:cs="Times New Roman"/>
          <w:sz w:val="24"/>
        </w:rPr>
        <w:t>2003)</w:t>
      </w:r>
      <w:r w:rsidRPr="00E84CF6">
        <w:rPr>
          <w:rFonts w:ascii="Times New Roman" w:hAnsi="Times New Roman" w:cs="Times New Roman"/>
          <w:sz w:val="24"/>
        </w:rPr>
        <w:t xml:space="preserve"> es</w:t>
      </w:r>
      <w:r w:rsidRPr="00E84CF6">
        <w:rPr>
          <w:rFonts w:ascii="Times New Roman" w:hAnsi="Times New Roman" w:cs="Times New Roman"/>
          <w:sz w:val="28"/>
          <w:szCs w:val="24"/>
        </w:rPr>
        <w:t xml:space="preserve"> </w:t>
      </w:r>
      <w:r w:rsidR="0012009A" w:rsidRPr="00E84CF6">
        <w:rPr>
          <w:rFonts w:ascii="Times New Roman" w:hAnsi="Times New Roman" w:cs="Times New Roman"/>
          <w:sz w:val="24"/>
        </w:rPr>
        <w:t>un</w:t>
      </w:r>
      <w:r w:rsidRPr="00E84CF6">
        <w:rPr>
          <w:rFonts w:ascii="Times New Roman" w:hAnsi="Times New Roman" w:cs="Times New Roman"/>
          <w:sz w:val="24"/>
        </w:rPr>
        <w:t xml:space="preserve"> camino de acceso a la realidad.</w:t>
      </w:r>
      <w:r w:rsidR="0012009A" w:rsidRPr="00E84CF6">
        <w:rPr>
          <w:rFonts w:ascii="Times New Roman" w:hAnsi="Times New Roman" w:cs="Times New Roman"/>
          <w:sz w:val="24"/>
        </w:rPr>
        <w:t xml:space="preserve"> </w:t>
      </w:r>
      <w:r w:rsidRPr="00E84CF6">
        <w:rPr>
          <w:rFonts w:ascii="Times New Roman" w:hAnsi="Times New Roman" w:cs="Times New Roman"/>
          <w:sz w:val="24"/>
        </w:rPr>
        <w:t xml:space="preserve">En el cual se descubre la manera de trabajar, aprender del alumno, así como sus necesidades y motivaciones.  </w:t>
      </w:r>
    </w:p>
    <w:p w14:paraId="3312CD1C" w14:textId="52C23BAA" w:rsidR="002A27EC" w:rsidRPr="00097254" w:rsidRDefault="0081542B" w:rsidP="002A27EC">
      <w:pPr>
        <w:spacing w:line="360" w:lineRule="auto"/>
        <w:ind w:left="709"/>
        <w:rPr>
          <w:rFonts w:ascii="Times New Roman" w:hAnsi="Times New Roman" w:cs="Times New Roman"/>
          <w:sz w:val="24"/>
          <w:szCs w:val="24"/>
        </w:rPr>
      </w:pPr>
      <w:r w:rsidRPr="00097254">
        <w:rPr>
          <w:rFonts w:ascii="Times New Roman" w:hAnsi="Times New Roman" w:cs="Times New Roman"/>
          <w:sz w:val="24"/>
          <w:szCs w:val="24"/>
        </w:rPr>
        <w:t xml:space="preserve">Se diseñan </w:t>
      </w:r>
      <w:r w:rsidR="003E6ECE" w:rsidRPr="00097254">
        <w:rPr>
          <w:rFonts w:ascii="Times New Roman" w:hAnsi="Times New Roman" w:cs="Times New Roman"/>
          <w:sz w:val="24"/>
          <w:szCs w:val="24"/>
        </w:rPr>
        <w:t>situaciones didácticas significativas en base a la organización curricular, enfoques del plan y programas educativos</w:t>
      </w:r>
      <w:r w:rsidR="001C0EC4" w:rsidRPr="00097254">
        <w:rPr>
          <w:rFonts w:ascii="Times New Roman" w:hAnsi="Times New Roman" w:cs="Times New Roman"/>
          <w:sz w:val="24"/>
          <w:szCs w:val="24"/>
        </w:rPr>
        <w:t xml:space="preserve">, como aprendizajes clave. Según Díaz Barriga </w:t>
      </w:r>
      <w:r w:rsidR="001C0EC4" w:rsidRPr="00097254">
        <w:rPr>
          <w:rFonts w:ascii="Times New Roman" w:hAnsi="Times New Roman" w:cs="Times New Roman"/>
          <w:sz w:val="24"/>
          <w:szCs w:val="24"/>
        </w:rPr>
        <w:t xml:space="preserve">Los planes y programas de estudio funcionan como un ordenador institucional, aspecto que dificulta la incorporación de la dimensión didáctica a la tarea educativa. </w:t>
      </w:r>
      <w:r w:rsidR="001C0EC4" w:rsidRPr="00097254">
        <w:rPr>
          <w:rFonts w:ascii="Times New Roman" w:hAnsi="Times New Roman" w:cs="Times New Roman"/>
          <w:sz w:val="24"/>
          <w:szCs w:val="24"/>
        </w:rPr>
        <w:t xml:space="preserve"> El programa cuenta con un conjunto de conten</w:t>
      </w:r>
      <w:r w:rsidR="00097254" w:rsidRPr="00097254">
        <w:rPr>
          <w:rFonts w:ascii="Times New Roman" w:hAnsi="Times New Roman" w:cs="Times New Roman"/>
          <w:sz w:val="24"/>
          <w:szCs w:val="24"/>
        </w:rPr>
        <w:t xml:space="preserve">idos que se abordan en el curso, este lo utiliza el docente para presentarlo a los alumnos mediante el aprendizaje. </w:t>
      </w:r>
      <w:r w:rsidR="003E6ECE" w:rsidRPr="00097254">
        <w:rPr>
          <w:rFonts w:ascii="Times New Roman" w:hAnsi="Times New Roman" w:cs="Times New Roman"/>
          <w:sz w:val="24"/>
          <w:szCs w:val="24"/>
        </w:rPr>
        <w:t xml:space="preserve"> </w:t>
      </w:r>
    </w:p>
    <w:p w14:paraId="2A2AD412" w14:textId="687B743F" w:rsidR="00EA67B4" w:rsidRPr="00097254" w:rsidRDefault="00097254" w:rsidP="002A27EC">
      <w:pPr>
        <w:spacing w:line="360" w:lineRule="auto"/>
        <w:ind w:left="709"/>
        <w:rPr>
          <w:rFonts w:ascii="Times New Roman" w:hAnsi="Times New Roman" w:cs="Times New Roman"/>
          <w:sz w:val="24"/>
          <w:szCs w:val="24"/>
        </w:rPr>
      </w:pPr>
      <w:r>
        <w:rPr>
          <w:rFonts w:ascii="Times New Roman" w:hAnsi="Times New Roman" w:cs="Times New Roman"/>
          <w:sz w:val="24"/>
          <w:szCs w:val="24"/>
        </w:rPr>
        <w:t>S</w:t>
      </w:r>
      <w:r w:rsidR="001C0EC4" w:rsidRPr="00097254">
        <w:rPr>
          <w:rFonts w:ascii="Times New Roman" w:hAnsi="Times New Roman" w:cs="Times New Roman"/>
          <w:sz w:val="24"/>
          <w:szCs w:val="24"/>
        </w:rPr>
        <w:t xml:space="preserve">egún </w:t>
      </w:r>
      <w:r w:rsidR="001C0EC4" w:rsidRPr="00097254">
        <w:rPr>
          <w:rFonts w:ascii="Times New Roman" w:hAnsi="Times New Roman" w:cs="Times New Roman"/>
          <w:sz w:val="24"/>
          <w:szCs w:val="24"/>
        </w:rPr>
        <w:t>Brousseu, l</w:t>
      </w:r>
      <w:r w:rsidR="002F67F6" w:rsidRPr="00097254">
        <w:rPr>
          <w:rFonts w:ascii="Times New Roman" w:hAnsi="Times New Roman" w:cs="Times New Roman"/>
          <w:sz w:val="24"/>
          <w:szCs w:val="24"/>
        </w:rPr>
        <w:t>a Situación Didáctica, comprende el proceso en el cual el docente proporciona el medio didáctico en donde el estudiante construye su conocimiento.</w:t>
      </w:r>
    </w:p>
    <w:p w14:paraId="19566421" w14:textId="18FCFE45" w:rsidR="002627E8" w:rsidRDefault="002627E8" w:rsidP="0028386E">
      <w:pPr>
        <w:spacing w:line="360" w:lineRule="auto"/>
        <w:ind w:left="709"/>
        <w:rPr>
          <w:rFonts w:ascii="Times New Roman" w:hAnsi="Times New Roman" w:cs="Times New Roman"/>
          <w:sz w:val="24"/>
          <w:szCs w:val="24"/>
        </w:rPr>
      </w:pPr>
      <w:r w:rsidRPr="00597B18">
        <w:rPr>
          <w:rFonts w:ascii="Times New Roman" w:hAnsi="Times New Roman" w:cs="Times New Roman"/>
          <w:sz w:val="24"/>
          <w:szCs w:val="24"/>
        </w:rPr>
        <w:t xml:space="preserve">Para poder llevar a cabo la planeación se </w:t>
      </w:r>
      <w:r w:rsidR="00A60E5C" w:rsidRPr="00597B18">
        <w:rPr>
          <w:rFonts w:ascii="Times New Roman" w:hAnsi="Times New Roman" w:cs="Times New Roman"/>
          <w:sz w:val="24"/>
          <w:szCs w:val="24"/>
        </w:rPr>
        <w:t xml:space="preserve">contar con los siguientes elementos, propósito, campo o área, cronograma, aprendizaje esperado, nombre de la programación, recursos, horario, fecha, medio de comunicación, </w:t>
      </w:r>
      <w:r w:rsidR="00597B18" w:rsidRPr="00597B18">
        <w:rPr>
          <w:rFonts w:ascii="Times New Roman" w:hAnsi="Times New Roman" w:cs="Times New Roman"/>
          <w:sz w:val="24"/>
          <w:szCs w:val="24"/>
        </w:rPr>
        <w:t>actividad con in</w:t>
      </w:r>
      <w:r w:rsidR="00A60E5C" w:rsidRPr="00597B18">
        <w:rPr>
          <w:rFonts w:ascii="Times New Roman" w:hAnsi="Times New Roman" w:cs="Times New Roman"/>
          <w:sz w:val="24"/>
          <w:szCs w:val="24"/>
        </w:rPr>
        <w:t xml:space="preserve">icio, desarrollo y </w:t>
      </w:r>
      <w:r w:rsidR="00597B18" w:rsidRPr="00597B18">
        <w:rPr>
          <w:rFonts w:ascii="Times New Roman" w:hAnsi="Times New Roman" w:cs="Times New Roman"/>
          <w:sz w:val="24"/>
          <w:szCs w:val="24"/>
        </w:rPr>
        <w:t>cierre, acciones para los alumnos que requieren apoyo y retroalimentación, así como las observaciones y adecuaciones. Uno de los elementos que no se mencionan y que considero importante es el tiempo</w:t>
      </w:r>
      <w:r w:rsidR="00597B18">
        <w:rPr>
          <w:rFonts w:ascii="Times New Roman" w:hAnsi="Times New Roman" w:cs="Times New Roman"/>
          <w:sz w:val="24"/>
          <w:szCs w:val="24"/>
        </w:rPr>
        <w:t xml:space="preserve"> porque estando en una clase virtual es importante considerar la duración de cada una de las actividades ya que se programan 2 sesiones de 30 a 40 minutos. </w:t>
      </w:r>
    </w:p>
    <w:p w14:paraId="46122BEB" w14:textId="77777777" w:rsidR="002A27EC" w:rsidRDefault="002A27EC" w:rsidP="002A27EC">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Las adecuaciones curriculares anteriormente se realizaban en la planeación de acuerdo con las características, necesidades, motivaciones, intereses e incluso barreras o necesidades de aprendizajes, tomando en cuenta las actividades y las modificaciones que se realizan para estos niños, incluyéndolos con sus compañeros. </w:t>
      </w:r>
    </w:p>
    <w:p w14:paraId="6A2DDD95" w14:textId="5AEEE1B9" w:rsidR="0028386E" w:rsidRPr="0028386E" w:rsidRDefault="0028386E" w:rsidP="0028386E">
      <w:pPr>
        <w:spacing w:line="360" w:lineRule="auto"/>
        <w:ind w:left="709"/>
        <w:rPr>
          <w:rFonts w:ascii="Times New Roman" w:hAnsi="Times New Roman" w:cs="Times New Roman"/>
          <w:sz w:val="24"/>
          <w:szCs w:val="24"/>
        </w:rPr>
      </w:pPr>
      <w:r w:rsidRPr="0028386E">
        <w:rPr>
          <w:rFonts w:ascii="Times New Roman" w:hAnsi="Times New Roman" w:cs="Times New Roman"/>
          <w:sz w:val="24"/>
          <w:szCs w:val="24"/>
        </w:rPr>
        <w:t xml:space="preserve">El documento; Políticas, Normativa y Procedimientos para el Acceso a la Educación de los Estudiantes con Necesidades Educativas Especiales, (2005), define la adecuación </w:t>
      </w:r>
      <w:r w:rsidRPr="0028386E">
        <w:rPr>
          <w:rFonts w:ascii="Times New Roman" w:hAnsi="Times New Roman" w:cs="Times New Roman"/>
          <w:sz w:val="24"/>
          <w:szCs w:val="24"/>
        </w:rPr>
        <w:lastRenderedPageBreak/>
        <w:t>curricular como la acomodación o ajuste de la oferta educativa a las características y necesidades de cada alumno, con el fin de atender las diferencias individuales de éstos.</w:t>
      </w:r>
    </w:p>
    <w:p w14:paraId="7E18F956" w14:textId="48E61929" w:rsidR="002A27EC" w:rsidRDefault="00370E59" w:rsidP="002A27EC">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El uso de las tecnologías de la información y de la comunicación anteriormente se utilizaban una o dos veces por semana donde se incluían juegos educativos, videos, canciones, actividades interactivas, por lo cual en esta normalidad es la forma en que se mantiene la comunicación con los alumnos y es por alguna plataforma o aplicación por la cual se está llevando la educación a distancia. </w:t>
      </w:r>
    </w:p>
    <w:p w14:paraId="5F41B015" w14:textId="6B9FE796" w:rsidR="00B11DCD" w:rsidRDefault="000B3175" w:rsidP="004D60B3">
      <w:pPr>
        <w:spacing w:line="360" w:lineRule="auto"/>
        <w:ind w:left="709"/>
        <w:rPr>
          <w:rFonts w:ascii="Times New Roman" w:hAnsi="Times New Roman" w:cs="Times New Roman"/>
          <w:sz w:val="24"/>
          <w:szCs w:val="24"/>
        </w:rPr>
      </w:pPr>
      <w:r w:rsidRPr="00BB755C">
        <w:rPr>
          <w:rFonts w:ascii="Times New Roman" w:hAnsi="Times New Roman" w:cs="Times New Roman"/>
          <w:sz w:val="24"/>
          <w:szCs w:val="24"/>
        </w:rPr>
        <w:t>Para poder tener una mejor organización en base a la planificación, se realizó un cuadro de estrategias</w:t>
      </w:r>
      <w:r w:rsidR="001C56C8">
        <w:rPr>
          <w:rFonts w:ascii="Times New Roman" w:hAnsi="Times New Roman" w:cs="Times New Roman"/>
          <w:sz w:val="24"/>
          <w:szCs w:val="24"/>
        </w:rPr>
        <w:t xml:space="preserve"> (anexo 1)</w:t>
      </w:r>
      <w:r w:rsidRPr="00BB755C">
        <w:rPr>
          <w:rFonts w:ascii="Times New Roman" w:hAnsi="Times New Roman" w:cs="Times New Roman"/>
          <w:sz w:val="24"/>
          <w:szCs w:val="24"/>
        </w:rPr>
        <w:t xml:space="preserve"> </w:t>
      </w:r>
      <w:r w:rsidR="00BB755C" w:rsidRPr="00BB755C">
        <w:rPr>
          <w:rFonts w:ascii="Times New Roman" w:hAnsi="Times New Roman" w:cs="Times New Roman"/>
          <w:sz w:val="24"/>
          <w:szCs w:val="24"/>
        </w:rPr>
        <w:t xml:space="preserve">las cuales se explicarán a continuación cada una de ellas. </w:t>
      </w:r>
      <w:r w:rsidRPr="00BB755C">
        <w:rPr>
          <w:rFonts w:ascii="Times New Roman" w:hAnsi="Times New Roman" w:cs="Times New Roman"/>
          <w:sz w:val="24"/>
          <w:szCs w:val="24"/>
        </w:rPr>
        <w:t xml:space="preserve"> </w:t>
      </w:r>
    </w:p>
    <w:p w14:paraId="28A1AE79" w14:textId="27D6012D" w:rsidR="00747108" w:rsidRDefault="00BB755C" w:rsidP="004D60B3">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La primer estrategia es </w:t>
      </w:r>
      <w:r w:rsidR="00E90023">
        <w:rPr>
          <w:rFonts w:ascii="Times New Roman" w:hAnsi="Times New Roman" w:cs="Times New Roman"/>
          <w:sz w:val="24"/>
          <w:szCs w:val="24"/>
        </w:rPr>
        <w:t xml:space="preserve"> investiga</w:t>
      </w:r>
      <w:r w:rsidR="000611D1">
        <w:rPr>
          <w:rFonts w:ascii="Times New Roman" w:hAnsi="Times New Roman" w:cs="Times New Roman"/>
          <w:sz w:val="24"/>
          <w:szCs w:val="24"/>
        </w:rPr>
        <w:t xml:space="preserve">r, </w:t>
      </w:r>
      <w:r w:rsidR="00747108" w:rsidRPr="00F23911">
        <w:rPr>
          <w:rFonts w:ascii="Times New Roman" w:hAnsi="Times New Roman" w:cs="Times New Roman"/>
          <w:sz w:val="24"/>
          <w:szCs w:val="24"/>
        </w:rPr>
        <w:t xml:space="preserve">servirá para la búsqueda de bibliografía en base a la competencia elegida, buscar </w:t>
      </w:r>
      <w:r w:rsidR="001C56C8">
        <w:rPr>
          <w:rFonts w:ascii="Times New Roman" w:hAnsi="Times New Roman" w:cs="Times New Roman"/>
          <w:sz w:val="24"/>
          <w:szCs w:val="24"/>
        </w:rPr>
        <w:t>un método</w:t>
      </w:r>
      <w:r w:rsidR="00747108" w:rsidRPr="00F23911">
        <w:rPr>
          <w:rFonts w:ascii="Times New Roman" w:hAnsi="Times New Roman" w:cs="Times New Roman"/>
          <w:sz w:val="24"/>
          <w:szCs w:val="24"/>
        </w:rPr>
        <w:t xml:space="preserve"> para mejorar su aplicación, así como el trabajo a distancia o en caso de forma presencial, conforme se trabaje en el transcurso del año, los recursos que se utilizaran en base a esta </w:t>
      </w:r>
      <w:r w:rsidR="001C56C8">
        <w:rPr>
          <w:rFonts w:ascii="Times New Roman" w:hAnsi="Times New Roman" w:cs="Times New Roman"/>
          <w:sz w:val="24"/>
          <w:szCs w:val="24"/>
        </w:rPr>
        <w:t>planificación</w:t>
      </w:r>
      <w:r w:rsidR="00747108" w:rsidRPr="00F23911">
        <w:rPr>
          <w:rFonts w:ascii="Times New Roman" w:hAnsi="Times New Roman" w:cs="Times New Roman"/>
          <w:sz w:val="24"/>
          <w:szCs w:val="24"/>
        </w:rPr>
        <w:t xml:space="preserve"> son la bibliografía de los cursos anteriores, revistas educativas, plan de estudios 2012 y 2018, diario de la alumna practicante y educadora titular así como las observacione</w:t>
      </w:r>
      <w:r w:rsidR="001C56C8">
        <w:rPr>
          <w:rFonts w:ascii="Times New Roman" w:hAnsi="Times New Roman" w:cs="Times New Roman"/>
          <w:sz w:val="24"/>
          <w:szCs w:val="24"/>
        </w:rPr>
        <w:t>s del maestro de práctica.  Este</w:t>
      </w:r>
      <w:r w:rsidR="00747108" w:rsidRPr="00F23911">
        <w:rPr>
          <w:rFonts w:ascii="Times New Roman" w:hAnsi="Times New Roman" w:cs="Times New Roman"/>
          <w:sz w:val="24"/>
          <w:szCs w:val="24"/>
        </w:rPr>
        <w:t xml:space="preserve"> </w:t>
      </w:r>
      <w:r w:rsidR="001C56C8">
        <w:rPr>
          <w:rFonts w:ascii="Times New Roman" w:hAnsi="Times New Roman" w:cs="Times New Roman"/>
          <w:sz w:val="24"/>
          <w:szCs w:val="24"/>
        </w:rPr>
        <w:t>plan</w:t>
      </w:r>
      <w:r w:rsidR="00747108" w:rsidRPr="00F23911">
        <w:rPr>
          <w:rFonts w:ascii="Times New Roman" w:hAnsi="Times New Roman" w:cs="Times New Roman"/>
          <w:sz w:val="24"/>
          <w:szCs w:val="24"/>
        </w:rPr>
        <w:t xml:space="preserve"> se aplicará principalmente en noviembre porque comienzan las investig</w:t>
      </w:r>
      <w:r w:rsidR="00A11117">
        <w:rPr>
          <w:rFonts w:ascii="Times New Roman" w:hAnsi="Times New Roman" w:cs="Times New Roman"/>
          <w:sz w:val="24"/>
          <w:szCs w:val="24"/>
        </w:rPr>
        <w:t xml:space="preserve">aciones sobre la problemática, posteriormente se seguirá utilizando durante el proceso de elaboración del documento. </w:t>
      </w:r>
    </w:p>
    <w:p w14:paraId="09779118" w14:textId="605C4B0A" w:rsidR="002A27EC" w:rsidRDefault="002A27EC" w:rsidP="002A27EC">
      <w:pPr>
        <w:spacing w:line="360" w:lineRule="auto"/>
        <w:ind w:left="709"/>
        <w:rPr>
          <w:rFonts w:ascii="Times New Roman" w:hAnsi="Times New Roman" w:cs="Times New Roman"/>
          <w:sz w:val="24"/>
          <w:szCs w:val="24"/>
        </w:rPr>
      </w:pPr>
      <w:r>
        <w:rPr>
          <w:rFonts w:ascii="Times New Roman" w:hAnsi="Times New Roman" w:cs="Times New Roman"/>
          <w:sz w:val="24"/>
          <w:szCs w:val="24"/>
        </w:rPr>
        <w:t>Para aprendizajes clave (2018</w:t>
      </w:r>
      <w:r w:rsidRPr="007F1C36">
        <w:rPr>
          <w:rFonts w:ascii="Times New Roman" w:hAnsi="Times New Roman" w:cs="Times New Roman"/>
          <w:sz w:val="24"/>
          <w:szCs w:val="24"/>
        </w:rPr>
        <w:t>) La investigación en torno al aprendizaje ha demostrado que la labor del docente es fundamental para que los estudiantes aprendan y trasciendan incluso los obstáculos materiales y de rezago que deben afrontar. Se considera que la investigación es una parte fundamental en el desarrollo del aprendizaje del alumno, al buscar nuevas estrategias para seguir desarrollando los aprendizajes, actualmente es importante por la forma de trabajo, en la cual el docente busca como llevar el aprendizaje a casa a través de una plataforma digital.</w:t>
      </w:r>
    </w:p>
    <w:p w14:paraId="55265BD5" w14:textId="77777777" w:rsidR="002A27EC" w:rsidRDefault="002A27EC" w:rsidP="002A27EC">
      <w:pPr>
        <w:spacing w:line="360" w:lineRule="auto"/>
        <w:ind w:left="709"/>
        <w:rPr>
          <w:rFonts w:ascii="Times New Roman" w:hAnsi="Times New Roman" w:cs="Times New Roman"/>
          <w:sz w:val="24"/>
          <w:szCs w:val="24"/>
        </w:rPr>
      </w:pPr>
      <w:r>
        <w:rPr>
          <w:rFonts w:ascii="Times New Roman" w:hAnsi="Times New Roman" w:cs="Times New Roman"/>
          <w:sz w:val="24"/>
          <w:szCs w:val="24"/>
        </w:rPr>
        <w:t>Como segunda estrategia es e</w:t>
      </w:r>
      <w:r w:rsidRPr="00F23911">
        <w:rPr>
          <w:rFonts w:ascii="Times New Roman" w:hAnsi="Times New Roman" w:cs="Times New Roman"/>
          <w:sz w:val="24"/>
          <w:szCs w:val="24"/>
        </w:rPr>
        <w:t xml:space="preserve">l diagnostico sirve para planear y evaluar las situaciones didácticas para realizar mejoras a la planeación que se elabora, así como la búsqueda de nuevas estrategias para continuar con el trabajo a distancia, esta estrategia se implementa al comienzo de las prácticas, en base a esta estrategia se desarrolla la idea principal que es </w:t>
      </w:r>
      <w:r w:rsidRPr="00F23911">
        <w:rPr>
          <w:rFonts w:ascii="Times New Roman" w:hAnsi="Times New Roman" w:cs="Times New Roman"/>
          <w:sz w:val="24"/>
          <w:szCs w:val="24"/>
        </w:rPr>
        <w:lastRenderedPageBreak/>
        <w:t>la planeación. Los recursos que se utilizaran son los diarios de campo de la alumna practicante y educadora titular.</w:t>
      </w:r>
    </w:p>
    <w:p w14:paraId="017345F6" w14:textId="57FD112E" w:rsidR="00370E59" w:rsidRDefault="00370E59" w:rsidP="004D60B3">
      <w:pPr>
        <w:spacing w:line="360" w:lineRule="auto"/>
        <w:ind w:left="709"/>
        <w:rPr>
          <w:rFonts w:ascii="Times New Roman" w:hAnsi="Times New Roman" w:cs="Times New Roman"/>
          <w:sz w:val="24"/>
          <w:szCs w:val="24"/>
        </w:rPr>
      </w:pPr>
      <w:r w:rsidRPr="00B460E4">
        <w:rPr>
          <w:rFonts w:ascii="Times New Roman" w:hAnsi="Times New Roman" w:cs="Times New Roman"/>
          <w:sz w:val="24"/>
          <w:szCs w:val="24"/>
        </w:rPr>
        <w:t xml:space="preserve">Se considera el diagnostico como el que se ocupa de los aspectos individuales e institucionales, incluyendo a los sujetos y al contexto familiar, escolar y social a fin de predecir sus conductas y posibilitar la intervención </w:t>
      </w:r>
      <w:r w:rsidRPr="00742DA0">
        <w:rPr>
          <w:rFonts w:ascii="Times New Roman" w:hAnsi="Times New Roman" w:cs="Times New Roman"/>
          <w:sz w:val="24"/>
          <w:szCs w:val="24"/>
        </w:rPr>
        <w:t>psicopedagógica. (Marí, 2001).</w:t>
      </w:r>
      <w:r>
        <w:rPr>
          <w:rFonts w:ascii="Times New Roman" w:hAnsi="Times New Roman" w:cs="Times New Roman"/>
          <w:sz w:val="24"/>
          <w:szCs w:val="24"/>
        </w:rPr>
        <w:t xml:space="preserve"> Se menciona sobre el diagnostico el cual es una parte importante de la planeación ya que en base a las características que se rescatan con su aplicación, se realiza la planeación en base a las necesidades que se detectaron, es una pieza clave en la planeación. </w:t>
      </w:r>
    </w:p>
    <w:p w14:paraId="23AF6EB3" w14:textId="25E1A827" w:rsidR="00F23911" w:rsidRDefault="00BB755C" w:rsidP="004D60B3">
      <w:pPr>
        <w:spacing w:line="360" w:lineRule="auto"/>
        <w:ind w:left="709"/>
        <w:rPr>
          <w:rFonts w:ascii="Times New Roman" w:hAnsi="Times New Roman" w:cs="Times New Roman"/>
          <w:sz w:val="24"/>
          <w:szCs w:val="24"/>
        </w:rPr>
      </w:pPr>
      <w:r>
        <w:rPr>
          <w:rFonts w:ascii="Times New Roman" w:hAnsi="Times New Roman" w:cs="Times New Roman"/>
          <w:sz w:val="24"/>
          <w:szCs w:val="24"/>
        </w:rPr>
        <w:t>La tercera estrategia consiste en el d</w:t>
      </w:r>
      <w:r w:rsidR="00F23911" w:rsidRPr="00F23911">
        <w:rPr>
          <w:rFonts w:ascii="Times New Roman" w:hAnsi="Times New Roman" w:cs="Times New Roman"/>
          <w:sz w:val="24"/>
          <w:szCs w:val="24"/>
        </w:rPr>
        <w:t>iseño, aplicación y evaluación de planeaciones</w:t>
      </w:r>
      <w:r w:rsidR="005A2BA6">
        <w:rPr>
          <w:rFonts w:ascii="Times New Roman" w:hAnsi="Times New Roman" w:cs="Times New Roman"/>
          <w:sz w:val="24"/>
          <w:szCs w:val="24"/>
        </w:rPr>
        <w:t>, este plan</w:t>
      </w:r>
      <w:r w:rsidR="00F23911">
        <w:rPr>
          <w:rFonts w:ascii="Times New Roman" w:hAnsi="Times New Roman" w:cs="Times New Roman"/>
          <w:sz w:val="24"/>
          <w:szCs w:val="24"/>
        </w:rPr>
        <w:t xml:space="preserve"> implica</w:t>
      </w:r>
      <w:r w:rsidR="00F23911" w:rsidRPr="00F23911">
        <w:rPr>
          <w:rFonts w:ascii="Times New Roman" w:hAnsi="Times New Roman" w:cs="Times New Roman"/>
          <w:sz w:val="24"/>
          <w:szCs w:val="24"/>
        </w:rPr>
        <w:t xml:space="preserve"> </w:t>
      </w:r>
      <w:r w:rsidR="00F23911">
        <w:rPr>
          <w:rFonts w:ascii="Times New Roman" w:hAnsi="Times New Roman" w:cs="Times New Roman"/>
          <w:sz w:val="24"/>
          <w:szCs w:val="24"/>
        </w:rPr>
        <w:t>d</w:t>
      </w:r>
      <w:r w:rsidR="00F23911" w:rsidRPr="00F23911">
        <w:rPr>
          <w:rFonts w:ascii="Times New Roman" w:hAnsi="Times New Roman" w:cs="Times New Roman"/>
          <w:sz w:val="24"/>
          <w:szCs w:val="24"/>
        </w:rPr>
        <w:t>iseñar y aplicar situaciones de aprend</w:t>
      </w:r>
      <w:r>
        <w:rPr>
          <w:rFonts w:ascii="Times New Roman" w:hAnsi="Times New Roman" w:cs="Times New Roman"/>
          <w:sz w:val="24"/>
          <w:szCs w:val="24"/>
        </w:rPr>
        <w:t>izaje que mejore la planeación</w:t>
      </w:r>
      <w:r w:rsidR="00F23911">
        <w:rPr>
          <w:rFonts w:ascii="Times New Roman" w:hAnsi="Times New Roman" w:cs="Times New Roman"/>
          <w:sz w:val="24"/>
          <w:szCs w:val="24"/>
        </w:rPr>
        <w:t xml:space="preserve">, conociendo el programa de aprendizajes clave, el diagnóstico del grupo tomando en cuenta las necesidades, estilos de aprendizaje y ritmo de trabajo, recurriendo a los recursos como el internet, materiales, tiempo, instrumentos de evaluación, así como actividades dinámicas para su aplicación. Esta estrategia se lleva a cabo en cada una de las jornadas de práctica como lo es en tres periodos; </w:t>
      </w:r>
      <w:r w:rsidR="00F23911" w:rsidRPr="007B49A0">
        <w:rPr>
          <w:rFonts w:ascii="Times New Roman" w:hAnsi="Times New Roman" w:cs="Times New Roman"/>
          <w:sz w:val="24"/>
          <w:szCs w:val="24"/>
        </w:rPr>
        <w:t>Octubre – Noviembre</w:t>
      </w:r>
      <w:r w:rsidR="00F23911">
        <w:rPr>
          <w:rFonts w:ascii="Times New Roman" w:hAnsi="Times New Roman" w:cs="Times New Roman"/>
          <w:sz w:val="24"/>
          <w:szCs w:val="24"/>
        </w:rPr>
        <w:t>,</w:t>
      </w:r>
      <w:r w:rsidR="00F23911" w:rsidRPr="007B49A0">
        <w:rPr>
          <w:rFonts w:ascii="Times New Roman" w:hAnsi="Times New Roman" w:cs="Times New Roman"/>
          <w:sz w:val="24"/>
          <w:szCs w:val="24"/>
        </w:rPr>
        <w:t xml:space="preserve"> </w:t>
      </w:r>
      <w:r w:rsidR="00F23911">
        <w:rPr>
          <w:rFonts w:ascii="Times New Roman" w:hAnsi="Times New Roman" w:cs="Times New Roman"/>
          <w:sz w:val="24"/>
          <w:szCs w:val="24"/>
        </w:rPr>
        <w:t>Enero</w:t>
      </w:r>
      <w:r w:rsidR="00F23911" w:rsidRPr="007B49A0">
        <w:rPr>
          <w:rFonts w:ascii="Times New Roman" w:hAnsi="Times New Roman" w:cs="Times New Roman"/>
          <w:sz w:val="24"/>
          <w:szCs w:val="24"/>
        </w:rPr>
        <w:t xml:space="preserve"> – Febrero</w:t>
      </w:r>
      <w:r w:rsidR="00F23911">
        <w:rPr>
          <w:rFonts w:ascii="Times New Roman" w:hAnsi="Times New Roman" w:cs="Times New Roman"/>
          <w:sz w:val="24"/>
          <w:szCs w:val="24"/>
        </w:rPr>
        <w:t xml:space="preserve"> y Marzo</w:t>
      </w:r>
      <w:r w:rsidR="000B3175">
        <w:rPr>
          <w:rFonts w:ascii="Times New Roman" w:hAnsi="Times New Roman" w:cs="Times New Roman"/>
          <w:sz w:val="24"/>
          <w:szCs w:val="24"/>
        </w:rPr>
        <w:t xml:space="preserve"> – Mayo.</w:t>
      </w:r>
    </w:p>
    <w:p w14:paraId="5CFC97EA" w14:textId="17C849DD" w:rsidR="002627E8" w:rsidRDefault="002627E8" w:rsidP="002627E8">
      <w:pPr>
        <w:spacing w:line="360" w:lineRule="auto"/>
        <w:ind w:left="709"/>
        <w:rPr>
          <w:rFonts w:ascii="Times New Roman" w:hAnsi="Times New Roman" w:cs="Times New Roman"/>
          <w:sz w:val="24"/>
          <w:szCs w:val="24"/>
        </w:rPr>
      </w:pPr>
      <w:r w:rsidRPr="007F1C36">
        <w:rPr>
          <w:rFonts w:ascii="Times New Roman" w:hAnsi="Times New Roman" w:cs="Times New Roman"/>
          <w:sz w:val="24"/>
          <w:szCs w:val="24"/>
        </w:rPr>
        <w:t xml:space="preserve">Como menciona el programa de aprendizajes clave (2017), al planear una actividad o una situación didáctica que busca que el estudiante logre cierto aprendizaje esperado se ha de considerar también cómo se medirá ese logro. Esto se refiere a que cada vez que una situación didáctica no se termina de complementar si no se estructura una evaluación por la cual se mide o se ve reflejado el avance de cada alumno en cuanto al aprendizaje, tomando en cuenta que es una parte importante para revisar el progreso que se obtiene, en este caso es al realizar la planeación, para la mejor de estrategias aplicadas y desarrollar nuevas actividades y habilidades. </w:t>
      </w:r>
    </w:p>
    <w:p w14:paraId="5A97F056" w14:textId="2A32E321" w:rsidR="000611D1" w:rsidRDefault="00F23911" w:rsidP="002627E8">
      <w:pPr>
        <w:spacing w:line="360" w:lineRule="auto"/>
        <w:ind w:left="709"/>
        <w:rPr>
          <w:rFonts w:ascii="Times New Roman" w:hAnsi="Times New Roman" w:cs="Times New Roman"/>
          <w:sz w:val="24"/>
          <w:szCs w:val="24"/>
        </w:rPr>
      </w:pPr>
      <w:r w:rsidRPr="0068390D">
        <w:rPr>
          <w:rFonts w:ascii="Times New Roman" w:hAnsi="Times New Roman" w:cs="Times New Roman"/>
          <w:sz w:val="24"/>
          <w:szCs w:val="24"/>
        </w:rPr>
        <w:t xml:space="preserve">Por </w:t>
      </w:r>
      <w:r w:rsidR="0068390D" w:rsidRPr="0068390D">
        <w:rPr>
          <w:rFonts w:ascii="Times New Roman" w:hAnsi="Times New Roman" w:cs="Times New Roman"/>
          <w:sz w:val="24"/>
          <w:szCs w:val="24"/>
        </w:rPr>
        <w:t>último,</w:t>
      </w:r>
      <w:r w:rsidRPr="0068390D">
        <w:rPr>
          <w:rFonts w:ascii="Times New Roman" w:hAnsi="Times New Roman" w:cs="Times New Roman"/>
          <w:sz w:val="24"/>
          <w:szCs w:val="24"/>
        </w:rPr>
        <w:t xml:space="preserve"> </w:t>
      </w:r>
      <w:r w:rsidR="00BB755C">
        <w:rPr>
          <w:rFonts w:ascii="Times New Roman" w:hAnsi="Times New Roman" w:cs="Times New Roman"/>
          <w:sz w:val="24"/>
          <w:szCs w:val="24"/>
        </w:rPr>
        <w:t xml:space="preserve">la estrategia de </w:t>
      </w:r>
      <w:r w:rsidRPr="0068390D">
        <w:rPr>
          <w:rFonts w:ascii="Times New Roman" w:hAnsi="Times New Roman" w:cs="Times New Roman"/>
          <w:sz w:val="24"/>
          <w:szCs w:val="24"/>
        </w:rPr>
        <w:t>evaluación de la competencia</w:t>
      </w:r>
      <w:r w:rsidR="0068390D" w:rsidRPr="0068390D">
        <w:rPr>
          <w:rFonts w:ascii="Times New Roman" w:hAnsi="Times New Roman" w:cs="Times New Roman"/>
          <w:sz w:val="24"/>
          <w:szCs w:val="24"/>
        </w:rPr>
        <w:t xml:space="preserve"> es después de la aplicación de la planeación, considerando llevar una evaluación por semana. Así como la reflexión de la competencia durante el periodo de práctica. Los recursos que se utilizan son los instrumentos para evaluar y comparar las planeaciones realizadas, entrevistas a educadora sobre la planeación, observación al momento de trabajar la planeación, diario de la alumna practicante, evaluación del maestro de práctica y el diario de la educadora titular. </w:t>
      </w:r>
      <w:r w:rsidR="0068390D" w:rsidRPr="0068390D">
        <w:rPr>
          <w:rFonts w:ascii="Times New Roman" w:hAnsi="Times New Roman" w:cs="Times New Roman"/>
          <w:sz w:val="24"/>
          <w:szCs w:val="24"/>
        </w:rPr>
        <w:lastRenderedPageBreak/>
        <w:t xml:space="preserve">Esta última estrategia se lleva a cabo en el mes de octubre en el cual se recopilará la aplicación de cada una de las estrategias para llevar a cabo la evaluación. </w:t>
      </w:r>
      <w:r w:rsidR="002627E8">
        <w:rPr>
          <w:rFonts w:ascii="Times New Roman" w:hAnsi="Times New Roman" w:cs="Times New Roman"/>
          <w:sz w:val="24"/>
          <w:szCs w:val="24"/>
        </w:rPr>
        <w:t xml:space="preserve">Álvarez (1999) menciona la finalidad de la evaluación que es verificar si los objetivos esperados se cumplieron. Esta estrategia como lo menciona el autor la utilizamos para verificar el resultado del aprendizaje obtenido, en este caso empleado en la competencia, verificando cada uno de los aspectos que se utilizan y como se realizó durante la jornada de práctica. </w:t>
      </w:r>
    </w:p>
    <w:p w14:paraId="5CA319D6" w14:textId="77777777" w:rsidR="00A11117" w:rsidRDefault="00A11117" w:rsidP="000611D1">
      <w:pPr>
        <w:ind w:left="709"/>
        <w:jc w:val="center"/>
        <w:rPr>
          <w:rFonts w:ascii="Times New Roman" w:hAnsi="Times New Roman" w:cs="Times New Roman"/>
          <w:b/>
          <w:sz w:val="28"/>
          <w:szCs w:val="24"/>
        </w:rPr>
      </w:pPr>
    </w:p>
    <w:p w14:paraId="397D4A3C" w14:textId="77777777" w:rsidR="00A11117" w:rsidRDefault="00A11117" w:rsidP="000611D1">
      <w:pPr>
        <w:ind w:left="709"/>
        <w:jc w:val="center"/>
        <w:rPr>
          <w:rFonts w:ascii="Times New Roman" w:hAnsi="Times New Roman" w:cs="Times New Roman"/>
          <w:b/>
          <w:sz w:val="28"/>
          <w:szCs w:val="24"/>
        </w:rPr>
      </w:pPr>
    </w:p>
    <w:p w14:paraId="7738349C" w14:textId="77777777" w:rsidR="00A11117" w:rsidRDefault="00A11117" w:rsidP="000611D1">
      <w:pPr>
        <w:ind w:left="709"/>
        <w:jc w:val="center"/>
        <w:rPr>
          <w:rFonts w:ascii="Times New Roman" w:hAnsi="Times New Roman" w:cs="Times New Roman"/>
          <w:b/>
          <w:sz w:val="28"/>
          <w:szCs w:val="24"/>
        </w:rPr>
      </w:pPr>
    </w:p>
    <w:p w14:paraId="07A3992E" w14:textId="3CB36B84" w:rsidR="00A11117" w:rsidRDefault="00A11117" w:rsidP="000611D1">
      <w:pPr>
        <w:ind w:left="709"/>
        <w:jc w:val="center"/>
        <w:rPr>
          <w:rFonts w:ascii="Times New Roman" w:hAnsi="Times New Roman" w:cs="Times New Roman"/>
          <w:b/>
          <w:sz w:val="28"/>
          <w:szCs w:val="24"/>
        </w:rPr>
      </w:pPr>
    </w:p>
    <w:p w14:paraId="4A30879C" w14:textId="052FDA05" w:rsidR="00597B18" w:rsidRDefault="00597B18" w:rsidP="000611D1">
      <w:pPr>
        <w:ind w:left="709"/>
        <w:jc w:val="center"/>
        <w:rPr>
          <w:rFonts w:ascii="Times New Roman" w:hAnsi="Times New Roman" w:cs="Times New Roman"/>
          <w:b/>
          <w:sz w:val="28"/>
          <w:szCs w:val="24"/>
        </w:rPr>
      </w:pPr>
    </w:p>
    <w:p w14:paraId="17CBB002" w14:textId="07CFBBB3" w:rsidR="00597B18" w:rsidRDefault="00597B18" w:rsidP="000611D1">
      <w:pPr>
        <w:ind w:left="709"/>
        <w:jc w:val="center"/>
        <w:rPr>
          <w:rFonts w:ascii="Times New Roman" w:hAnsi="Times New Roman" w:cs="Times New Roman"/>
          <w:b/>
          <w:sz w:val="28"/>
          <w:szCs w:val="24"/>
        </w:rPr>
      </w:pPr>
    </w:p>
    <w:p w14:paraId="47606F35" w14:textId="2513854B" w:rsidR="00597B18" w:rsidRDefault="00597B18" w:rsidP="000611D1">
      <w:pPr>
        <w:ind w:left="709"/>
        <w:jc w:val="center"/>
        <w:rPr>
          <w:rFonts w:ascii="Times New Roman" w:hAnsi="Times New Roman" w:cs="Times New Roman"/>
          <w:b/>
          <w:sz w:val="28"/>
          <w:szCs w:val="24"/>
        </w:rPr>
      </w:pPr>
    </w:p>
    <w:p w14:paraId="78ED44DE" w14:textId="12CAA36C" w:rsidR="00597B18" w:rsidRDefault="00597B18" w:rsidP="000611D1">
      <w:pPr>
        <w:ind w:left="709"/>
        <w:jc w:val="center"/>
        <w:rPr>
          <w:rFonts w:ascii="Times New Roman" w:hAnsi="Times New Roman" w:cs="Times New Roman"/>
          <w:b/>
          <w:sz w:val="28"/>
          <w:szCs w:val="24"/>
        </w:rPr>
      </w:pPr>
    </w:p>
    <w:p w14:paraId="02EC29AD" w14:textId="200C1201" w:rsidR="00597B18" w:rsidRDefault="00597B18" w:rsidP="000611D1">
      <w:pPr>
        <w:ind w:left="709"/>
        <w:jc w:val="center"/>
        <w:rPr>
          <w:rFonts w:ascii="Times New Roman" w:hAnsi="Times New Roman" w:cs="Times New Roman"/>
          <w:b/>
          <w:sz w:val="28"/>
          <w:szCs w:val="24"/>
        </w:rPr>
      </w:pPr>
    </w:p>
    <w:p w14:paraId="0A1B7A2C" w14:textId="1035292C" w:rsidR="00597B18" w:rsidRDefault="00597B18" w:rsidP="000611D1">
      <w:pPr>
        <w:ind w:left="709"/>
        <w:jc w:val="center"/>
        <w:rPr>
          <w:rFonts w:ascii="Times New Roman" w:hAnsi="Times New Roman" w:cs="Times New Roman"/>
          <w:b/>
          <w:sz w:val="28"/>
          <w:szCs w:val="24"/>
        </w:rPr>
      </w:pPr>
    </w:p>
    <w:p w14:paraId="62792645" w14:textId="7704FD5B" w:rsidR="00597B18" w:rsidRDefault="00597B18" w:rsidP="000611D1">
      <w:pPr>
        <w:ind w:left="709"/>
        <w:jc w:val="center"/>
        <w:rPr>
          <w:rFonts w:ascii="Times New Roman" w:hAnsi="Times New Roman" w:cs="Times New Roman"/>
          <w:b/>
          <w:sz w:val="28"/>
          <w:szCs w:val="24"/>
        </w:rPr>
      </w:pPr>
    </w:p>
    <w:p w14:paraId="157875EF" w14:textId="5D17F848" w:rsidR="00597B18" w:rsidRDefault="00597B18" w:rsidP="000611D1">
      <w:pPr>
        <w:ind w:left="709"/>
        <w:jc w:val="center"/>
        <w:rPr>
          <w:rFonts w:ascii="Times New Roman" w:hAnsi="Times New Roman" w:cs="Times New Roman"/>
          <w:b/>
          <w:sz w:val="28"/>
          <w:szCs w:val="24"/>
        </w:rPr>
      </w:pPr>
    </w:p>
    <w:p w14:paraId="7B9CBFAA" w14:textId="4CBC2270" w:rsidR="00597B18" w:rsidRDefault="00597B18" w:rsidP="000611D1">
      <w:pPr>
        <w:ind w:left="709"/>
        <w:jc w:val="center"/>
        <w:rPr>
          <w:rFonts w:ascii="Times New Roman" w:hAnsi="Times New Roman" w:cs="Times New Roman"/>
          <w:b/>
          <w:sz w:val="28"/>
          <w:szCs w:val="24"/>
        </w:rPr>
      </w:pPr>
    </w:p>
    <w:p w14:paraId="688206DD" w14:textId="0507F314" w:rsidR="00597B18" w:rsidRDefault="00597B18" w:rsidP="000611D1">
      <w:pPr>
        <w:ind w:left="709"/>
        <w:jc w:val="center"/>
        <w:rPr>
          <w:rFonts w:ascii="Times New Roman" w:hAnsi="Times New Roman" w:cs="Times New Roman"/>
          <w:b/>
          <w:sz w:val="28"/>
          <w:szCs w:val="24"/>
        </w:rPr>
      </w:pPr>
    </w:p>
    <w:p w14:paraId="1D04F6BF" w14:textId="0F883DA6" w:rsidR="00597B18" w:rsidRDefault="00597B18" w:rsidP="000611D1">
      <w:pPr>
        <w:ind w:left="709"/>
        <w:jc w:val="center"/>
        <w:rPr>
          <w:rFonts w:ascii="Times New Roman" w:hAnsi="Times New Roman" w:cs="Times New Roman"/>
          <w:b/>
          <w:sz w:val="28"/>
          <w:szCs w:val="24"/>
        </w:rPr>
      </w:pPr>
    </w:p>
    <w:p w14:paraId="78B1C59E" w14:textId="179D7120" w:rsidR="00597B18" w:rsidRDefault="00597B18" w:rsidP="000611D1">
      <w:pPr>
        <w:ind w:left="709"/>
        <w:jc w:val="center"/>
        <w:rPr>
          <w:rFonts w:ascii="Times New Roman" w:hAnsi="Times New Roman" w:cs="Times New Roman"/>
          <w:b/>
          <w:sz w:val="28"/>
          <w:szCs w:val="24"/>
        </w:rPr>
      </w:pPr>
    </w:p>
    <w:p w14:paraId="0E098A02" w14:textId="77777777" w:rsidR="00597B18" w:rsidRDefault="00597B18" w:rsidP="000611D1">
      <w:pPr>
        <w:ind w:left="709"/>
        <w:jc w:val="center"/>
        <w:rPr>
          <w:rFonts w:ascii="Times New Roman" w:hAnsi="Times New Roman" w:cs="Times New Roman"/>
          <w:b/>
          <w:sz w:val="28"/>
          <w:szCs w:val="24"/>
        </w:rPr>
      </w:pPr>
    </w:p>
    <w:p w14:paraId="1BA12E8E" w14:textId="77777777" w:rsidR="00A11117" w:rsidRDefault="00A11117" w:rsidP="000611D1">
      <w:pPr>
        <w:ind w:left="709"/>
        <w:jc w:val="center"/>
        <w:rPr>
          <w:rFonts w:ascii="Times New Roman" w:hAnsi="Times New Roman" w:cs="Times New Roman"/>
          <w:b/>
          <w:sz w:val="28"/>
          <w:szCs w:val="24"/>
        </w:rPr>
      </w:pPr>
    </w:p>
    <w:p w14:paraId="65CC12F5" w14:textId="77777777" w:rsidR="00A11117" w:rsidRDefault="00A11117" w:rsidP="000611D1">
      <w:pPr>
        <w:ind w:left="709"/>
        <w:jc w:val="center"/>
        <w:rPr>
          <w:rFonts w:ascii="Times New Roman" w:hAnsi="Times New Roman" w:cs="Times New Roman"/>
          <w:b/>
          <w:sz w:val="28"/>
          <w:szCs w:val="24"/>
        </w:rPr>
      </w:pPr>
    </w:p>
    <w:p w14:paraId="1DD4C1E0" w14:textId="77777777" w:rsidR="00A11117" w:rsidRDefault="00A11117" w:rsidP="000611D1">
      <w:pPr>
        <w:ind w:left="709"/>
        <w:jc w:val="center"/>
        <w:rPr>
          <w:rFonts w:ascii="Times New Roman" w:hAnsi="Times New Roman" w:cs="Times New Roman"/>
          <w:b/>
          <w:sz w:val="28"/>
          <w:szCs w:val="24"/>
        </w:rPr>
      </w:pPr>
    </w:p>
    <w:p w14:paraId="3D967298" w14:textId="6913208D" w:rsidR="000611D1" w:rsidRDefault="000611D1" w:rsidP="000611D1">
      <w:pPr>
        <w:ind w:left="709"/>
        <w:jc w:val="center"/>
        <w:rPr>
          <w:rFonts w:ascii="Times New Roman" w:hAnsi="Times New Roman" w:cs="Times New Roman"/>
          <w:b/>
          <w:sz w:val="28"/>
          <w:szCs w:val="24"/>
        </w:rPr>
      </w:pPr>
      <w:r>
        <w:rPr>
          <w:rFonts w:ascii="Times New Roman" w:hAnsi="Times New Roman" w:cs="Times New Roman"/>
          <w:b/>
          <w:sz w:val="28"/>
          <w:szCs w:val="24"/>
        </w:rPr>
        <w:lastRenderedPageBreak/>
        <w:t>Desarrollo, reflexión y evaluación de la propuesta de mejora</w:t>
      </w:r>
    </w:p>
    <w:p w14:paraId="0313CE3A" w14:textId="77777777" w:rsidR="000611D1" w:rsidRPr="000611D1" w:rsidRDefault="000611D1" w:rsidP="000611D1">
      <w:pPr>
        <w:ind w:left="709"/>
        <w:rPr>
          <w:rFonts w:ascii="Times New Roman" w:hAnsi="Times New Roman" w:cs="Times New Roman"/>
          <w:sz w:val="24"/>
          <w:szCs w:val="24"/>
        </w:rPr>
      </w:pPr>
    </w:p>
    <w:p w14:paraId="376DE3C2" w14:textId="3F1165AB" w:rsidR="000611D1" w:rsidRDefault="000611D1" w:rsidP="00905C52">
      <w:pPr>
        <w:spacing w:line="360" w:lineRule="auto"/>
        <w:ind w:left="709"/>
        <w:rPr>
          <w:rFonts w:ascii="Times New Roman" w:hAnsi="Times New Roman" w:cs="Times New Roman"/>
          <w:sz w:val="24"/>
          <w:szCs w:val="24"/>
        </w:rPr>
      </w:pPr>
      <w:r w:rsidRPr="000611D1">
        <w:rPr>
          <w:rFonts w:ascii="Times New Roman" w:hAnsi="Times New Roman" w:cs="Times New Roman"/>
          <w:sz w:val="24"/>
          <w:szCs w:val="24"/>
        </w:rPr>
        <w:t xml:space="preserve">Como primera </w:t>
      </w:r>
      <w:r>
        <w:rPr>
          <w:rFonts w:ascii="Times New Roman" w:hAnsi="Times New Roman" w:cs="Times New Roman"/>
          <w:sz w:val="24"/>
          <w:szCs w:val="24"/>
        </w:rPr>
        <w:t>propuesta del plan de acción se muestra el diagnostico el cual se implementó en la primera jornada de práctica, realizada en el mes de octubre del 2020</w:t>
      </w:r>
      <w:r w:rsidR="00905C52">
        <w:rPr>
          <w:rFonts w:ascii="Times New Roman" w:hAnsi="Times New Roman" w:cs="Times New Roman"/>
          <w:sz w:val="24"/>
          <w:szCs w:val="24"/>
        </w:rPr>
        <w:t xml:space="preserve"> mediante un instrumento en general, recabando los aspectos a evaluar mediante la observación en las clases en línea. </w:t>
      </w:r>
    </w:p>
    <w:p w14:paraId="37305FB4" w14:textId="77777777" w:rsidR="00597B18" w:rsidRDefault="00905C52" w:rsidP="00E56DF5">
      <w:pPr>
        <w:spacing w:line="360" w:lineRule="auto"/>
        <w:ind w:left="709"/>
        <w:rPr>
          <w:rFonts w:ascii="Times New Roman" w:hAnsi="Times New Roman" w:cs="Times New Roman"/>
          <w:sz w:val="24"/>
        </w:rPr>
      </w:pPr>
      <w:r>
        <w:rPr>
          <w:rFonts w:ascii="Times New Roman" w:hAnsi="Times New Roman" w:cs="Times New Roman"/>
          <w:sz w:val="24"/>
          <w:szCs w:val="24"/>
        </w:rPr>
        <w:t xml:space="preserve">El diagnostico </w:t>
      </w:r>
      <w:r w:rsidR="00E56DF5">
        <w:rPr>
          <w:rFonts w:ascii="Times New Roman" w:hAnsi="Times New Roman" w:cs="Times New Roman"/>
          <w:sz w:val="24"/>
          <w:szCs w:val="24"/>
        </w:rPr>
        <w:t xml:space="preserve">educativo </w:t>
      </w:r>
      <w:r>
        <w:rPr>
          <w:rFonts w:ascii="Times New Roman" w:hAnsi="Times New Roman" w:cs="Times New Roman"/>
          <w:sz w:val="24"/>
          <w:szCs w:val="24"/>
        </w:rPr>
        <w:t xml:space="preserve">como lo menciona </w:t>
      </w:r>
      <w:r w:rsidR="00E56DF5">
        <w:rPr>
          <w:rFonts w:ascii="Times New Roman" w:hAnsi="Times New Roman" w:cs="Times New Roman"/>
          <w:sz w:val="24"/>
        </w:rPr>
        <w:t>García Nieto</w:t>
      </w:r>
      <w:r w:rsidRPr="00905C52">
        <w:rPr>
          <w:rFonts w:ascii="Times New Roman" w:hAnsi="Times New Roman" w:cs="Times New Roman"/>
          <w:sz w:val="24"/>
        </w:rPr>
        <w:t xml:space="preserve"> </w:t>
      </w:r>
      <w:r w:rsidR="00E56DF5">
        <w:rPr>
          <w:rFonts w:ascii="Times New Roman" w:hAnsi="Times New Roman" w:cs="Times New Roman"/>
          <w:sz w:val="24"/>
        </w:rPr>
        <w:t>(</w:t>
      </w:r>
      <w:r w:rsidRPr="00905C52">
        <w:rPr>
          <w:rFonts w:ascii="Times New Roman" w:hAnsi="Times New Roman" w:cs="Times New Roman"/>
          <w:sz w:val="24"/>
        </w:rPr>
        <w:t>2001</w:t>
      </w:r>
      <w:r w:rsidR="00E56DF5">
        <w:rPr>
          <w:rFonts w:ascii="Times New Roman" w:hAnsi="Times New Roman" w:cs="Times New Roman"/>
          <w:sz w:val="24"/>
        </w:rPr>
        <w:t>)</w:t>
      </w:r>
      <w:r>
        <w:rPr>
          <w:rFonts w:ascii="Times New Roman" w:hAnsi="Times New Roman" w:cs="Times New Roman"/>
          <w:sz w:val="24"/>
        </w:rPr>
        <w:t xml:space="preserve"> </w:t>
      </w:r>
      <w:r w:rsidRPr="00905C52">
        <w:rPr>
          <w:rFonts w:ascii="Times New Roman" w:hAnsi="Times New Roman" w:cs="Times New Roman"/>
          <w:sz w:val="24"/>
        </w:rPr>
        <w:t xml:space="preserve">Constituye un proceso general de </w:t>
      </w:r>
      <w:r w:rsidR="00E56DF5" w:rsidRPr="00905C52">
        <w:rPr>
          <w:rFonts w:ascii="Times New Roman" w:hAnsi="Times New Roman" w:cs="Times New Roman"/>
          <w:sz w:val="24"/>
        </w:rPr>
        <w:t>investigación,</w:t>
      </w:r>
      <w:r w:rsidRPr="00905C52">
        <w:rPr>
          <w:rFonts w:ascii="Times New Roman" w:hAnsi="Times New Roman" w:cs="Times New Roman"/>
          <w:sz w:val="24"/>
        </w:rPr>
        <w:t xml:space="preserve"> pero de carácter aplicado. </w:t>
      </w:r>
      <w:r w:rsidR="00E56DF5">
        <w:rPr>
          <w:rFonts w:ascii="Times New Roman" w:hAnsi="Times New Roman" w:cs="Times New Roman"/>
          <w:sz w:val="24"/>
        </w:rPr>
        <w:t xml:space="preserve">Esto quiere decir que ya no solo se diseña el instrumento y se aplica, al obtener los resultados se genera el diseño de las actividades para actuar ante la situación de cada uno de los alumnos, por ejemplo, retomar los campos y áreas en que no se encuentran bien, tomar en cuenta cada uno de los aspectos en los que se encuentran los alumnos para realizar una mejora durante el ciclo escolar. </w:t>
      </w:r>
    </w:p>
    <w:p w14:paraId="5E593D00" w14:textId="14B0DAC6" w:rsidR="00597B18" w:rsidRDefault="00E56DF5" w:rsidP="00597B18">
      <w:pPr>
        <w:spacing w:line="360" w:lineRule="auto"/>
        <w:ind w:left="709"/>
        <w:rPr>
          <w:rFonts w:ascii="Times New Roman" w:hAnsi="Times New Roman" w:cs="Times New Roman"/>
          <w:sz w:val="24"/>
        </w:rPr>
      </w:pPr>
      <w:r>
        <w:rPr>
          <w:rFonts w:ascii="Times New Roman" w:hAnsi="Times New Roman" w:cs="Times New Roman"/>
          <w:sz w:val="24"/>
        </w:rPr>
        <w:t xml:space="preserve">Esta estrategia se llevó a cabo como se menciona anteriormente mediante un instrumento, tomando en cuenta los campos y áreas para evaluar. </w:t>
      </w:r>
      <w:r w:rsidR="00A11117">
        <w:rPr>
          <w:rFonts w:ascii="Times New Roman" w:hAnsi="Times New Roman" w:cs="Times New Roman"/>
          <w:sz w:val="24"/>
        </w:rPr>
        <w:t>Se aplicó mediante los aprendizajes que se tomaban en cuenta en la programación de aprende en casa, así como mediante la observación</w:t>
      </w:r>
      <w:r w:rsidR="006C4340">
        <w:rPr>
          <w:rFonts w:ascii="Times New Roman" w:hAnsi="Times New Roman" w:cs="Times New Roman"/>
          <w:sz w:val="24"/>
        </w:rPr>
        <w:t xml:space="preserve"> en cada una de las clases virtuales. </w:t>
      </w:r>
      <w:r w:rsidR="00597B18">
        <w:rPr>
          <w:rFonts w:ascii="Times New Roman" w:hAnsi="Times New Roman" w:cs="Times New Roman"/>
          <w:sz w:val="24"/>
        </w:rPr>
        <w:t xml:space="preserve"> </w:t>
      </w:r>
    </w:p>
    <w:p w14:paraId="7CC10D61" w14:textId="0A6E26B5" w:rsidR="00E56DF5" w:rsidRDefault="00E56DF5" w:rsidP="00E56DF5">
      <w:pPr>
        <w:spacing w:line="360" w:lineRule="auto"/>
        <w:ind w:left="709"/>
        <w:rPr>
          <w:rFonts w:ascii="Times New Roman" w:hAnsi="Times New Roman" w:cs="Times New Roman"/>
          <w:sz w:val="24"/>
        </w:rPr>
      </w:pPr>
      <w:r w:rsidRPr="005E1083">
        <w:rPr>
          <w:rFonts w:ascii="Times New Roman" w:hAnsi="Times New Roman" w:cs="Times New Roman"/>
          <w:sz w:val="24"/>
        </w:rPr>
        <w:t>En cuestión al campo</w:t>
      </w:r>
      <w:r>
        <w:rPr>
          <w:rFonts w:ascii="Times New Roman" w:hAnsi="Times New Roman" w:cs="Times New Roman"/>
          <w:sz w:val="24"/>
        </w:rPr>
        <w:t xml:space="preserve"> de</w:t>
      </w:r>
      <w:r w:rsidRPr="005E1083">
        <w:rPr>
          <w:rFonts w:ascii="Times New Roman" w:hAnsi="Times New Roman" w:cs="Times New Roman"/>
          <w:sz w:val="24"/>
        </w:rPr>
        <w:t xml:space="preserve"> lenguaje y comunicación, los alumnos </w:t>
      </w:r>
      <w:r>
        <w:rPr>
          <w:rFonts w:ascii="Times New Roman" w:hAnsi="Times New Roman" w:cs="Times New Roman"/>
          <w:sz w:val="24"/>
        </w:rPr>
        <w:t>reconocen su</w:t>
      </w:r>
      <w:r w:rsidRPr="005E1083">
        <w:rPr>
          <w:rFonts w:ascii="Times New Roman" w:hAnsi="Times New Roman" w:cs="Times New Roman"/>
          <w:sz w:val="24"/>
        </w:rPr>
        <w:t xml:space="preserve"> nombre y su escritura. Hay que reforzarlos en el análisis y lógica del seguimiento de la lectura. Requieren favorecer </w:t>
      </w:r>
      <w:r>
        <w:rPr>
          <w:rFonts w:ascii="Times New Roman" w:hAnsi="Times New Roman" w:cs="Times New Roman"/>
          <w:sz w:val="24"/>
        </w:rPr>
        <w:t>su imaginación y razonamiento.  En</w:t>
      </w:r>
      <w:r w:rsidRPr="005E1083">
        <w:rPr>
          <w:rFonts w:ascii="Times New Roman" w:hAnsi="Times New Roman" w:cs="Times New Roman"/>
          <w:sz w:val="24"/>
        </w:rPr>
        <w:t xml:space="preserve"> pensamiento matemático, el co</w:t>
      </w:r>
      <w:r>
        <w:rPr>
          <w:rFonts w:ascii="Times New Roman" w:hAnsi="Times New Roman" w:cs="Times New Roman"/>
          <w:sz w:val="24"/>
        </w:rPr>
        <w:t>ncepto de número es bajo,</w:t>
      </w:r>
      <w:r w:rsidRPr="005E1083">
        <w:rPr>
          <w:rFonts w:ascii="Times New Roman" w:hAnsi="Times New Roman" w:cs="Times New Roman"/>
          <w:sz w:val="24"/>
        </w:rPr>
        <w:t xml:space="preserve"> logran contar uno a uno, comienzan a identificar el símbolo (numero), relacionan </w:t>
      </w:r>
      <w:r w:rsidR="00097254" w:rsidRPr="005E1083">
        <w:rPr>
          <w:rFonts w:ascii="Times New Roman" w:hAnsi="Times New Roman" w:cs="Times New Roman"/>
          <w:sz w:val="24"/>
        </w:rPr>
        <w:t>número</w:t>
      </w:r>
      <w:r w:rsidRPr="005E1083">
        <w:rPr>
          <w:rFonts w:ascii="Times New Roman" w:hAnsi="Times New Roman" w:cs="Times New Roman"/>
          <w:sz w:val="24"/>
        </w:rPr>
        <w:t xml:space="preserve"> con cantidad. Faltaría reforzar el reconocimiento de números entre 1 y 10, la cardinalid</w:t>
      </w:r>
      <w:r>
        <w:rPr>
          <w:rFonts w:ascii="Times New Roman" w:hAnsi="Times New Roman" w:cs="Times New Roman"/>
          <w:sz w:val="24"/>
        </w:rPr>
        <w:t xml:space="preserve">ad y la resolución de problemas. </w:t>
      </w:r>
      <w:r w:rsidRPr="005E1083">
        <w:rPr>
          <w:rFonts w:ascii="Times New Roman" w:hAnsi="Times New Roman" w:cs="Times New Roman"/>
          <w:sz w:val="24"/>
        </w:rPr>
        <w:t xml:space="preserve">En exploración y comprensión del mundo natural y social, muestran conocimientos previos los seres vivos, se está reforzando los </w:t>
      </w:r>
      <w:r>
        <w:rPr>
          <w:rFonts w:ascii="Times New Roman" w:hAnsi="Times New Roman" w:cs="Times New Roman"/>
          <w:sz w:val="24"/>
        </w:rPr>
        <w:t xml:space="preserve">hábitos de higiene y seguridad. </w:t>
      </w:r>
      <w:r w:rsidRPr="005E1083">
        <w:rPr>
          <w:rFonts w:ascii="Times New Roman" w:hAnsi="Times New Roman" w:cs="Times New Roman"/>
          <w:sz w:val="24"/>
        </w:rPr>
        <w:t xml:space="preserve">En Artes, muestran avance en dibujo, </w:t>
      </w:r>
      <w:r>
        <w:rPr>
          <w:rFonts w:ascii="Times New Roman" w:hAnsi="Times New Roman" w:cs="Times New Roman"/>
          <w:sz w:val="24"/>
        </w:rPr>
        <w:t>requieren</w:t>
      </w:r>
      <w:r w:rsidRPr="005E1083">
        <w:rPr>
          <w:rFonts w:ascii="Times New Roman" w:hAnsi="Times New Roman" w:cs="Times New Roman"/>
          <w:sz w:val="24"/>
        </w:rPr>
        <w:t xml:space="preserve"> favorecer los aspectos teatro y aprec</w:t>
      </w:r>
      <w:r>
        <w:rPr>
          <w:rFonts w:ascii="Times New Roman" w:hAnsi="Times New Roman" w:cs="Times New Roman"/>
          <w:sz w:val="24"/>
        </w:rPr>
        <w:t xml:space="preserve">iación musical. </w:t>
      </w:r>
      <w:r w:rsidRPr="005E1083">
        <w:rPr>
          <w:rFonts w:ascii="Times New Roman" w:hAnsi="Times New Roman" w:cs="Times New Roman"/>
          <w:sz w:val="24"/>
        </w:rPr>
        <w:t>Para educación socioemocional, es necesario trabajar la</w:t>
      </w:r>
      <w:r>
        <w:rPr>
          <w:rFonts w:ascii="Times New Roman" w:hAnsi="Times New Roman" w:cs="Times New Roman"/>
          <w:sz w:val="24"/>
        </w:rPr>
        <w:t>s</w:t>
      </w:r>
      <w:r w:rsidRPr="005E1083">
        <w:rPr>
          <w:rFonts w:ascii="Times New Roman" w:hAnsi="Times New Roman" w:cs="Times New Roman"/>
          <w:sz w:val="24"/>
        </w:rPr>
        <w:t xml:space="preserve"> </w:t>
      </w:r>
      <w:r>
        <w:rPr>
          <w:rFonts w:ascii="Times New Roman" w:hAnsi="Times New Roman" w:cs="Times New Roman"/>
          <w:sz w:val="24"/>
        </w:rPr>
        <w:t xml:space="preserve">emociones, </w:t>
      </w:r>
      <w:r w:rsidRPr="005E1083">
        <w:rPr>
          <w:rFonts w:ascii="Times New Roman" w:hAnsi="Times New Roman" w:cs="Times New Roman"/>
          <w:sz w:val="24"/>
        </w:rPr>
        <w:t>el concepto de sí mismo en cuestión a l</w:t>
      </w:r>
      <w:r>
        <w:rPr>
          <w:rFonts w:ascii="Times New Roman" w:hAnsi="Times New Roman" w:cs="Times New Roman"/>
          <w:sz w:val="24"/>
        </w:rPr>
        <w:t>as cualidades,</w:t>
      </w:r>
      <w:r w:rsidRPr="005E1083">
        <w:rPr>
          <w:rFonts w:ascii="Times New Roman" w:hAnsi="Times New Roman" w:cs="Times New Roman"/>
          <w:sz w:val="24"/>
        </w:rPr>
        <w:t xml:space="preserve"> la seguridad y autonomía </w:t>
      </w:r>
      <w:r>
        <w:rPr>
          <w:rFonts w:ascii="Times New Roman" w:hAnsi="Times New Roman" w:cs="Times New Roman"/>
          <w:sz w:val="24"/>
        </w:rPr>
        <w:t>(</w:t>
      </w:r>
      <w:r w:rsidRPr="005E1083">
        <w:rPr>
          <w:rFonts w:ascii="Times New Roman" w:hAnsi="Times New Roman" w:cs="Times New Roman"/>
          <w:sz w:val="24"/>
        </w:rPr>
        <w:t xml:space="preserve">alumnos que son tímidos al hablar y expresarse </w:t>
      </w:r>
      <w:r>
        <w:rPr>
          <w:rFonts w:ascii="Times New Roman" w:hAnsi="Times New Roman" w:cs="Times New Roman"/>
          <w:sz w:val="24"/>
        </w:rPr>
        <w:t xml:space="preserve">durante las salas de Facebook).  </w:t>
      </w:r>
      <w:r w:rsidRPr="005E1083">
        <w:rPr>
          <w:rFonts w:ascii="Times New Roman" w:hAnsi="Times New Roman" w:cs="Times New Roman"/>
          <w:sz w:val="24"/>
        </w:rPr>
        <w:t>Por último, en educación física, muestran un nivel regular de habilidades gruesas, se debe reforzar las habilidades finas</w:t>
      </w:r>
      <w:r>
        <w:rPr>
          <w:rFonts w:ascii="Times New Roman" w:hAnsi="Times New Roman" w:cs="Times New Roman"/>
          <w:sz w:val="24"/>
        </w:rPr>
        <w:t>.</w:t>
      </w:r>
      <w:r w:rsidRPr="005E1083">
        <w:rPr>
          <w:rFonts w:ascii="Times New Roman" w:hAnsi="Times New Roman" w:cs="Times New Roman"/>
          <w:sz w:val="24"/>
        </w:rPr>
        <w:t xml:space="preserve"> </w:t>
      </w:r>
    </w:p>
    <w:p w14:paraId="3ECFAF51" w14:textId="3F301825" w:rsidR="00EF7534" w:rsidRPr="00EF7534" w:rsidRDefault="00EF7534" w:rsidP="00EF7534">
      <w:pPr>
        <w:spacing w:line="360" w:lineRule="auto"/>
        <w:ind w:left="709"/>
        <w:rPr>
          <w:rFonts w:ascii="Times New Roman" w:hAnsi="Times New Roman" w:cs="Times New Roman"/>
          <w:sz w:val="24"/>
          <w:u w:val="single"/>
        </w:rPr>
      </w:pPr>
      <w:r>
        <w:rPr>
          <w:rFonts w:ascii="Times New Roman" w:hAnsi="Times New Roman" w:cs="Times New Roman"/>
          <w:sz w:val="24"/>
        </w:rPr>
        <w:lastRenderedPageBreak/>
        <w:t xml:space="preserve">Según el instrumento aplicado se dan a conocer los siguientes resultados: </w:t>
      </w:r>
      <w:r>
        <w:rPr>
          <w:rFonts w:ascii="Times New Roman" w:hAnsi="Times New Roman" w:cs="Times New Roman"/>
          <w:sz w:val="24"/>
        </w:rPr>
        <w:t>e</w:t>
      </w:r>
      <w:r w:rsidRPr="005E1083">
        <w:rPr>
          <w:rFonts w:ascii="Times New Roman" w:hAnsi="Times New Roman" w:cs="Times New Roman"/>
          <w:sz w:val="24"/>
        </w:rPr>
        <w:t>n cuestión a los estilos y ritmos de aprendizaje, nos encontramos con niños kinestésicos, auditivos y visuales. Ya que disfrutan mucho de escuchar</w:t>
      </w:r>
      <w:r>
        <w:rPr>
          <w:rFonts w:ascii="Times New Roman" w:hAnsi="Times New Roman" w:cs="Times New Roman"/>
          <w:sz w:val="24"/>
        </w:rPr>
        <w:t>,</w:t>
      </w:r>
      <w:r w:rsidRPr="005E1083">
        <w:rPr>
          <w:rFonts w:ascii="Times New Roman" w:hAnsi="Times New Roman" w:cs="Times New Roman"/>
          <w:sz w:val="24"/>
        </w:rPr>
        <w:t xml:space="preserve"> jugar y pintar. </w:t>
      </w:r>
      <w:r>
        <w:rPr>
          <w:rFonts w:ascii="Times New Roman" w:hAnsi="Times New Roman" w:cs="Times New Roman"/>
          <w:sz w:val="24"/>
        </w:rPr>
        <w:t>Es un grupo que se identifica por la motivación, en el ritmo de trabajo</w:t>
      </w:r>
      <w:r w:rsidRPr="00597B18">
        <w:rPr>
          <w:rFonts w:ascii="Times New Roman" w:hAnsi="Times New Roman" w:cs="Times New Roman"/>
          <w:sz w:val="24"/>
        </w:rPr>
        <w:t>.</w:t>
      </w:r>
    </w:p>
    <w:p w14:paraId="5DA00D33" w14:textId="3F8EAEBC" w:rsidR="00E56DF5" w:rsidRDefault="00E56DF5" w:rsidP="00905C52">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Al contar con el diagnóstico, se diseñaron actividades conforme a los aprendizajes del programa de Aprender en casa, con el cual se trabajan 10 aprendizajes diferentes por semana (2 aprendizajes por día) y las actividades </w:t>
      </w:r>
      <w:r w:rsidR="00CC465A">
        <w:rPr>
          <w:rFonts w:ascii="Times New Roman" w:hAnsi="Times New Roman" w:cs="Times New Roman"/>
          <w:sz w:val="24"/>
          <w:szCs w:val="24"/>
        </w:rPr>
        <w:t>con las que cuentan</w:t>
      </w:r>
      <w:r>
        <w:rPr>
          <w:rFonts w:ascii="Times New Roman" w:hAnsi="Times New Roman" w:cs="Times New Roman"/>
          <w:sz w:val="24"/>
          <w:szCs w:val="24"/>
        </w:rPr>
        <w:t xml:space="preserve"> son aisladas, esto quiere decir que son muy diferentes</w:t>
      </w:r>
      <w:r w:rsidR="00CC465A">
        <w:rPr>
          <w:rFonts w:ascii="Times New Roman" w:hAnsi="Times New Roman" w:cs="Times New Roman"/>
          <w:sz w:val="24"/>
          <w:szCs w:val="24"/>
        </w:rPr>
        <w:t>. Se trabaja con los campos y áreas, en el cual se implementó a las características de los alumnos la actividad de un taller.</w:t>
      </w:r>
    </w:p>
    <w:p w14:paraId="5FD22A60" w14:textId="6B040198" w:rsidR="00A54C56" w:rsidRDefault="00A54C56" w:rsidP="00905C52">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Otra de las estrategias para trabajar con los alumnos mediante sus características es por medio de los experimentos. </w:t>
      </w:r>
      <w:r w:rsidR="00591C5B">
        <w:rPr>
          <w:rFonts w:ascii="Times New Roman" w:hAnsi="Times New Roman" w:cs="Times New Roman"/>
          <w:sz w:val="24"/>
          <w:szCs w:val="24"/>
        </w:rPr>
        <w:t>Cabello (2011) dice que las mentes de los niños se acercan a las experiencias de ciencias con nociones previamente adquiridas que influyen sobre lo aprendido a partir de las nuevas experiencias de formas diversas. Por lo tanto, se realizan actividades en las que los alumnos se cuestionen sobre que pasara con los materiales solicitados, donde planten una hipótesis, den sus ideas y las comprueben.</w:t>
      </w:r>
    </w:p>
    <w:p w14:paraId="43E18110" w14:textId="27C9F491" w:rsidR="00507B2A" w:rsidRPr="00507B2A" w:rsidRDefault="00B60AE1" w:rsidP="00133652">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El día </w:t>
      </w:r>
      <w:r w:rsidR="00507B2A">
        <w:rPr>
          <w:rFonts w:ascii="Times New Roman" w:hAnsi="Times New Roman" w:cs="Times New Roman"/>
          <w:sz w:val="24"/>
          <w:szCs w:val="24"/>
        </w:rPr>
        <w:t>martes 20 de octubre, con el nombre del programa</w:t>
      </w:r>
      <w:r w:rsidR="00507B2A" w:rsidRPr="00507B2A">
        <w:rPr>
          <w:rFonts w:ascii="Times New Roman" w:hAnsi="Times New Roman" w:cs="Times New Roman"/>
          <w:sz w:val="24"/>
          <w:szCs w:val="24"/>
        </w:rPr>
        <w:t xml:space="preserve"> </w:t>
      </w:r>
      <w:r w:rsidR="00507B2A" w:rsidRPr="00507B2A">
        <w:rPr>
          <w:rFonts w:ascii="Times New Roman" w:hAnsi="Times New Roman" w:cs="Times New Roman"/>
          <w:i/>
          <w:sz w:val="24"/>
          <w:szCs w:val="24"/>
        </w:rPr>
        <w:t xml:space="preserve">Fenómenos de la </w:t>
      </w:r>
      <w:r w:rsidR="006356C6" w:rsidRPr="00507B2A">
        <w:rPr>
          <w:rFonts w:ascii="Times New Roman" w:hAnsi="Times New Roman" w:cs="Times New Roman"/>
          <w:i/>
          <w:sz w:val="24"/>
          <w:szCs w:val="24"/>
        </w:rPr>
        <w:t>naturaleza</w:t>
      </w:r>
      <w:r w:rsidR="006356C6">
        <w:rPr>
          <w:rFonts w:ascii="Times New Roman" w:hAnsi="Times New Roman" w:cs="Times New Roman"/>
          <w:sz w:val="24"/>
          <w:szCs w:val="24"/>
        </w:rPr>
        <w:t xml:space="preserve"> y </w:t>
      </w:r>
      <w:r w:rsidR="00507B2A" w:rsidRPr="006356C6">
        <w:rPr>
          <w:rFonts w:ascii="Times New Roman" w:hAnsi="Times New Roman" w:cs="Times New Roman"/>
          <w:sz w:val="24"/>
          <w:szCs w:val="24"/>
        </w:rPr>
        <w:t>¿Dónde están?</w:t>
      </w:r>
      <w:r w:rsidR="006356C6">
        <w:rPr>
          <w:rFonts w:ascii="Times New Roman" w:hAnsi="Times New Roman" w:cs="Times New Roman"/>
          <w:sz w:val="24"/>
          <w:szCs w:val="24"/>
        </w:rPr>
        <w:t>, se realizó por medio de la s</w:t>
      </w:r>
      <w:r w:rsidR="00507B2A" w:rsidRPr="00507B2A">
        <w:rPr>
          <w:rFonts w:ascii="Times New Roman" w:hAnsi="Times New Roman" w:cs="Times New Roman"/>
          <w:sz w:val="24"/>
          <w:szCs w:val="24"/>
        </w:rPr>
        <w:t>ala de Facebook</w:t>
      </w:r>
      <w:r w:rsidR="006356C6">
        <w:rPr>
          <w:rFonts w:ascii="Times New Roman" w:hAnsi="Times New Roman" w:cs="Times New Roman"/>
          <w:sz w:val="24"/>
          <w:szCs w:val="24"/>
        </w:rPr>
        <w:t xml:space="preserve">, utilizándose </w:t>
      </w:r>
      <w:r w:rsidR="00133652">
        <w:rPr>
          <w:rFonts w:ascii="Times New Roman" w:hAnsi="Times New Roman" w:cs="Times New Roman"/>
          <w:sz w:val="24"/>
          <w:szCs w:val="24"/>
        </w:rPr>
        <w:t xml:space="preserve">como recursos o materiales; </w:t>
      </w:r>
      <w:r w:rsidR="006356C6">
        <w:rPr>
          <w:rFonts w:ascii="Times New Roman" w:hAnsi="Times New Roman" w:cs="Times New Roman"/>
          <w:sz w:val="24"/>
          <w:szCs w:val="24"/>
        </w:rPr>
        <w:t xml:space="preserve">TV, </w:t>
      </w:r>
      <w:r w:rsidR="006356C6" w:rsidRPr="00507B2A">
        <w:rPr>
          <w:rFonts w:ascii="Times New Roman" w:hAnsi="Times New Roman" w:cs="Times New Roman"/>
          <w:sz w:val="24"/>
          <w:szCs w:val="24"/>
        </w:rPr>
        <w:t>leche, colorante</w:t>
      </w:r>
      <w:r w:rsidR="006356C6">
        <w:rPr>
          <w:rFonts w:ascii="Times New Roman" w:hAnsi="Times New Roman" w:cs="Times New Roman"/>
          <w:sz w:val="24"/>
          <w:szCs w:val="24"/>
        </w:rPr>
        <w:t xml:space="preserve"> (tang, zuko o pintura de agua)</w:t>
      </w:r>
      <w:r w:rsidR="006356C6" w:rsidRPr="00507B2A">
        <w:rPr>
          <w:rFonts w:ascii="Times New Roman" w:hAnsi="Times New Roman" w:cs="Times New Roman"/>
          <w:sz w:val="24"/>
          <w:szCs w:val="24"/>
        </w:rPr>
        <w:t>,</w:t>
      </w:r>
      <w:r w:rsidR="006356C6">
        <w:rPr>
          <w:rFonts w:ascii="Times New Roman" w:hAnsi="Times New Roman" w:cs="Times New Roman"/>
          <w:sz w:val="24"/>
          <w:szCs w:val="24"/>
        </w:rPr>
        <w:t xml:space="preserve"> jabón, cotonetes y plato hondo.</w:t>
      </w:r>
      <w:r w:rsidR="00133652">
        <w:rPr>
          <w:rFonts w:ascii="Times New Roman" w:hAnsi="Times New Roman" w:cs="Times New Roman"/>
          <w:sz w:val="24"/>
          <w:szCs w:val="24"/>
        </w:rPr>
        <w:t xml:space="preserve"> </w:t>
      </w:r>
      <w:r w:rsidR="00507B2A" w:rsidRPr="00507B2A">
        <w:rPr>
          <w:rFonts w:ascii="Times New Roman" w:hAnsi="Times New Roman" w:cs="Times New Roman"/>
          <w:sz w:val="24"/>
          <w:szCs w:val="24"/>
        </w:rPr>
        <w:t>S</w:t>
      </w:r>
      <w:r w:rsidR="00133652">
        <w:rPr>
          <w:rFonts w:ascii="Times New Roman" w:hAnsi="Times New Roman" w:cs="Times New Roman"/>
          <w:sz w:val="24"/>
          <w:szCs w:val="24"/>
        </w:rPr>
        <w:t>e comenzó la clase saludando</w:t>
      </w:r>
      <w:r w:rsidR="00507B2A" w:rsidRPr="00507B2A">
        <w:rPr>
          <w:rFonts w:ascii="Times New Roman" w:hAnsi="Times New Roman" w:cs="Times New Roman"/>
          <w:sz w:val="24"/>
          <w:szCs w:val="24"/>
        </w:rPr>
        <w:t xml:space="preserve"> a los niños y cuestionarlos sobre la programación.</w:t>
      </w:r>
    </w:p>
    <w:p w14:paraId="0A9B2171" w14:textId="3AA7F581" w:rsidR="00A54C56" w:rsidRDefault="00133652" w:rsidP="00804CA9">
      <w:pPr>
        <w:spacing w:line="360" w:lineRule="auto"/>
        <w:ind w:left="709"/>
        <w:rPr>
          <w:rFonts w:ascii="Times New Roman" w:hAnsi="Times New Roman" w:cs="Times New Roman"/>
          <w:sz w:val="24"/>
          <w:szCs w:val="24"/>
        </w:rPr>
      </w:pPr>
      <w:r>
        <w:rPr>
          <w:rFonts w:ascii="Times New Roman" w:hAnsi="Times New Roman" w:cs="Times New Roman"/>
          <w:sz w:val="24"/>
          <w:szCs w:val="24"/>
        </w:rPr>
        <w:t>Se retomaron</w:t>
      </w:r>
      <w:r w:rsidR="00507B2A" w:rsidRPr="00507B2A">
        <w:rPr>
          <w:rFonts w:ascii="Times New Roman" w:hAnsi="Times New Roman" w:cs="Times New Roman"/>
          <w:sz w:val="24"/>
          <w:szCs w:val="24"/>
        </w:rPr>
        <w:t xml:space="preserve"> los contenidos qu</w:t>
      </w:r>
      <w:r>
        <w:rPr>
          <w:rFonts w:ascii="Times New Roman" w:hAnsi="Times New Roman" w:cs="Times New Roman"/>
          <w:sz w:val="24"/>
          <w:szCs w:val="24"/>
        </w:rPr>
        <w:t>e se vieron en la programación,</w:t>
      </w:r>
      <w:r w:rsidR="00507B2A" w:rsidRPr="00507B2A">
        <w:rPr>
          <w:rFonts w:ascii="Times New Roman" w:hAnsi="Times New Roman" w:cs="Times New Roman"/>
          <w:sz w:val="24"/>
          <w:szCs w:val="24"/>
        </w:rPr>
        <w:t xml:space="preserve"> expone y comenta la investigación del arcoíris, y se re</w:t>
      </w:r>
      <w:r w:rsidR="002D6B1C">
        <w:rPr>
          <w:rFonts w:ascii="Times New Roman" w:hAnsi="Times New Roman" w:cs="Times New Roman"/>
          <w:sz w:val="24"/>
          <w:szCs w:val="24"/>
        </w:rPr>
        <w:t xml:space="preserve">aliza el experimento “arcoíris”, ese día se tomaron en cuenta la opción de diferentes materiales que se encuentran en casa para la realización de la investigación y el experimento del arcoíris en el cual se colocaba en la leche el colorante o lo que tuvieran en casa con el cotonete y se tenía que observar que pasaba. La participación de los alumnos ese día fue de tres alumnos. Lo cual se observó que en las evidencias se realizó en casa. </w:t>
      </w:r>
    </w:p>
    <w:p w14:paraId="336A0BF0" w14:textId="77777777" w:rsidR="00EF7534" w:rsidRDefault="00EF7534" w:rsidP="00EF7534">
      <w:pPr>
        <w:spacing w:line="360" w:lineRule="auto"/>
        <w:ind w:left="709"/>
        <w:rPr>
          <w:rFonts w:ascii="Times New Roman" w:hAnsi="Times New Roman" w:cs="Times New Roman"/>
          <w:sz w:val="24"/>
        </w:rPr>
      </w:pPr>
      <w:r>
        <w:rPr>
          <w:rFonts w:ascii="Times New Roman" w:hAnsi="Times New Roman" w:cs="Times New Roman"/>
          <w:sz w:val="24"/>
          <w:szCs w:val="24"/>
        </w:rPr>
        <w:t xml:space="preserve">Dentro de la planeación y en base a la característica de los alumnos se trabajó con talleres, </w:t>
      </w:r>
      <w:r w:rsidR="00827D3C">
        <w:rPr>
          <w:rFonts w:ascii="Times New Roman" w:hAnsi="Times New Roman" w:cs="Times New Roman"/>
          <w:sz w:val="24"/>
          <w:szCs w:val="24"/>
        </w:rPr>
        <w:t xml:space="preserve">como lo muestra </w:t>
      </w:r>
      <w:r w:rsidR="00BF3671">
        <w:rPr>
          <w:rFonts w:ascii="Times New Roman" w:hAnsi="Times New Roman" w:cs="Times New Roman"/>
          <w:sz w:val="24"/>
          <w:szCs w:val="24"/>
        </w:rPr>
        <w:t>Delia Gutierrez;</w:t>
      </w:r>
      <w:r w:rsidR="00827D3C">
        <w:rPr>
          <w:rFonts w:ascii="Times New Roman" w:hAnsi="Times New Roman" w:cs="Times New Roman"/>
          <w:sz w:val="24"/>
          <w:szCs w:val="24"/>
        </w:rPr>
        <w:t xml:space="preserve"> </w:t>
      </w:r>
      <w:r w:rsidR="00750CAC" w:rsidRPr="00AF0D15">
        <w:rPr>
          <w:rFonts w:ascii="Times New Roman" w:hAnsi="Times New Roman" w:cs="Times New Roman"/>
          <w:sz w:val="24"/>
        </w:rPr>
        <w:t>una forma de enseñar, y sobre todo de aprender, mediante la realización de actividades que en gran medida se llevan a cabo</w:t>
      </w:r>
      <w:r w:rsidR="00AF0D15">
        <w:rPr>
          <w:sz w:val="24"/>
        </w:rPr>
        <w:t xml:space="preserve"> </w:t>
      </w:r>
      <w:r w:rsidR="00AF0D15">
        <w:rPr>
          <w:rFonts w:ascii="Times New Roman" w:hAnsi="Times New Roman" w:cs="Times New Roman"/>
          <w:sz w:val="24"/>
        </w:rPr>
        <w:lastRenderedPageBreak/>
        <w:t xml:space="preserve">conjuntamente. Esto quiere decir que, al trabajar con esta estrategia, el alumno aprende a desarrollar las actividades por sí mismo, siguiendo una serie de pasos en donde se fomentan las reglas, experimenta con nuevos materiales, los manipula y aprende nuevas formas de trabajar, se pone a prueba la reflexión sobre lo que se va a elaborar, se ponen a prueba sus ideas y es una actividad que impacta en los alumnos al obtener un resultado y demostrar sus pensamientos y conocimientos. </w:t>
      </w:r>
    </w:p>
    <w:p w14:paraId="09A2F461" w14:textId="263DFEF0" w:rsidR="008455C7" w:rsidRPr="00EF7534" w:rsidRDefault="00AF0D15" w:rsidP="00EF7534">
      <w:pPr>
        <w:spacing w:line="360" w:lineRule="auto"/>
        <w:ind w:left="709"/>
        <w:rPr>
          <w:rFonts w:ascii="Times New Roman" w:hAnsi="Times New Roman" w:cs="Times New Roman"/>
          <w:sz w:val="24"/>
          <w:szCs w:val="24"/>
        </w:rPr>
      </w:pPr>
      <w:r>
        <w:rPr>
          <w:rFonts w:ascii="Times New Roman" w:hAnsi="Times New Roman" w:cs="Times New Roman"/>
          <w:sz w:val="24"/>
        </w:rPr>
        <w:t xml:space="preserve">En lo personal me gusta trabajar con este tipo de estrategia, en semestres anteriores me ha funcionado al implementarlo, con alumnos con problemas de conducta, de algún campo o área, como por ejemplo se relaciona con los números, cantidades, seres vivos, etc. </w:t>
      </w:r>
    </w:p>
    <w:p w14:paraId="6F272B76" w14:textId="5A8C8167" w:rsidR="00334F53" w:rsidRPr="00EF7534" w:rsidRDefault="00AF0D15" w:rsidP="00EF7534">
      <w:pPr>
        <w:spacing w:line="360" w:lineRule="auto"/>
        <w:ind w:left="709"/>
        <w:rPr>
          <w:rFonts w:ascii="Times New Roman" w:hAnsi="Times New Roman" w:cs="Times New Roman"/>
          <w:sz w:val="24"/>
          <w:szCs w:val="24"/>
        </w:rPr>
      </w:pPr>
      <w:r>
        <w:rPr>
          <w:rFonts w:ascii="Times New Roman" w:hAnsi="Times New Roman" w:cs="Times New Roman"/>
          <w:sz w:val="24"/>
        </w:rPr>
        <w:t xml:space="preserve">Actualmente en la jornada de práctica, durante el mes de </w:t>
      </w:r>
      <w:r w:rsidR="005966E7">
        <w:rPr>
          <w:rFonts w:ascii="Times New Roman" w:hAnsi="Times New Roman" w:cs="Times New Roman"/>
          <w:sz w:val="24"/>
        </w:rPr>
        <w:t>marzo</w:t>
      </w:r>
      <w:r>
        <w:rPr>
          <w:rFonts w:ascii="Times New Roman" w:hAnsi="Times New Roman" w:cs="Times New Roman"/>
          <w:sz w:val="24"/>
        </w:rPr>
        <w:t xml:space="preserve"> se realizó el taller</w:t>
      </w:r>
      <w:r w:rsidR="00334F53">
        <w:rPr>
          <w:rFonts w:ascii="Times New Roman" w:hAnsi="Times New Roman" w:cs="Times New Roman"/>
          <w:sz w:val="24"/>
        </w:rPr>
        <w:t xml:space="preserve">, </w:t>
      </w:r>
      <w:r w:rsidR="00EF7534" w:rsidRPr="00EF7534">
        <w:rPr>
          <w:rFonts w:ascii="Times New Roman" w:eastAsia="HelloAli" w:hAnsi="Times New Roman" w:cs="Times New Roman"/>
          <w:bCs/>
          <w:i/>
          <w:sz w:val="24"/>
          <w:szCs w:val="24"/>
        </w:rPr>
        <w:t>recuerdo de leyenda</w:t>
      </w:r>
      <w:r w:rsidR="00EF7534">
        <w:rPr>
          <w:rFonts w:ascii="Times New Roman" w:hAnsi="Times New Roman" w:cs="Times New Roman"/>
          <w:sz w:val="24"/>
        </w:rPr>
        <w:t xml:space="preserve"> </w:t>
      </w:r>
      <w:r w:rsidR="00334F53">
        <w:rPr>
          <w:rFonts w:ascii="Times New Roman" w:hAnsi="Times New Roman" w:cs="Times New Roman"/>
          <w:sz w:val="24"/>
        </w:rPr>
        <w:t xml:space="preserve">en el día </w:t>
      </w:r>
      <w:r w:rsidR="00334F53">
        <w:rPr>
          <w:rFonts w:ascii="Times New Roman" w:eastAsia="Flea Market Finds" w:hAnsi="Times New Roman" w:cs="Times New Roman"/>
          <w:sz w:val="24"/>
          <w:szCs w:val="24"/>
        </w:rPr>
        <w:t>j</w:t>
      </w:r>
      <w:r w:rsidR="00334F53" w:rsidRPr="005966E7">
        <w:rPr>
          <w:rFonts w:ascii="Times New Roman" w:eastAsia="Flea Market Finds" w:hAnsi="Times New Roman" w:cs="Times New Roman"/>
          <w:sz w:val="24"/>
          <w:szCs w:val="24"/>
        </w:rPr>
        <w:t>ueves 11 de marzo</w:t>
      </w:r>
      <w:r w:rsidR="00334F53">
        <w:rPr>
          <w:rFonts w:ascii="Times New Roman" w:hAnsi="Times New Roman" w:cs="Times New Roman"/>
          <w:sz w:val="24"/>
        </w:rPr>
        <w:t xml:space="preserve"> del</w:t>
      </w:r>
      <w:r>
        <w:rPr>
          <w:rFonts w:ascii="Times New Roman" w:hAnsi="Times New Roman" w:cs="Times New Roman"/>
          <w:sz w:val="24"/>
        </w:rPr>
        <w:t xml:space="preserve"> campo</w:t>
      </w:r>
      <w:r w:rsidR="00334F53">
        <w:rPr>
          <w:rFonts w:ascii="Times New Roman" w:hAnsi="Times New Roman" w:cs="Times New Roman"/>
          <w:sz w:val="24"/>
        </w:rPr>
        <w:t xml:space="preserve"> de pensamiento matemático,</w:t>
      </w:r>
      <w:r>
        <w:rPr>
          <w:rFonts w:ascii="Times New Roman" w:hAnsi="Times New Roman" w:cs="Times New Roman"/>
          <w:sz w:val="24"/>
        </w:rPr>
        <w:t xml:space="preserve"> con el aprendizaje</w:t>
      </w:r>
      <w:r w:rsidR="008455C7">
        <w:rPr>
          <w:rFonts w:ascii="Times New Roman" w:hAnsi="Times New Roman" w:cs="Times New Roman"/>
          <w:sz w:val="24"/>
        </w:rPr>
        <w:t>;</w:t>
      </w:r>
      <w:r w:rsidR="00334F53">
        <w:rPr>
          <w:rFonts w:ascii="Times New Roman" w:hAnsi="Times New Roman" w:cs="Times New Roman"/>
          <w:sz w:val="24"/>
        </w:rPr>
        <w:t xml:space="preserve"> </w:t>
      </w:r>
      <w:r w:rsidR="008455C7">
        <w:rPr>
          <w:rFonts w:ascii="Times New Roman" w:hAnsi="Times New Roman" w:cs="Times New Roman"/>
          <w:sz w:val="24"/>
          <w:szCs w:val="24"/>
        </w:rPr>
        <w:t>u</w:t>
      </w:r>
      <w:r w:rsidR="00334F53" w:rsidRPr="00334F53">
        <w:rPr>
          <w:rFonts w:ascii="Times New Roman" w:hAnsi="Times New Roman" w:cs="Times New Roman"/>
          <w:sz w:val="24"/>
          <w:szCs w:val="24"/>
        </w:rPr>
        <w:t>sa unidades no convencionales para medir la capacidad con distintos propósitos.</w:t>
      </w:r>
      <w:r w:rsidR="00EF7534">
        <w:rPr>
          <w:rFonts w:ascii="Times New Roman" w:hAnsi="Times New Roman" w:cs="Times New Roman"/>
          <w:sz w:val="24"/>
          <w:szCs w:val="24"/>
        </w:rPr>
        <w:t xml:space="preserve"> Con los siguientes materiales: WhatsApp, sala de Facebook, TV, plastilina, 2 vasos, a</w:t>
      </w:r>
      <w:r w:rsidR="00EF7534" w:rsidRPr="00EF7534">
        <w:rPr>
          <w:rFonts w:ascii="Times New Roman" w:hAnsi="Times New Roman" w:cs="Times New Roman"/>
          <w:sz w:val="24"/>
          <w:szCs w:val="24"/>
        </w:rPr>
        <w:t>lgún objeto p</w:t>
      </w:r>
      <w:r w:rsidR="00EF7534">
        <w:rPr>
          <w:rFonts w:ascii="Times New Roman" w:hAnsi="Times New Roman" w:cs="Times New Roman"/>
          <w:sz w:val="24"/>
          <w:szCs w:val="24"/>
        </w:rPr>
        <w:t>equeño o mediano para fosilizar, yeso blanco (o harina y sal) y a</w:t>
      </w:r>
      <w:r w:rsidR="00EF7534" w:rsidRPr="00EF7534">
        <w:rPr>
          <w:rFonts w:ascii="Times New Roman" w:hAnsi="Times New Roman" w:cs="Times New Roman"/>
          <w:sz w:val="24"/>
          <w:szCs w:val="24"/>
        </w:rPr>
        <w:t>gua</w:t>
      </w:r>
      <w:r w:rsidR="00EF7534">
        <w:rPr>
          <w:rFonts w:ascii="Times New Roman" w:hAnsi="Times New Roman" w:cs="Times New Roman"/>
          <w:sz w:val="24"/>
          <w:szCs w:val="24"/>
        </w:rPr>
        <w:t xml:space="preserve">. </w:t>
      </w:r>
      <w:r w:rsidR="008455C7">
        <w:rPr>
          <w:rFonts w:ascii="Times New Roman" w:hAnsi="Times New Roman" w:cs="Times New Roman"/>
          <w:sz w:val="24"/>
          <w:szCs w:val="24"/>
        </w:rPr>
        <w:t xml:space="preserve"> </w:t>
      </w:r>
      <w:r w:rsidR="00EF7534">
        <w:rPr>
          <w:rFonts w:ascii="Times New Roman" w:hAnsi="Times New Roman" w:cs="Times New Roman"/>
          <w:sz w:val="24"/>
          <w:szCs w:val="24"/>
        </w:rPr>
        <w:t xml:space="preserve">Con el tiempo de 40 minutos. </w:t>
      </w:r>
    </w:p>
    <w:p w14:paraId="47851424" w14:textId="47DF6728" w:rsidR="00AF0D15" w:rsidRDefault="00334F53" w:rsidP="00AF0D15">
      <w:pPr>
        <w:spacing w:line="360" w:lineRule="auto"/>
        <w:ind w:left="709"/>
        <w:rPr>
          <w:rFonts w:ascii="Times New Roman" w:hAnsi="Times New Roman" w:cs="Times New Roman"/>
          <w:sz w:val="24"/>
        </w:rPr>
      </w:pPr>
      <w:r>
        <w:rPr>
          <w:rFonts w:ascii="Times New Roman" w:hAnsi="Times New Roman" w:cs="Times New Roman"/>
          <w:sz w:val="24"/>
        </w:rPr>
        <w:t>F</w:t>
      </w:r>
      <w:r w:rsidR="00AF0D15">
        <w:rPr>
          <w:rFonts w:ascii="Times New Roman" w:hAnsi="Times New Roman" w:cs="Times New Roman"/>
          <w:sz w:val="24"/>
        </w:rPr>
        <w:t xml:space="preserve">ue una nueva experiencia, los alumnos se motivaron al </w:t>
      </w:r>
      <w:r w:rsidR="00A2483A">
        <w:rPr>
          <w:rFonts w:ascii="Times New Roman" w:hAnsi="Times New Roman" w:cs="Times New Roman"/>
          <w:sz w:val="24"/>
        </w:rPr>
        <w:t>trabajar</w:t>
      </w:r>
      <w:r w:rsidR="00AF0D15">
        <w:rPr>
          <w:rFonts w:ascii="Times New Roman" w:hAnsi="Times New Roman" w:cs="Times New Roman"/>
          <w:sz w:val="24"/>
        </w:rPr>
        <w:t xml:space="preserve"> y </w:t>
      </w:r>
      <w:r w:rsidR="00A2483A">
        <w:rPr>
          <w:rFonts w:ascii="Times New Roman" w:hAnsi="Times New Roman" w:cs="Times New Roman"/>
          <w:sz w:val="24"/>
        </w:rPr>
        <w:t>obtener</w:t>
      </w:r>
      <w:r w:rsidR="00AF0D15">
        <w:rPr>
          <w:rFonts w:ascii="Times New Roman" w:hAnsi="Times New Roman" w:cs="Times New Roman"/>
          <w:sz w:val="24"/>
        </w:rPr>
        <w:t xml:space="preserve"> una actividad diferente, </w:t>
      </w:r>
      <w:r w:rsidR="00A2483A">
        <w:rPr>
          <w:rFonts w:ascii="Times New Roman" w:hAnsi="Times New Roman" w:cs="Times New Roman"/>
          <w:sz w:val="24"/>
        </w:rPr>
        <w:t>resaltando</w:t>
      </w:r>
      <w:r w:rsidR="00AF0D15">
        <w:rPr>
          <w:rFonts w:ascii="Times New Roman" w:hAnsi="Times New Roman" w:cs="Times New Roman"/>
          <w:sz w:val="24"/>
        </w:rPr>
        <w:t xml:space="preserve"> que en las clases en línea que solamente son un </w:t>
      </w:r>
      <w:r w:rsidR="00A2483A">
        <w:rPr>
          <w:rFonts w:ascii="Times New Roman" w:hAnsi="Times New Roman" w:cs="Times New Roman"/>
          <w:sz w:val="24"/>
        </w:rPr>
        <w:t>día</w:t>
      </w:r>
      <w:r w:rsidR="00AF0D15">
        <w:rPr>
          <w:rFonts w:ascii="Times New Roman" w:hAnsi="Times New Roman" w:cs="Times New Roman"/>
          <w:sz w:val="24"/>
        </w:rPr>
        <w:t xml:space="preserve"> por </w:t>
      </w:r>
      <w:r w:rsidR="00A2483A">
        <w:rPr>
          <w:rFonts w:ascii="Times New Roman" w:hAnsi="Times New Roman" w:cs="Times New Roman"/>
          <w:sz w:val="24"/>
        </w:rPr>
        <w:t>semana</w:t>
      </w:r>
      <w:r w:rsidR="00AF0D15">
        <w:rPr>
          <w:rFonts w:ascii="Times New Roman" w:hAnsi="Times New Roman" w:cs="Times New Roman"/>
          <w:sz w:val="24"/>
        </w:rPr>
        <w:t xml:space="preserve">, la directora del jardín de niños entra a las salas virtuales a </w:t>
      </w:r>
      <w:r w:rsidR="00A2483A">
        <w:rPr>
          <w:rFonts w:ascii="Times New Roman" w:hAnsi="Times New Roman" w:cs="Times New Roman"/>
          <w:sz w:val="24"/>
        </w:rPr>
        <w:t>observar</w:t>
      </w:r>
      <w:r w:rsidR="00AF0D15">
        <w:rPr>
          <w:rFonts w:ascii="Times New Roman" w:hAnsi="Times New Roman" w:cs="Times New Roman"/>
          <w:sz w:val="24"/>
        </w:rPr>
        <w:t xml:space="preserve"> y como recomendación y reto me comento que ya no se trabajara con materiales que no fueran un lápiz, </w:t>
      </w:r>
      <w:r w:rsidR="00A2483A">
        <w:rPr>
          <w:rFonts w:ascii="Times New Roman" w:hAnsi="Times New Roman" w:cs="Times New Roman"/>
          <w:sz w:val="24"/>
        </w:rPr>
        <w:t>cuaderno</w:t>
      </w:r>
      <w:r w:rsidR="00AF0D15">
        <w:rPr>
          <w:rFonts w:ascii="Times New Roman" w:hAnsi="Times New Roman" w:cs="Times New Roman"/>
          <w:sz w:val="24"/>
        </w:rPr>
        <w:t xml:space="preserve"> y colores, para aumentar y comprobar si ese era el </w:t>
      </w:r>
      <w:r w:rsidR="00A2483A">
        <w:rPr>
          <w:rFonts w:ascii="Times New Roman" w:hAnsi="Times New Roman" w:cs="Times New Roman"/>
          <w:sz w:val="24"/>
        </w:rPr>
        <w:t>problema</w:t>
      </w:r>
      <w:r w:rsidR="00AF0D15">
        <w:rPr>
          <w:rFonts w:ascii="Times New Roman" w:hAnsi="Times New Roman" w:cs="Times New Roman"/>
          <w:sz w:val="24"/>
        </w:rPr>
        <w:t xml:space="preserve"> para que aumentara la </w:t>
      </w:r>
      <w:r w:rsidR="00A2483A">
        <w:rPr>
          <w:rFonts w:ascii="Times New Roman" w:hAnsi="Times New Roman" w:cs="Times New Roman"/>
          <w:sz w:val="24"/>
        </w:rPr>
        <w:t>población</w:t>
      </w:r>
      <w:r w:rsidR="00AF0D15">
        <w:rPr>
          <w:rFonts w:ascii="Times New Roman" w:hAnsi="Times New Roman" w:cs="Times New Roman"/>
          <w:sz w:val="24"/>
        </w:rPr>
        <w:t xml:space="preserve"> de </w:t>
      </w:r>
      <w:r w:rsidR="00A2483A">
        <w:rPr>
          <w:rFonts w:ascii="Times New Roman" w:hAnsi="Times New Roman" w:cs="Times New Roman"/>
          <w:sz w:val="24"/>
        </w:rPr>
        <w:t>alumnos</w:t>
      </w:r>
      <w:r w:rsidR="00AF0D15">
        <w:rPr>
          <w:rFonts w:ascii="Times New Roman" w:hAnsi="Times New Roman" w:cs="Times New Roman"/>
          <w:sz w:val="24"/>
        </w:rPr>
        <w:t xml:space="preserve"> a las clases virtuales, actualmente se </w:t>
      </w:r>
      <w:r w:rsidR="00A2483A">
        <w:rPr>
          <w:rFonts w:ascii="Times New Roman" w:hAnsi="Times New Roman" w:cs="Times New Roman"/>
          <w:sz w:val="24"/>
        </w:rPr>
        <w:t>trabaja</w:t>
      </w:r>
      <w:r w:rsidR="00AF0D15">
        <w:rPr>
          <w:rFonts w:ascii="Times New Roman" w:hAnsi="Times New Roman" w:cs="Times New Roman"/>
          <w:sz w:val="24"/>
        </w:rPr>
        <w:t xml:space="preserve"> de esta manera. Es un reto al </w:t>
      </w:r>
      <w:r>
        <w:rPr>
          <w:rFonts w:ascii="Times New Roman" w:hAnsi="Times New Roman" w:cs="Times New Roman"/>
          <w:sz w:val="24"/>
        </w:rPr>
        <w:t>cual,</w:t>
      </w:r>
      <w:r w:rsidR="00AF0D15">
        <w:rPr>
          <w:rFonts w:ascii="Times New Roman" w:hAnsi="Times New Roman" w:cs="Times New Roman"/>
          <w:sz w:val="24"/>
        </w:rPr>
        <w:t xml:space="preserve"> como futura docente, en que los padres de familia, </w:t>
      </w:r>
      <w:r>
        <w:rPr>
          <w:rFonts w:ascii="Times New Roman" w:hAnsi="Times New Roman" w:cs="Times New Roman"/>
          <w:sz w:val="24"/>
        </w:rPr>
        <w:t>limitan el proceso</w:t>
      </w:r>
      <w:r w:rsidR="00AF0D15">
        <w:rPr>
          <w:rFonts w:ascii="Times New Roman" w:hAnsi="Times New Roman" w:cs="Times New Roman"/>
          <w:sz w:val="24"/>
        </w:rPr>
        <w:t xml:space="preserve"> de formación</w:t>
      </w:r>
      <w:r>
        <w:rPr>
          <w:rFonts w:ascii="Times New Roman" w:hAnsi="Times New Roman" w:cs="Times New Roman"/>
          <w:sz w:val="24"/>
        </w:rPr>
        <w:t xml:space="preserve"> de la educadora practicante</w:t>
      </w:r>
      <w:r w:rsidR="00AF0D15">
        <w:rPr>
          <w:rFonts w:ascii="Times New Roman" w:hAnsi="Times New Roman" w:cs="Times New Roman"/>
          <w:sz w:val="24"/>
        </w:rPr>
        <w:t>, en el cual ellos no responden con el compromiso</w:t>
      </w:r>
      <w:r w:rsidR="00A2483A">
        <w:rPr>
          <w:rFonts w:ascii="Times New Roman" w:hAnsi="Times New Roman" w:cs="Times New Roman"/>
          <w:sz w:val="24"/>
        </w:rPr>
        <w:t xml:space="preserve">, tal vez sea por lo económico, por falta de recursos o porque pierden el interés de estar trabajando en esta nueva modalidad que es en línea. Es una parte muy importante en el que los alumnos sean participantes de esta estrategia porque es una parte esencial de la planeación, el contar con los materiales necesarios y adecuados a su edad, involucrando la situación por la que estamos pasando, en la cual únicamente se piden materiales que se encuentren en casa, así como la participación de cada uno de los niños para lograr el </w:t>
      </w:r>
      <w:r w:rsidR="00A2483A">
        <w:rPr>
          <w:rFonts w:ascii="Times New Roman" w:hAnsi="Times New Roman" w:cs="Times New Roman"/>
          <w:sz w:val="24"/>
        </w:rPr>
        <w:lastRenderedPageBreak/>
        <w:t>objetivo de la actividad, teniendo una aplicación y una evaluación, así como la reflexión de la práctica docente.</w:t>
      </w:r>
    </w:p>
    <w:p w14:paraId="676934B2" w14:textId="45589F4B" w:rsidR="00A2483A" w:rsidRPr="00AF0D15" w:rsidRDefault="00A2483A" w:rsidP="00AF0D15">
      <w:pPr>
        <w:spacing w:line="360" w:lineRule="auto"/>
        <w:ind w:left="709"/>
        <w:rPr>
          <w:rFonts w:ascii="Times New Roman" w:hAnsi="Times New Roman" w:cs="Times New Roman"/>
          <w:sz w:val="24"/>
        </w:rPr>
      </w:pPr>
      <w:r>
        <w:rPr>
          <w:rFonts w:ascii="Times New Roman" w:hAnsi="Times New Roman" w:cs="Times New Roman"/>
          <w:sz w:val="24"/>
        </w:rPr>
        <w:t xml:space="preserve">Propongo replantear esta actividad, con el propósito de tomar en cuenta los aspectos del taller, pero implementando nuevas estrategias para que impacten en la motivación de los padres de familia y los alumnos, mediante el juego (siguiendo una serie de pasos). Se implementará en el mes de abril, tomando en cuenta los intereses y motivaciones de los alumnos, así como las necesidades de la educadora practicante. </w:t>
      </w:r>
      <w:r w:rsidR="00BD064E">
        <w:rPr>
          <w:rFonts w:ascii="Times New Roman" w:hAnsi="Times New Roman" w:cs="Times New Roman"/>
          <w:sz w:val="24"/>
        </w:rPr>
        <w:t xml:space="preserve">Tomando en cuenta que es el mes del día del niño, se realizaran las clases virtuales, con diferentes tipos de vestimenta (que tengan en casa), tomando en cuenta la opinión de los padres de familia que se realizara por medio de un cuestionario, así como la aplicación de actividades conforme a los aprendizajes que brinde el programa de </w:t>
      </w:r>
      <w:r w:rsidR="00334F53">
        <w:rPr>
          <w:rFonts w:ascii="Times New Roman" w:hAnsi="Times New Roman" w:cs="Times New Roman"/>
          <w:sz w:val="24"/>
        </w:rPr>
        <w:t>aprende</w:t>
      </w:r>
      <w:r w:rsidR="00BD064E">
        <w:rPr>
          <w:rFonts w:ascii="Times New Roman" w:hAnsi="Times New Roman" w:cs="Times New Roman"/>
          <w:sz w:val="24"/>
        </w:rPr>
        <w:t xml:space="preserve"> en casa III</w:t>
      </w:r>
      <w:r w:rsidR="00334F53">
        <w:rPr>
          <w:rFonts w:ascii="Times New Roman" w:hAnsi="Times New Roman" w:cs="Times New Roman"/>
          <w:sz w:val="24"/>
        </w:rPr>
        <w:t xml:space="preserve"> y por la estrategia del juego. </w:t>
      </w:r>
    </w:p>
    <w:p w14:paraId="274299A1" w14:textId="0DB4CC8B" w:rsidR="00CC465A" w:rsidRDefault="00CC465A" w:rsidP="00905C52">
      <w:pPr>
        <w:spacing w:line="360" w:lineRule="auto"/>
        <w:ind w:left="709"/>
        <w:rPr>
          <w:rFonts w:ascii="Times New Roman" w:hAnsi="Times New Roman" w:cs="Times New Roman"/>
          <w:sz w:val="24"/>
          <w:szCs w:val="24"/>
        </w:rPr>
      </w:pPr>
    </w:p>
    <w:p w14:paraId="6C17B295" w14:textId="401CEEE0" w:rsidR="00BF3671" w:rsidRDefault="00BF3671" w:rsidP="00905C52">
      <w:pPr>
        <w:spacing w:line="360" w:lineRule="auto"/>
        <w:ind w:left="709"/>
        <w:rPr>
          <w:rFonts w:ascii="Times New Roman" w:hAnsi="Times New Roman" w:cs="Times New Roman"/>
          <w:sz w:val="24"/>
          <w:szCs w:val="24"/>
        </w:rPr>
      </w:pPr>
    </w:p>
    <w:p w14:paraId="3104D2D4" w14:textId="0DABC6C2" w:rsidR="00BF3671" w:rsidRDefault="00BF3671" w:rsidP="00905C52">
      <w:pPr>
        <w:spacing w:line="360" w:lineRule="auto"/>
        <w:ind w:left="709"/>
        <w:rPr>
          <w:rFonts w:ascii="Times New Roman" w:hAnsi="Times New Roman" w:cs="Times New Roman"/>
          <w:sz w:val="24"/>
          <w:szCs w:val="24"/>
        </w:rPr>
      </w:pPr>
    </w:p>
    <w:p w14:paraId="11F4AAE4" w14:textId="3C92FE16" w:rsidR="00BF3671" w:rsidRDefault="00BF3671" w:rsidP="00905C52">
      <w:pPr>
        <w:spacing w:line="360" w:lineRule="auto"/>
        <w:ind w:left="709"/>
        <w:rPr>
          <w:rFonts w:ascii="Times New Roman" w:hAnsi="Times New Roman" w:cs="Times New Roman"/>
          <w:sz w:val="24"/>
          <w:szCs w:val="24"/>
        </w:rPr>
      </w:pPr>
    </w:p>
    <w:p w14:paraId="6E2A726C" w14:textId="399E3F42" w:rsidR="00BF3671" w:rsidRDefault="00BF3671" w:rsidP="00905C52">
      <w:pPr>
        <w:spacing w:line="360" w:lineRule="auto"/>
        <w:ind w:left="709"/>
        <w:rPr>
          <w:rFonts w:ascii="Times New Roman" w:hAnsi="Times New Roman" w:cs="Times New Roman"/>
          <w:sz w:val="24"/>
          <w:szCs w:val="24"/>
        </w:rPr>
      </w:pPr>
    </w:p>
    <w:p w14:paraId="06EDAC95" w14:textId="32770E5D" w:rsidR="00BF3671" w:rsidRDefault="00BF3671" w:rsidP="00905C52">
      <w:pPr>
        <w:spacing w:line="360" w:lineRule="auto"/>
        <w:ind w:left="709"/>
        <w:rPr>
          <w:rFonts w:ascii="Times New Roman" w:hAnsi="Times New Roman" w:cs="Times New Roman"/>
          <w:sz w:val="24"/>
          <w:szCs w:val="24"/>
        </w:rPr>
      </w:pPr>
    </w:p>
    <w:p w14:paraId="1C6EDA28" w14:textId="6329BAEC" w:rsidR="00804CA9" w:rsidRDefault="00804CA9" w:rsidP="00905C52">
      <w:pPr>
        <w:spacing w:line="360" w:lineRule="auto"/>
        <w:ind w:left="709"/>
        <w:rPr>
          <w:rFonts w:ascii="Times New Roman" w:hAnsi="Times New Roman" w:cs="Times New Roman"/>
          <w:sz w:val="24"/>
          <w:szCs w:val="24"/>
        </w:rPr>
      </w:pPr>
    </w:p>
    <w:p w14:paraId="52F4D663" w14:textId="0896E0D0" w:rsidR="00804CA9" w:rsidRDefault="00804CA9" w:rsidP="00905C52">
      <w:pPr>
        <w:spacing w:line="360" w:lineRule="auto"/>
        <w:ind w:left="709"/>
        <w:rPr>
          <w:rFonts w:ascii="Times New Roman" w:hAnsi="Times New Roman" w:cs="Times New Roman"/>
          <w:sz w:val="24"/>
          <w:szCs w:val="24"/>
        </w:rPr>
      </w:pPr>
    </w:p>
    <w:p w14:paraId="1F3B373F" w14:textId="77777777" w:rsidR="00804CA9" w:rsidRDefault="00804CA9" w:rsidP="00905C52">
      <w:pPr>
        <w:spacing w:line="360" w:lineRule="auto"/>
        <w:ind w:left="709"/>
        <w:rPr>
          <w:rFonts w:ascii="Times New Roman" w:hAnsi="Times New Roman" w:cs="Times New Roman"/>
          <w:sz w:val="24"/>
          <w:szCs w:val="24"/>
        </w:rPr>
      </w:pPr>
    </w:p>
    <w:p w14:paraId="000064E9" w14:textId="16889F20" w:rsidR="00BF3671" w:rsidRDefault="00BF3671" w:rsidP="00905C52">
      <w:pPr>
        <w:spacing w:line="360" w:lineRule="auto"/>
        <w:ind w:left="709"/>
        <w:rPr>
          <w:rFonts w:ascii="Times New Roman" w:hAnsi="Times New Roman" w:cs="Times New Roman"/>
          <w:sz w:val="24"/>
          <w:szCs w:val="24"/>
        </w:rPr>
      </w:pPr>
    </w:p>
    <w:p w14:paraId="124D4673" w14:textId="7A4467A6" w:rsidR="00BF3671" w:rsidRDefault="00BF3671" w:rsidP="00905C52">
      <w:pPr>
        <w:spacing w:line="360" w:lineRule="auto"/>
        <w:ind w:left="709"/>
        <w:rPr>
          <w:rFonts w:ascii="Times New Roman" w:hAnsi="Times New Roman" w:cs="Times New Roman"/>
          <w:sz w:val="24"/>
          <w:szCs w:val="24"/>
        </w:rPr>
      </w:pPr>
    </w:p>
    <w:p w14:paraId="2D493362" w14:textId="680703D9" w:rsidR="00BF3671" w:rsidRDefault="00BF3671" w:rsidP="00905C52">
      <w:pPr>
        <w:spacing w:line="360" w:lineRule="auto"/>
        <w:ind w:left="709"/>
        <w:rPr>
          <w:rFonts w:ascii="Times New Roman" w:hAnsi="Times New Roman" w:cs="Times New Roman"/>
          <w:sz w:val="24"/>
          <w:szCs w:val="24"/>
        </w:rPr>
      </w:pPr>
    </w:p>
    <w:p w14:paraId="702B991C" w14:textId="77777777" w:rsidR="00BF3671" w:rsidRPr="000611D1" w:rsidRDefault="00BF3671" w:rsidP="00905C52">
      <w:pPr>
        <w:spacing w:line="360" w:lineRule="auto"/>
        <w:ind w:left="709"/>
        <w:rPr>
          <w:rFonts w:ascii="Times New Roman" w:hAnsi="Times New Roman" w:cs="Times New Roman"/>
          <w:sz w:val="24"/>
          <w:szCs w:val="24"/>
        </w:rPr>
      </w:pPr>
    </w:p>
    <w:p w14:paraId="04F69FF8" w14:textId="573B4823" w:rsidR="0068390D" w:rsidRDefault="00EA205B" w:rsidP="004C0A0A">
      <w:pPr>
        <w:spacing w:line="360" w:lineRule="auto"/>
        <w:ind w:left="1429" w:hanging="720"/>
        <w:rPr>
          <w:rFonts w:ascii="Times New Roman" w:hAnsi="Times New Roman" w:cs="Times New Roman"/>
          <w:b/>
          <w:sz w:val="28"/>
          <w:szCs w:val="24"/>
        </w:rPr>
      </w:pPr>
      <w:r w:rsidRPr="00EA205B">
        <w:rPr>
          <w:rFonts w:ascii="Times New Roman" w:hAnsi="Times New Roman" w:cs="Times New Roman"/>
          <w:b/>
          <w:sz w:val="28"/>
          <w:szCs w:val="24"/>
        </w:rPr>
        <w:lastRenderedPageBreak/>
        <w:t>Referencias</w:t>
      </w:r>
    </w:p>
    <w:p w14:paraId="27004046" w14:textId="77777777" w:rsidR="00B60AE1" w:rsidRDefault="00B60AE1" w:rsidP="00B60AE1">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Alcantarilla canta s. (2015), </w:t>
      </w:r>
      <w:r>
        <w:rPr>
          <w:rFonts w:ascii="Times New Roman" w:hAnsi="Times New Roman" w:cs="Times New Roman"/>
          <w:i/>
          <w:sz w:val="24"/>
          <w:szCs w:val="24"/>
        </w:rPr>
        <w:t>L</w:t>
      </w:r>
      <w:r w:rsidRPr="00591C5B">
        <w:rPr>
          <w:rFonts w:ascii="Times New Roman" w:hAnsi="Times New Roman" w:cs="Times New Roman"/>
          <w:i/>
          <w:sz w:val="24"/>
          <w:szCs w:val="24"/>
        </w:rPr>
        <w:t>a actividad científica. Investigando a los 3 años: experimentar para aprender</w:t>
      </w:r>
      <w:r>
        <w:rPr>
          <w:rFonts w:ascii="Times New Roman" w:hAnsi="Times New Roman" w:cs="Times New Roman"/>
          <w:i/>
          <w:sz w:val="24"/>
          <w:szCs w:val="24"/>
        </w:rPr>
        <w:t xml:space="preserve">. </w:t>
      </w:r>
      <w:r>
        <w:rPr>
          <w:rFonts w:ascii="Times New Roman" w:hAnsi="Times New Roman" w:cs="Times New Roman"/>
          <w:sz w:val="24"/>
          <w:szCs w:val="24"/>
        </w:rPr>
        <w:t xml:space="preserve">Universidad Internacional de La Roja Facultad de Educación. Recuperado de: </w:t>
      </w:r>
      <w:hyperlink r:id="rId7" w:history="1">
        <w:r w:rsidRPr="00833CF9">
          <w:rPr>
            <w:rStyle w:val="Hipervnculo"/>
            <w:rFonts w:ascii="Times New Roman" w:hAnsi="Times New Roman" w:cs="Times New Roman"/>
            <w:sz w:val="24"/>
            <w:szCs w:val="24"/>
          </w:rPr>
          <w:t>https://bit.ly/3d89Ah3</w:t>
        </w:r>
      </w:hyperlink>
      <w:r>
        <w:rPr>
          <w:rFonts w:ascii="Times New Roman" w:hAnsi="Times New Roman" w:cs="Times New Roman"/>
          <w:sz w:val="24"/>
          <w:szCs w:val="24"/>
        </w:rPr>
        <w:t xml:space="preserve"> </w:t>
      </w:r>
    </w:p>
    <w:p w14:paraId="184B58E9" w14:textId="77777777" w:rsidR="00B60AE1" w:rsidRPr="00EA205B" w:rsidRDefault="00B60AE1" w:rsidP="004C0A0A">
      <w:pPr>
        <w:spacing w:line="360" w:lineRule="auto"/>
        <w:ind w:left="1429" w:hanging="720"/>
        <w:rPr>
          <w:rFonts w:ascii="Times New Roman" w:hAnsi="Times New Roman" w:cs="Times New Roman"/>
          <w:b/>
          <w:sz w:val="28"/>
          <w:szCs w:val="24"/>
        </w:rPr>
      </w:pPr>
    </w:p>
    <w:p w14:paraId="7FD8C14A" w14:textId="77777777" w:rsidR="00CC465A" w:rsidRPr="0002295D" w:rsidRDefault="00CC465A" w:rsidP="00CC465A">
      <w:pPr>
        <w:spacing w:line="360" w:lineRule="auto"/>
        <w:ind w:left="709"/>
        <w:rPr>
          <w:rFonts w:ascii="Times New Roman" w:hAnsi="Times New Roman" w:cs="Times New Roman"/>
          <w:sz w:val="24"/>
          <w:szCs w:val="24"/>
        </w:rPr>
      </w:pPr>
      <w:r w:rsidRPr="0002295D">
        <w:rPr>
          <w:rFonts w:ascii="Times New Roman" w:hAnsi="Times New Roman" w:cs="Times New Roman"/>
          <w:sz w:val="24"/>
          <w:szCs w:val="24"/>
        </w:rPr>
        <w:t xml:space="preserve">Antonella Mazzei, A. (2012), </w:t>
      </w:r>
      <w:r w:rsidRPr="0002295D">
        <w:rPr>
          <w:rFonts w:ascii="Times New Roman" w:hAnsi="Times New Roman" w:cs="Times New Roman"/>
          <w:i/>
          <w:sz w:val="24"/>
          <w:szCs w:val="24"/>
        </w:rPr>
        <w:t xml:space="preserve">Informe Final Desarrollo y desafíos de las adecuaciones curriculares en el sistema educativo costarricense. </w:t>
      </w:r>
      <w:r w:rsidRPr="0002295D">
        <w:rPr>
          <w:rFonts w:ascii="Times New Roman" w:hAnsi="Times New Roman" w:cs="Times New Roman"/>
          <w:sz w:val="24"/>
          <w:szCs w:val="24"/>
        </w:rPr>
        <w:t xml:space="preserve">Programa Estado de la Nación. Recuperado de: </w:t>
      </w:r>
      <w:hyperlink r:id="rId8" w:history="1">
        <w:r w:rsidRPr="0002295D">
          <w:rPr>
            <w:rStyle w:val="Hipervnculo"/>
            <w:rFonts w:ascii="Times New Roman" w:hAnsi="Times New Roman" w:cs="Times New Roman"/>
            <w:sz w:val="24"/>
            <w:szCs w:val="24"/>
          </w:rPr>
          <w:t>https://bit.ly/2ZtPF4B</w:t>
        </w:r>
      </w:hyperlink>
      <w:r w:rsidRPr="0002295D">
        <w:rPr>
          <w:rFonts w:ascii="Times New Roman" w:hAnsi="Times New Roman" w:cs="Times New Roman"/>
          <w:sz w:val="24"/>
          <w:szCs w:val="24"/>
        </w:rPr>
        <w:t xml:space="preserve"> </w:t>
      </w:r>
    </w:p>
    <w:p w14:paraId="389ACD23" w14:textId="77777777" w:rsidR="00CC465A" w:rsidRDefault="00CC465A" w:rsidP="0002295D">
      <w:pPr>
        <w:spacing w:line="360" w:lineRule="auto"/>
        <w:ind w:left="709"/>
        <w:rPr>
          <w:rFonts w:ascii="Times New Roman" w:hAnsi="Times New Roman" w:cs="Times New Roman"/>
          <w:sz w:val="24"/>
          <w:szCs w:val="24"/>
        </w:rPr>
      </w:pPr>
    </w:p>
    <w:p w14:paraId="5DD4B183" w14:textId="77777777" w:rsidR="00CC465A" w:rsidRDefault="00CC465A" w:rsidP="0002295D">
      <w:pPr>
        <w:spacing w:line="360" w:lineRule="auto"/>
        <w:ind w:left="709"/>
        <w:rPr>
          <w:rFonts w:ascii="Times New Roman" w:hAnsi="Times New Roman" w:cs="Times New Roman"/>
          <w:sz w:val="24"/>
          <w:szCs w:val="24"/>
        </w:rPr>
      </w:pPr>
    </w:p>
    <w:p w14:paraId="7B4E8B7B" w14:textId="3E20D7A9" w:rsidR="00CC465A" w:rsidRDefault="0002295D" w:rsidP="00334F53">
      <w:pPr>
        <w:spacing w:line="360" w:lineRule="auto"/>
        <w:ind w:left="709"/>
        <w:rPr>
          <w:rStyle w:val="Hipervnculo"/>
          <w:rFonts w:ascii="Times New Roman" w:hAnsi="Times New Roman" w:cs="Times New Roman"/>
          <w:sz w:val="24"/>
          <w:szCs w:val="24"/>
        </w:rPr>
      </w:pPr>
      <w:r w:rsidRPr="0002295D">
        <w:rPr>
          <w:rFonts w:ascii="Times New Roman" w:hAnsi="Times New Roman" w:cs="Times New Roman"/>
          <w:sz w:val="24"/>
          <w:szCs w:val="24"/>
        </w:rPr>
        <w:t xml:space="preserve">Arriaga Hernández, M. (2015). EL DIAGNÓSTICO EDUCATIVO, UNA IMPORTANTE HERRAMIENTA PARA ELEVAR LA CALIDAD DE LA EDUCACIÓN EN MANOS DE LOS DOCENTES. </w:t>
      </w:r>
      <w:r w:rsidRPr="0002295D">
        <w:rPr>
          <w:rFonts w:ascii="Times New Roman" w:hAnsi="Times New Roman" w:cs="Times New Roman"/>
          <w:i/>
          <w:sz w:val="24"/>
          <w:szCs w:val="24"/>
        </w:rPr>
        <w:t>Red de Revistas Científicas de América Latina, el Caribe, España y Portugal</w:t>
      </w:r>
      <w:r w:rsidRPr="0002295D">
        <w:rPr>
          <w:rFonts w:ascii="Times New Roman" w:hAnsi="Times New Roman" w:cs="Times New Roman"/>
          <w:sz w:val="24"/>
          <w:szCs w:val="24"/>
        </w:rPr>
        <w:t xml:space="preserve"> (redalyc.org), 3 (31), 66. Recuperado de: </w:t>
      </w:r>
      <w:hyperlink r:id="rId9" w:history="1">
        <w:r w:rsidRPr="0002295D">
          <w:rPr>
            <w:rStyle w:val="Hipervnculo"/>
            <w:rFonts w:ascii="Times New Roman" w:hAnsi="Times New Roman" w:cs="Times New Roman"/>
            <w:sz w:val="24"/>
            <w:szCs w:val="24"/>
          </w:rPr>
          <w:t>https://bit.ly/3o2P0kL</w:t>
        </w:r>
      </w:hyperlink>
      <w:r w:rsidR="00CC465A">
        <w:rPr>
          <w:rStyle w:val="Hipervnculo"/>
          <w:rFonts w:ascii="Times New Roman" w:hAnsi="Times New Roman" w:cs="Times New Roman"/>
          <w:sz w:val="24"/>
          <w:szCs w:val="24"/>
        </w:rPr>
        <w:t xml:space="preserve"> </w:t>
      </w:r>
    </w:p>
    <w:p w14:paraId="0CFE392D" w14:textId="021C8C05" w:rsidR="00A60E5C" w:rsidRDefault="00A60E5C" w:rsidP="00334F53">
      <w:pPr>
        <w:spacing w:line="360" w:lineRule="auto"/>
        <w:ind w:left="709"/>
        <w:rPr>
          <w:rStyle w:val="Hipervnculo"/>
          <w:rFonts w:ascii="Times New Roman" w:hAnsi="Times New Roman" w:cs="Times New Roman"/>
          <w:sz w:val="24"/>
          <w:szCs w:val="24"/>
        </w:rPr>
      </w:pPr>
    </w:p>
    <w:p w14:paraId="1C345284" w14:textId="2545613B" w:rsidR="00A60E5C" w:rsidRDefault="00A60E5C" w:rsidP="00334F53">
      <w:pPr>
        <w:spacing w:line="360" w:lineRule="auto"/>
        <w:ind w:left="709"/>
        <w:rPr>
          <w:rStyle w:val="Hipervnculo"/>
          <w:rFonts w:ascii="Times New Roman" w:hAnsi="Times New Roman" w:cs="Times New Roman"/>
          <w:sz w:val="24"/>
          <w:szCs w:val="24"/>
        </w:rPr>
      </w:pPr>
    </w:p>
    <w:p w14:paraId="1AAA514C" w14:textId="77777777" w:rsidR="00A60E5C" w:rsidRPr="001C0EC4" w:rsidRDefault="00A60E5C" w:rsidP="00A60E5C">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Chavarría Jesennia </w:t>
      </w:r>
      <w:r w:rsidRPr="001C0EC4">
        <w:rPr>
          <w:rFonts w:ascii="Times New Roman" w:hAnsi="Times New Roman" w:cs="Times New Roman"/>
          <w:sz w:val="24"/>
          <w:szCs w:val="24"/>
        </w:rPr>
        <w:t xml:space="preserve">(2006), </w:t>
      </w:r>
      <w:r w:rsidRPr="001C0EC4">
        <w:rPr>
          <w:rFonts w:ascii="Times New Roman" w:hAnsi="Times New Roman" w:cs="Times New Roman"/>
          <w:i/>
          <w:sz w:val="24"/>
          <w:szCs w:val="24"/>
        </w:rPr>
        <w:t>TEORÍA DE LAS SITUACIONES DIDÁCTICAS 1</w:t>
      </w:r>
      <w:r w:rsidRPr="001C0EC4">
        <w:rPr>
          <w:rFonts w:ascii="Times New Roman" w:hAnsi="Times New Roman" w:cs="Times New Roman"/>
          <w:sz w:val="24"/>
          <w:szCs w:val="24"/>
        </w:rPr>
        <w:t xml:space="preserve">. CUADERNOS DE INVESTIGACIÓN Y FORMACIÓN EN EDUCACIÓN MATEMÁTICA, 2 (2), 10.  Recuperado de: </w:t>
      </w:r>
      <w:hyperlink r:id="rId10" w:history="1">
        <w:r w:rsidRPr="001C0EC4">
          <w:rPr>
            <w:rStyle w:val="Hipervnculo"/>
            <w:rFonts w:ascii="Times New Roman" w:hAnsi="Times New Roman" w:cs="Times New Roman"/>
            <w:sz w:val="24"/>
            <w:szCs w:val="24"/>
          </w:rPr>
          <w:t>https://bit.ly/3e0xCtw</w:t>
        </w:r>
      </w:hyperlink>
      <w:r w:rsidRPr="001C0EC4">
        <w:rPr>
          <w:rFonts w:ascii="Times New Roman" w:hAnsi="Times New Roman" w:cs="Times New Roman"/>
          <w:sz w:val="24"/>
          <w:szCs w:val="24"/>
        </w:rPr>
        <w:t xml:space="preserve"> </w:t>
      </w:r>
    </w:p>
    <w:p w14:paraId="71AFDCA9" w14:textId="77777777" w:rsidR="00A60E5C" w:rsidRDefault="00A60E5C" w:rsidP="00334F53">
      <w:pPr>
        <w:spacing w:line="360" w:lineRule="auto"/>
        <w:ind w:left="709"/>
        <w:rPr>
          <w:rStyle w:val="Hipervnculo"/>
          <w:rFonts w:ascii="Times New Roman" w:hAnsi="Times New Roman" w:cs="Times New Roman"/>
          <w:sz w:val="24"/>
          <w:szCs w:val="24"/>
        </w:rPr>
      </w:pPr>
    </w:p>
    <w:p w14:paraId="1763CF5E" w14:textId="60D640E6" w:rsidR="00A60E5C" w:rsidRDefault="00A60E5C" w:rsidP="00A60E5C">
      <w:pPr>
        <w:spacing w:line="360" w:lineRule="auto"/>
        <w:ind w:left="709"/>
        <w:rPr>
          <w:rStyle w:val="Hipervnculo"/>
          <w:rFonts w:ascii="Times New Roman" w:hAnsi="Times New Roman" w:cs="Times New Roman"/>
          <w:sz w:val="24"/>
          <w:szCs w:val="24"/>
        </w:rPr>
      </w:pPr>
    </w:p>
    <w:p w14:paraId="3455F28D" w14:textId="77777777" w:rsidR="00A60E5C" w:rsidRPr="008D5D28" w:rsidRDefault="00A60E5C" w:rsidP="00A60E5C">
      <w:pPr>
        <w:spacing w:line="360" w:lineRule="auto"/>
        <w:ind w:left="709"/>
        <w:rPr>
          <w:rFonts w:ascii="Times New Roman" w:hAnsi="Times New Roman" w:cs="Times New Roman"/>
          <w:sz w:val="24"/>
          <w:szCs w:val="24"/>
        </w:rPr>
      </w:pPr>
      <w:r w:rsidRPr="008D5D28">
        <w:rPr>
          <w:rFonts w:ascii="Times New Roman" w:hAnsi="Times New Roman" w:cs="Times New Roman"/>
          <w:sz w:val="24"/>
          <w:szCs w:val="24"/>
        </w:rPr>
        <w:t>Díaz Barriga Á. (2005) El</w:t>
      </w:r>
      <w:r w:rsidRPr="008D5D28">
        <w:rPr>
          <w:rFonts w:ascii="Times New Roman" w:hAnsi="Times New Roman" w:cs="Times New Roman"/>
          <w:i/>
          <w:sz w:val="24"/>
          <w:szCs w:val="24"/>
        </w:rPr>
        <w:t xml:space="preserve"> docente y los programas escolares Lo institucional y lo didáctico. </w:t>
      </w:r>
      <w:r w:rsidRPr="008D5D28">
        <w:rPr>
          <w:rFonts w:ascii="Times New Roman" w:hAnsi="Times New Roman" w:cs="Times New Roman"/>
          <w:sz w:val="24"/>
          <w:szCs w:val="24"/>
        </w:rPr>
        <w:t xml:space="preserve">México Ediciones Pomares, S. A. Recuperado de: </w:t>
      </w:r>
      <w:hyperlink r:id="rId11" w:history="1">
        <w:r w:rsidRPr="008D5D28">
          <w:rPr>
            <w:rStyle w:val="Hipervnculo"/>
            <w:rFonts w:ascii="Times New Roman" w:hAnsi="Times New Roman" w:cs="Times New Roman"/>
            <w:sz w:val="24"/>
            <w:szCs w:val="24"/>
          </w:rPr>
          <w:t>https://bit.ly/3gclZ5o</w:t>
        </w:r>
      </w:hyperlink>
      <w:r w:rsidRPr="008D5D28">
        <w:rPr>
          <w:rFonts w:ascii="Times New Roman" w:hAnsi="Times New Roman" w:cs="Times New Roman"/>
          <w:sz w:val="24"/>
          <w:szCs w:val="24"/>
        </w:rPr>
        <w:t xml:space="preserve"> </w:t>
      </w:r>
    </w:p>
    <w:p w14:paraId="726776B0" w14:textId="05A1B6B7" w:rsidR="00334F53" w:rsidRDefault="00334F53" w:rsidP="00A60E5C">
      <w:pPr>
        <w:spacing w:line="360" w:lineRule="auto"/>
        <w:ind w:left="709"/>
        <w:rPr>
          <w:rStyle w:val="Hipervnculo"/>
          <w:rFonts w:ascii="Times New Roman" w:hAnsi="Times New Roman" w:cs="Times New Roman"/>
          <w:sz w:val="24"/>
          <w:szCs w:val="24"/>
        </w:rPr>
      </w:pPr>
    </w:p>
    <w:p w14:paraId="1CCD87DD" w14:textId="77777777" w:rsidR="00334F53" w:rsidRDefault="00334F53" w:rsidP="00334F53">
      <w:pPr>
        <w:spacing w:line="360" w:lineRule="auto"/>
        <w:ind w:left="709"/>
        <w:rPr>
          <w:rStyle w:val="Hipervnculo"/>
          <w:rFonts w:ascii="Times New Roman" w:hAnsi="Times New Roman" w:cs="Times New Roman"/>
          <w:sz w:val="24"/>
          <w:szCs w:val="24"/>
        </w:rPr>
      </w:pPr>
    </w:p>
    <w:p w14:paraId="36D5539E" w14:textId="1A13F6F8" w:rsidR="00CC465A" w:rsidRDefault="00CC465A" w:rsidP="00CC465A">
      <w:pPr>
        <w:spacing w:line="360" w:lineRule="auto"/>
        <w:ind w:left="709"/>
        <w:rPr>
          <w:rFonts w:ascii="Times New Roman" w:hAnsi="Times New Roman" w:cs="Times New Roman"/>
          <w:sz w:val="24"/>
          <w:szCs w:val="24"/>
        </w:rPr>
      </w:pPr>
      <w:r w:rsidRPr="004B7294">
        <w:rPr>
          <w:rFonts w:ascii="Times New Roman" w:hAnsi="Times New Roman" w:cs="Times New Roman"/>
          <w:sz w:val="24"/>
          <w:szCs w:val="24"/>
        </w:rPr>
        <w:t xml:space="preserve">González Pérez, M. (2000). EVALUACIÓN DEL APRENDIZAJE EN LA ENSEÑANZA UNIVERSITARIA. </w:t>
      </w:r>
      <w:r w:rsidRPr="004B7294">
        <w:rPr>
          <w:rFonts w:ascii="Times New Roman" w:hAnsi="Times New Roman" w:cs="Times New Roman"/>
          <w:i/>
          <w:sz w:val="24"/>
          <w:szCs w:val="24"/>
        </w:rPr>
        <w:t>Revista Pedagogía Universitaria</w:t>
      </w:r>
      <w:r w:rsidRPr="004B7294">
        <w:rPr>
          <w:rFonts w:ascii="Times New Roman" w:hAnsi="Times New Roman" w:cs="Times New Roman"/>
          <w:sz w:val="24"/>
          <w:szCs w:val="24"/>
        </w:rPr>
        <w:t xml:space="preserve">, 5 (2, 32). Recuperado de: </w:t>
      </w:r>
      <w:hyperlink r:id="rId12" w:history="1">
        <w:r w:rsidRPr="004B7294">
          <w:rPr>
            <w:rStyle w:val="Hipervnculo"/>
            <w:rFonts w:ascii="Times New Roman" w:hAnsi="Times New Roman" w:cs="Times New Roman"/>
            <w:sz w:val="24"/>
            <w:szCs w:val="24"/>
          </w:rPr>
          <w:t>https://bit.ly/33UVRoY</w:t>
        </w:r>
      </w:hyperlink>
      <w:r w:rsidRPr="004B7294">
        <w:rPr>
          <w:rFonts w:ascii="Times New Roman" w:hAnsi="Times New Roman" w:cs="Times New Roman"/>
          <w:sz w:val="24"/>
          <w:szCs w:val="24"/>
        </w:rPr>
        <w:t xml:space="preserve"> </w:t>
      </w:r>
    </w:p>
    <w:p w14:paraId="0AF65563" w14:textId="0D0E634F" w:rsidR="003E157A" w:rsidRDefault="003E157A" w:rsidP="00CC465A">
      <w:pPr>
        <w:spacing w:line="360" w:lineRule="auto"/>
        <w:ind w:left="709"/>
        <w:rPr>
          <w:rFonts w:ascii="Times New Roman" w:hAnsi="Times New Roman" w:cs="Times New Roman"/>
          <w:color w:val="0563C1" w:themeColor="hyperlink"/>
          <w:sz w:val="24"/>
          <w:szCs w:val="24"/>
          <w:u w:val="single"/>
        </w:rPr>
      </w:pPr>
    </w:p>
    <w:p w14:paraId="7C04819F" w14:textId="4C189670" w:rsidR="003E157A" w:rsidRDefault="003E157A" w:rsidP="00CC465A">
      <w:pPr>
        <w:spacing w:line="360" w:lineRule="auto"/>
        <w:ind w:left="709"/>
        <w:rPr>
          <w:rFonts w:ascii="Times New Roman" w:hAnsi="Times New Roman" w:cs="Times New Roman"/>
          <w:color w:val="0563C1" w:themeColor="hyperlink"/>
          <w:sz w:val="24"/>
          <w:szCs w:val="24"/>
          <w:u w:val="single"/>
        </w:rPr>
      </w:pPr>
    </w:p>
    <w:p w14:paraId="3E36E56E" w14:textId="1A766887" w:rsidR="003E157A" w:rsidRDefault="003E157A" w:rsidP="003E157A">
      <w:pPr>
        <w:spacing w:line="360" w:lineRule="auto"/>
        <w:ind w:left="709"/>
        <w:rPr>
          <w:rStyle w:val="Hipervnculo"/>
          <w:rFonts w:ascii="Times New Roman" w:hAnsi="Times New Roman" w:cs="Times New Roman"/>
          <w:sz w:val="24"/>
          <w:szCs w:val="24"/>
        </w:rPr>
      </w:pPr>
      <w:r w:rsidRPr="00522F6C">
        <w:rPr>
          <w:rFonts w:ascii="Times New Roman" w:hAnsi="Times New Roman" w:cs="Times New Roman"/>
          <w:sz w:val="24"/>
          <w:szCs w:val="24"/>
        </w:rPr>
        <w:t>Gutiérez, Delia (2009). El taller como estrategia didáctica. Razón y Palabra, (66),</w:t>
      </w:r>
      <w:r w:rsidRPr="00334F53">
        <w:rPr>
          <w:rStyle w:val="Hipervnculo"/>
          <w:rFonts w:ascii="Times New Roman" w:hAnsi="Times New Roman" w:cs="Times New Roman"/>
          <w:sz w:val="24"/>
          <w:szCs w:val="24"/>
        </w:rPr>
        <w:t xml:space="preserve"> </w:t>
      </w:r>
      <w:r w:rsidRPr="0002295D">
        <w:rPr>
          <w:rFonts w:ascii="Times New Roman" w:hAnsi="Times New Roman" w:cs="Times New Roman"/>
          <w:i/>
          <w:sz w:val="24"/>
          <w:szCs w:val="24"/>
        </w:rPr>
        <w:t>Red de Revistas Científicas de América Latina, el Caribe, España y Portugal</w:t>
      </w:r>
      <w:r>
        <w:rPr>
          <w:rFonts w:ascii="Times New Roman" w:hAnsi="Times New Roman" w:cs="Times New Roman"/>
          <w:sz w:val="24"/>
          <w:szCs w:val="24"/>
        </w:rPr>
        <w:t xml:space="preserve"> (redalyc.org)</w:t>
      </w:r>
      <w:r w:rsidRPr="00522F6C">
        <w:rPr>
          <w:rStyle w:val="Hipervnculo"/>
          <w:rFonts w:ascii="Times New Roman" w:hAnsi="Times New Roman" w:cs="Times New Roman"/>
          <w:color w:val="auto"/>
          <w:sz w:val="24"/>
          <w:szCs w:val="24"/>
          <w:u w:val="none"/>
        </w:rPr>
        <w:t xml:space="preserve"> Recuperado de:</w:t>
      </w:r>
      <w:r>
        <w:rPr>
          <w:rStyle w:val="Hipervnculo"/>
          <w:rFonts w:ascii="Times New Roman" w:hAnsi="Times New Roman" w:cs="Times New Roman"/>
          <w:color w:val="auto"/>
          <w:sz w:val="24"/>
          <w:szCs w:val="24"/>
          <w:u w:val="none"/>
        </w:rPr>
        <w:t xml:space="preserve"> </w:t>
      </w:r>
      <w:hyperlink r:id="rId13" w:history="1">
        <w:r w:rsidRPr="00173A14">
          <w:rPr>
            <w:rStyle w:val="Hipervnculo"/>
            <w:rFonts w:ascii="Times New Roman" w:hAnsi="Times New Roman" w:cs="Times New Roman"/>
            <w:sz w:val="24"/>
            <w:szCs w:val="24"/>
          </w:rPr>
          <w:t>https://www.redalyc.org/articulo.oa?id=199520908023</w:t>
        </w:r>
      </w:hyperlink>
    </w:p>
    <w:p w14:paraId="4B94D457" w14:textId="77777777" w:rsidR="001C0EC4" w:rsidRDefault="001C0EC4" w:rsidP="003E157A">
      <w:pPr>
        <w:spacing w:line="360" w:lineRule="auto"/>
        <w:ind w:left="709"/>
        <w:rPr>
          <w:rStyle w:val="Hipervnculo"/>
          <w:rFonts w:ascii="Times New Roman" w:hAnsi="Times New Roman" w:cs="Times New Roman"/>
          <w:sz w:val="24"/>
          <w:szCs w:val="24"/>
        </w:rPr>
      </w:pPr>
    </w:p>
    <w:p w14:paraId="0AA107F2" w14:textId="61AED9C2" w:rsidR="001C0EC4" w:rsidRDefault="001C0EC4" w:rsidP="003E157A">
      <w:pPr>
        <w:spacing w:line="360" w:lineRule="auto"/>
        <w:ind w:left="709"/>
        <w:rPr>
          <w:rStyle w:val="Hipervnculo"/>
          <w:rFonts w:ascii="Times New Roman" w:hAnsi="Times New Roman" w:cs="Times New Roman"/>
          <w:sz w:val="24"/>
          <w:szCs w:val="24"/>
        </w:rPr>
      </w:pPr>
    </w:p>
    <w:p w14:paraId="0BE4CE82" w14:textId="77777777" w:rsidR="001C0EC4" w:rsidRDefault="001C0EC4" w:rsidP="003E157A">
      <w:pPr>
        <w:spacing w:line="360" w:lineRule="auto"/>
        <w:ind w:left="709"/>
        <w:rPr>
          <w:rStyle w:val="Hipervnculo"/>
          <w:rFonts w:ascii="Times New Roman" w:hAnsi="Times New Roman" w:cs="Times New Roman"/>
          <w:sz w:val="24"/>
          <w:szCs w:val="24"/>
        </w:rPr>
      </w:pPr>
    </w:p>
    <w:p w14:paraId="3CE08E6E" w14:textId="76F77E41" w:rsidR="00EA67B4" w:rsidRDefault="00EA67B4" w:rsidP="003E157A">
      <w:pPr>
        <w:spacing w:line="360" w:lineRule="auto"/>
        <w:ind w:left="709"/>
        <w:rPr>
          <w:rStyle w:val="Hipervnculo"/>
          <w:rFonts w:ascii="Times New Roman" w:hAnsi="Times New Roman" w:cs="Times New Roman"/>
          <w:sz w:val="24"/>
          <w:szCs w:val="24"/>
        </w:rPr>
      </w:pPr>
    </w:p>
    <w:p w14:paraId="4FEEDDD4" w14:textId="57D894A5" w:rsidR="005A2BA6" w:rsidRDefault="00097254" w:rsidP="00EA67B4">
      <w:pPr>
        <w:spacing w:line="360" w:lineRule="auto"/>
        <w:ind w:left="709"/>
        <w:rPr>
          <w:rStyle w:val="Hipervnculo"/>
          <w:rFonts w:ascii="Times New Roman" w:hAnsi="Times New Roman" w:cs="Times New Roman"/>
          <w:color w:val="auto"/>
          <w:sz w:val="24"/>
          <w:szCs w:val="24"/>
          <w:u w:val="none"/>
        </w:rPr>
      </w:pPr>
      <w:r w:rsidRPr="00097254">
        <w:rPr>
          <w:rFonts w:ascii="Times New Roman" w:hAnsi="Times New Roman" w:cs="Times New Roman"/>
          <w:sz w:val="24"/>
          <w:szCs w:val="24"/>
        </w:rPr>
        <w:t>Marí Mollà</w:t>
      </w:r>
      <w:r>
        <w:rPr>
          <w:rFonts w:ascii="Times New Roman" w:hAnsi="Times New Roman" w:cs="Times New Roman"/>
          <w:sz w:val="24"/>
          <w:szCs w:val="24"/>
        </w:rPr>
        <w:t xml:space="preserve"> </w:t>
      </w:r>
      <w:r w:rsidRPr="00097254">
        <w:rPr>
          <w:rFonts w:ascii="Times New Roman" w:hAnsi="Times New Roman" w:cs="Times New Roman"/>
          <w:sz w:val="24"/>
          <w:szCs w:val="24"/>
        </w:rPr>
        <w:t>R</w:t>
      </w:r>
      <w:r>
        <w:rPr>
          <w:rFonts w:ascii="Times New Roman" w:hAnsi="Times New Roman" w:cs="Times New Roman"/>
          <w:sz w:val="24"/>
          <w:szCs w:val="24"/>
        </w:rPr>
        <w:t>.</w:t>
      </w:r>
      <w:r w:rsidRPr="00097254">
        <w:rPr>
          <w:rFonts w:ascii="Times New Roman" w:hAnsi="Times New Roman" w:cs="Times New Roman"/>
          <w:sz w:val="24"/>
          <w:szCs w:val="24"/>
        </w:rPr>
        <w:t xml:space="preserve"> </w:t>
      </w:r>
      <w:r w:rsidR="00EA67B4">
        <w:rPr>
          <w:rFonts w:ascii="Times New Roman" w:hAnsi="Times New Roman" w:cs="Times New Roman"/>
          <w:sz w:val="24"/>
          <w:szCs w:val="24"/>
        </w:rPr>
        <w:t xml:space="preserve">(2007), </w:t>
      </w:r>
      <w:r w:rsidR="00EA67B4" w:rsidRPr="00EA67B4">
        <w:rPr>
          <w:rFonts w:ascii="Times New Roman" w:hAnsi="Times New Roman" w:cs="Times New Roman"/>
          <w:i/>
          <w:sz w:val="24"/>
          <w:szCs w:val="24"/>
        </w:rPr>
        <w:t>Propuesta de un modelo de diagnóstico en educación.</w:t>
      </w:r>
      <w:r w:rsidR="00EA67B4">
        <w:rPr>
          <w:rFonts w:ascii="Times New Roman" w:hAnsi="Times New Roman" w:cs="Times New Roman"/>
          <w:sz w:val="24"/>
          <w:szCs w:val="24"/>
        </w:rPr>
        <w:t xml:space="preserve"> Universidad de valencia. Bordón. Recuperado de: </w:t>
      </w:r>
      <w:hyperlink r:id="rId14" w:history="1">
        <w:r w:rsidR="00EA67B4" w:rsidRPr="00833CF9">
          <w:rPr>
            <w:rStyle w:val="Hipervnculo"/>
            <w:rFonts w:ascii="Times New Roman" w:hAnsi="Times New Roman" w:cs="Times New Roman"/>
            <w:sz w:val="24"/>
            <w:szCs w:val="24"/>
          </w:rPr>
          <w:t>https://bit.ly/325blVY</w:t>
        </w:r>
      </w:hyperlink>
      <w:r w:rsidR="00EA67B4">
        <w:rPr>
          <w:rFonts w:ascii="Times New Roman" w:hAnsi="Times New Roman" w:cs="Times New Roman"/>
          <w:sz w:val="24"/>
          <w:szCs w:val="24"/>
        </w:rPr>
        <w:t xml:space="preserve"> </w:t>
      </w:r>
    </w:p>
    <w:p w14:paraId="47DE829B" w14:textId="35816A62" w:rsidR="00EA67B4" w:rsidRDefault="00EA67B4" w:rsidP="00EA67B4">
      <w:pPr>
        <w:spacing w:line="360" w:lineRule="auto"/>
        <w:ind w:left="709"/>
        <w:rPr>
          <w:rStyle w:val="Hipervnculo"/>
          <w:rFonts w:ascii="Times New Roman" w:hAnsi="Times New Roman" w:cs="Times New Roman"/>
          <w:sz w:val="24"/>
          <w:szCs w:val="24"/>
        </w:rPr>
      </w:pPr>
    </w:p>
    <w:p w14:paraId="40DB1388" w14:textId="77777777" w:rsidR="00EA67B4" w:rsidRDefault="00EA67B4" w:rsidP="00EA67B4">
      <w:pPr>
        <w:spacing w:line="360" w:lineRule="auto"/>
        <w:ind w:left="709"/>
        <w:rPr>
          <w:rFonts w:ascii="Times New Roman" w:hAnsi="Times New Roman" w:cs="Times New Roman"/>
          <w:sz w:val="24"/>
          <w:szCs w:val="24"/>
        </w:rPr>
      </w:pPr>
    </w:p>
    <w:p w14:paraId="26CB2E4F" w14:textId="77777777" w:rsidR="003E157A" w:rsidRDefault="00EA205B" w:rsidP="003E157A">
      <w:pPr>
        <w:spacing w:line="360" w:lineRule="auto"/>
        <w:ind w:left="1429" w:hanging="720"/>
        <w:rPr>
          <w:rFonts w:ascii="Times New Roman" w:hAnsi="Times New Roman" w:cs="Times New Roman"/>
          <w:sz w:val="24"/>
          <w:szCs w:val="24"/>
        </w:rPr>
      </w:pPr>
      <w:r>
        <w:rPr>
          <w:rFonts w:ascii="Times New Roman" w:hAnsi="Times New Roman" w:cs="Times New Roman"/>
          <w:sz w:val="24"/>
          <w:szCs w:val="24"/>
        </w:rPr>
        <w:t xml:space="preserve">Secretaria de Educación </w:t>
      </w:r>
      <w:r w:rsidR="00704108">
        <w:rPr>
          <w:rFonts w:ascii="Times New Roman" w:hAnsi="Times New Roman" w:cs="Times New Roman"/>
          <w:sz w:val="24"/>
          <w:szCs w:val="24"/>
        </w:rPr>
        <w:t>Pública</w:t>
      </w:r>
      <w:r>
        <w:rPr>
          <w:rFonts w:ascii="Times New Roman" w:hAnsi="Times New Roman" w:cs="Times New Roman"/>
          <w:sz w:val="24"/>
          <w:szCs w:val="24"/>
        </w:rPr>
        <w:t xml:space="preserve">. (2017). </w:t>
      </w:r>
      <w:r w:rsidRPr="00EA205B">
        <w:rPr>
          <w:rFonts w:ascii="Times New Roman" w:hAnsi="Times New Roman" w:cs="Times New Roman"/>
          <w:i/>
          <w:sz w:val="24"/>
          <w:szCs w:val="24"/>
        </w:rPr>
        <w:t>Aprendizajes clave para la educación integral</w:t>
      </w:r>
      <w:r>
        <w:rPr>
          <w:rFonts w:ascii="Times New Roman" w:hAnsi="Times New Roman" w:cs="Times New Roman"/>
          <w:sz w:val="24"/>
          <w:szCs w:val="24"/>
        </w:rPr>
        <w:t xml:space="preserve">. México. SEP </w:t>
      </w:r>
    </w:p>
    <w:p w14:paraId="60E2856A" w14:textId="77777777" w:rsidR="003E157A" w:rsidRDefault="003E157A" w:rsidP="003E157A">
      <w:pPr>
        <w:spacing w:line="360" w:lineRule="auto"/>
        <w:ind w:left="1429" w:hanging="720"/>
        <w:rPr>
          <w:rFonts w:ascii="Times New Roman" w:hAnsi="Times New Roman" w:cs="Times New Roman"/>
          <w:sz w:val="24"/>
          <w:szCs w:val="24"/>
        </w:rPr>
      </w:pPr>
    </w:p>
    <w:p w14:paraId="4286551B" w14:textId="77777777" w:rsidR="003E157A" w:rsidRDefault="003E157A" w:rsidP="003E157A">
      <w:pPr>
        <w:spacing w:line="360" w:lineRule="auto"/>
        <w:ind w:left="1429" w:hanging="720"/>
        <w:rPr>
          <w:rFonts w:ascii="Times New Roman" w:hAnsi="Times New Roman" w:cs="Times New Roman"/>
          <w:sz w:val="24"/>
          <w:szCs w:val="24"/>
        </w:rPr>
      </w:pPr>
    </w:p>
    <w:p w14:paraId="4667255E" w14:textId="5AF012C0" w:rsidR="006356C6" w:rsidRPr="00804CA9" w:rsidRDefault="0073205E" w:rsidP="00804CA9">
      <w:pPr>
        <w:spacing w:line="360" w:lineRule="auto"/>
        <w:ind w:left="1429" w:hanging="720"/>
        <w:jc w:val="both"/>
        <w:rPr>
          <w:rFonts w:ascii="Times New Roman" w:hAnsi="Times New Roman" w:cs="Times New Roman"/>
          <w:sz w:val="24"/>
          <w:szCs w:val="24"/>
        </w:rPr>
      </w:pPr>
      <w:r w:rsidRPr="0073205E">
        <w:rPr>
          <w:rFonts w:ascii="Times New Roman" w:hAnsi="Times New Roman" w:cs="Times New Roman"/>
          <w:sz w:val="24"/>
          <w:szCs w:val="24"/>
        </w:rPr>
        <w:t>Wittrock, M</w:t>
      </w:r>
      <w:r w:rsidR="00EA7048" w:rsidRPr="0073205E">
        <w:rPr>
          <w:rFonts w:ascii="Times New Roman" w:hAnsi="Times New Roman" w:cs="Times New Roman"/>
          <w:sz w:val="24"/>
          <w:szCs w:val="24"/>
        </w:rPr>
        <w:t xml:space="preserve">. (1990), </w:t>
      </w:r>
      <w:r w:rsidR="00EA7048" w:rsidRPr="0073205E">
        <w:rPr>
          <w:rFonts w:ascii="Times New Roman" w:hAnsi="Times New Roman" w:cs="Times New Roman"/>
          <w:i/>
          <w:sz w:val="24"/>
          <w:szCs w:val="24"/>
        </w:rPr>
        <w:t>La investigación de la enseñanza III.</w:t>
      </w:r>
      <w:r w:rsidR="003E157A">
        <w:rPr>
          <w:rFonts w:ascii="Times New Roman" w:hAnsi="Times New Roman" w:cs="Times New Roman"/>
          <w:sz w:val="24"/>
          <w:szCs w:val="24"/>
        </w:rPr>
        <w:t xml:space="preserve"> Profesores y alumnos, </w:t>
      </w:r>
      <w:r w:rsidR="00EA7048" w:rsidRPr="0073205E">
        <w:rPr>
          <w:rFonts w:ascii="Times New Roman" w:hAnsi="Times New Roman" w:cs="Times New Roman"/>
          <w:sz w:val="24"/>
          <w:szCs w:val="24"/>
        </w:rPr>
        <w:t>Barcelona, Paidós Educador.</w:t>
      </w:r>
      <w:r>
        <w:rPr>
          <w:rFonts w:ascii="Times New Roman" w:hAnsi="Times New Roman" w:cs="Times New Roman"/>
          <w:sz w:val="24"/>
          <w:szCs w:val="24"/>
        </w:rPr>
        <w:t xml:space="preserve"> Recuperado de: </w:t>
      </w:r>
      <w:hyperlink r:id="rId15" w:history="1">
        <w:r w:rsidRPr="00D2570A">
          <w:rPr>
            <w:rStyle w:val="Hipervnculo"/>
            <w:rFonts w:ascii="Times New Roman" w:hAnsi="Times New Roman" w:cs="Times New Roman"/>
            <w:sz w:val="24"/>
            <w:szCs w:val="24"/>
          </w:rPr>
          <w:t>https://bit.ly/3qIXvn7</w:t>
        </w:r>
      </w:hyperlink>
      <w:r>
        <w:rPr>
          <w:rFonts w:ascii="Times New Roman" w:hAnsi="Times New Roman" w:cs="Times New Roman"/>
          <w:sz w:val="24"/>
          <w:szCs w:val="24"/>
        </w:rPr>
        <w:t xml:space="preserve"> </w:t>
      </w:r>
    </w:p>
    <w:p w14:paraId="1E6E672D" w14:textId="77777777" w:rsidR="0002295D" w:rsidRPr="0002295D" w:rsidRDefault="0002295D" w:rsidP="0002295D">
      <w:pPr>
        <w:spacing w:line="360" w:lineRule="auto"/>
      </w:pPr>
    </w:p>
    <w:p w14:paraId="5EE7C94E" w14:textId="0D49308B" w:rsidR="001B72E6" w:rsidRDefault="009A5840" w:rsidP="009A5840">
      <w:pPr>
        <w:jc w:val="center"/>
        <w:rPr>
          <w:rFonts w:ascii="Times New Roman" w:hAnsi="Times New Roman" w:cs="Times New Roman"/>
          <w:b/>
          <w:sz w:val="28"/>
          <w:szCs w:val="24"/>
        </w:rPr>
      </w:pPr>
      <w:r w:rsidRPr="009A5840">
        <w:rPr>
          <w:rFonts w:ascii="Times New Roman" w:hAnsi="Times New Roman" w:cs="Times New Roman"/>
          <w:b/>
          <w:sz w:val="28"/>
          <w:szCs w:val="24"/>
        </w:rPr>
        <w:lastRenderedPageBreak/>
        <w:t xml:space="preserve">Anexos </w:t>
      </w:r>
    </w:p>
    <w:p w14:paraId="4BD80FCC" w14:textId="3167E493" w:rsidR="004B7EBC" w:rsidRPr="004B7EBC" w:rsidRDefault="004B7EBC" w:rsidP="004B7EBC">
      <w:pPr>
        <w:rPr>
          <w:rFonts w:ascii="Times New Roman" w:hAnsi="Times New Roman" w:cs="Times New Roman"/>
          <w:sz w:val="24"/>
          <w:szCs w:val="24"/>
        </w:rPr>
      </w:pPr>
      <w:r w:rsidRPr="004B7EBC">
        <w:rPr>
          <w:rFonts w:ascii="Times New Roman" w:hAnsi="Times New Roman" w:cs="Times New Roman"/>
          <w:sz w:val="24"/>
          <w:szCs w:val="24"/>
        </w:rPr>
        <w:t>A</w:t>
      </w:r>
      <w:r>
        <w:rPr>
          <w:rFonts w:ascii="Times New Roman" w:hAnsi="Times New Roman" w:cs="Times New Roman"/>
          <w:sz w:val="24"/>
          <w:szCs w:val="24"/>
        </w:rPr>
        <w:t>nexo</w:t>
      </w:r>
      <w:r w:rsidRPr="004B7EBC">
        <w:rPr>
          <w:rFonts w:ascii="Times New Roman" w:hAnsi="Times New Roman" w:cs="Times New Roman"/>
          <w:sz w:val="24"/>
          <w:szCs w:val="24"/>
        </w:rPr>
        <w:t xml:space="preserve"> 1 p.   Cuadro de estrategias </w:t>
      </w:r>
    </w:p>
    <w:tbl>
      <w:tblPr>
        <w:tblStyle w:val="Tablaconcuadrcula"/>
        <w:tblW w:w="0" w:type="auto"/>
        <w:tblLook w:val="04A0" w:firstRow="1" w:lastRow="0" w:firstColumn="1" w:lastColumn="0" w:noHBand="0" w:noVBand="1"/>
      </w:tblPr>
      <w:tblGrid>
        <w:gridCol w:w="1980"/>
        <w:gridCol w:w="1701"/>
        <w:gridCol w:w="2551"/>
        <w:gridCol w:w="2596"/>
      </w:tblGrid>
      <w:tr w:rsidR="001B72E6" w:rsidRPr="007B49A0" w14:paraId="03B5C885" w14:textId="77777777" w:rsidTr="00155D0D">
        <w:tc>
          <w:tcPr>
            <w:tcW w:w="1980" w:type="dxa"/>
          </w:tcPr>
          <w:p w14:paraId="7D22A114" w14:textId="77777777" w:rsidR="001B72E6" w:rsidRPr="007B49A0" w:rsidRDefault="001B72E6" w:rsidP="004B7EBC">
            <w:pPr>
              <w:spacing w:line="360" w:lineRule="auto"/>
              <w:rPr>
                <w:rFonts w:ascii="Times New Roman" w:hAnsi="Times New Roman" w:cs="Times New Roman"/>
                <w:b/>
                <w:sz w:val="24"/>
                <w:szCs w:val="24"/>
              </w:rPr>
            </w:pPr>
            <w:r w:rsidRPr="007B49A0">
              <w:rPr>
                <w:rFonts w:ascii="Times New Roman" w:hAnsi="Times New Roman" w:cs="Times New Roman"/>
                <w:b/>
                <w:sz w:val="24"/>
                <w:szCs w:val="24"/>
              </w:rPr>
              <w:t xml:space="preserve">Estrategia </w:t>
            </w:r>
          </w:p>
        </w:tc>
        <w:tc>
          <w:tcPr>
            <w:tcW w:w="1701" w:type="dxa"/>
          </w:tcPr>
          <w:p w14:paraId="348A841D" w14:textId="77777777" w:rsidR="001B72E6" w:rsidRPr="007B49A0" w:rsidRDefault="001B72E6" w:rsidP="004B7EBC">
            <w:pPr>
              <w:spacing w:line="360" w:lineRule="auto"/>
              <w:rPr>
                <w:rFonts w:ascii="Times New Roman" w:hAnsi="Times New Roman" w:cs="Times New Roman"/>
                <w:b/>
                <w:sz w:val="24"/>
                <w:szCs w:val="24"/>
              </w:rPr>
            </w:pPr>
            <w:r w:rsidRPr="007B49A0">
              <w:rPr>
                <w:rFonts w:ascii="Times New Roman" w:hAnsi="Times New Roman" w:cs="Times New Roman"/>
                <w:b/>
                <w:sz w:val="24"/>
                <w:szCs w:val="24"/>
              </w:rPr>
              <w:t>Fecha</w:t>
            </w:r>
          </w:p>
        </w:tc>
        <w:tc>
          <w:tcPr>
            <w:tcW w:w="2551" w:type="dxa"/>
          </w:tcPr>
          <w:p w14:paraId="40FB0C26" w14:textId="77777777" w:rsidR="001B72E6" w:rsidRPr="007B49A0" w:rsidRDefault="001B72E6" w:rsidP="004B7EBC">
            <w:pPr>
              <w:spacing w:line="360" w:lineRule="auto"/>
              <w:rPr>
                <w:rFonts w:ascii="Times New Roman" w:hAnsi="Times New Roman" w:cs="Times New Roman"/>
                <w:b/>
                <w:sz w:val="24"/>
                <w:szCs w:val="24"/>
              </w:rPr>
            </w:pPr>
            <w:r w:rsidRPr="007B49A0">
              <w:rPr>
                <w:rFonts w:ascii="Times New Roman" w:hAnsi="Times New Roman" w:cs="Times New Roman"/>
                <w:b/>
                <w:sz w:val="24"/>
                <w:szCs w:val="24"/>
              </w:rPr>
              <w:t xml:space="preserve">Acciones </w:t>
            </w:r>
          </w:p>
        </w:tc>
        <w:tc>
          <w:tcPr>
            <w:tcW w:w="2596" w:type="dxa"/>
          </w:tcPr>
          <w:p w14:paraId="7A0DEFCF" w14:textId="77777777" w:rsidR="001B72E6" w:rsidRPr="007B49A0" w:rsidRDefault="001B72E6" w:rsidP="004B7EBC">
            <w:pPr>
              <w:spacing w:line="360" w:lineRule="auto"/>
              <w:rPr>
                <w:rFonts w:ascii="Times New Roman" w:hAnsi="Times New Roman" w:cs="Times New Roman"/>
                <w:b/>
                <w:sz w:val="24"/>
                <w:szCs w:val="24"/>
              </w:rPr>
            </w:pPr>
            <w:r w:rsidRPr="007B49A0">
              <w:rPr>
                <w:rFonts w:ascii="Times New Roman" w:hAnsi="Times New Roman" w:cs="Times New Roman"/>
                <w:b/>
                <w:sz w:val="24"/>
                <w:szCs w:val="24"/>
              </w:rPr>
              <w:t>Recursos</w:t>
            </w:r>
          </w:p>
        </w:tc>
      </w:tr>
      <w:tr w:rsidR="001B72E6" w:rsidRPr="007B49A0" w14:paraId="10B30BC2" w14:textId="77777777" w:rsidTr="00155D0D">
        <w:tc>
          <w:tcPr>
            <w:tcW w:w="1980" w:type="dxa"/>
          </w:tcPr>
          <w:p w14:paraId="6FDA5494" w14:textId="77777777" w:rsidR="001B72E6" w:rsidRPr="007B49A0" w:rsidRDefault="001B72E6" w:rsidP="004B7EBC">
            <w:pPr>
              <w:spacing w:line="360" w:lineRule="auto"/>
              <w:jc w:val="both"/>
              <w:rPr>
                <w:rFonts w:ascii="Times New Roman" w:hAnsi="Times New Roman" w:cs="Times New Roman"/>
                <w:sz w:val="24"/>
                <w:szCs w:val="24"/>
              </w:rPr>
            </w:pPr>
            <w:r w:rsidRPr="007B49A0">
              <w:rPr>
                <w:rFonts w:ascii="Times New Roman" w:hAnsi="Times New Roman" w:cs="Times New Roman"/>
                <w:sz w:val="24"/>
                <w:szCs w:val="24"/>
              </w:rPr>
              <w:t>Investigar</w:t>
            </w:r>
          </w:p>
        </w:tc>
        <w:tc>
          <w:tcPr>
            <w:tcW w:w="1701" w:type="dxa"/>
          </w:tcPr>
          <w:p w14:paraId="25EBAFCC"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Noviembre </w:t>
            </w:r>
          </w:p>
        </w:tc>
        <w:tc>
          <w:tcPr>
            <w:tcW w:w="2551" w:type="dxa"/>
          </w:tcPr>
          <w:p w14:paraId="5DC3ECAA"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Búsqueda de bibliografía sobre la planeación. </w:t>
            </w:r>
          </w:p>
          <w:p w14:paraId="405B2181" w14:textId="77777777" w:rsidR="001B72E6" w:rsidRPr="007B49A0" w:rsidRDefault="001B72E6" w:rsidP="004B7EBC">
            <w:pPr>
              <w:spacing w:line="360" w:lineRule="auto"/>
              <w:rPr>
                <w:rFonts w:ascii="Times New Roman" w:hAnsi="Times New Roman" w:cs="Times New Roman"/>
                <w:sz w:val="24"/>
                <w:szCs w:val="24"/>
              </w:rPr>
            </w:pPr>
          </w:p>
          <w:p w14:paraId="03213359"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Estrategias favorables para la mejora de la planeación, en cuanto a su aplicación. </w:t>
            </w:r>
          </w:p>
          <w:p w14:paraId="2BBB9CDF" w14:textId="77777777" w:rsidR="001B72E6" w:rsidRPr="007B49A0" w:rsidRDefault="001B72E6" w:rsidP="004B7EBC">
            <w:pPr>
              <w:spacing w:line="360" w:lineRule="auto"/>
              <w:rPr>
                <w:rFonts w:ascii="Times New Roman" w:hAnsi="Times New Roman" w:cs="Times New Roman"/>
                <w:sz w:val="24"/>
                <w:szCs w:val="24"/>
              </w:rPr>
            </w:pPr>
          </w:p>
          <w:p w14:paraId="577DF20D"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Estrategias del trabajo a distancia.</w:t>
            </w:r>
          </w:p>
          <w:p w14:paraId="15BBC1CE" w14:textId="77777777" w:rsidR="001B72E6" w:rsidRPr="007B49A0" w:rsidRDefault="001B72E6" w:rsidP="004B7EBC">
            <w:pPr>
              <w:spacing w:line="360" w:lineRule="auto"/>
              <w:rPr>
                <w:rFonts w:ascii="Times New Roman" w:hAnsi="Times New Roman" w:cs="Times New Roman"/>
                <w:sz w:val="24"/>
                <w:szCs w:val="24"/>
              </w:rPr>
            </w:pPr>
          </w:p>
          <w:p w14:paraId="5F06B095"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Adecuaciones conforme a la forma de trabajo (distancia o presencial) y necesidades de los alumnos. </w:t>
            </w:r>
          </w:p>
        </w:tc>
        <w:tc>
          <w:tcPr>
            <w:tcW w:w="2596" w:type="dxa"/>
          </w:tcPr>
          <w:p w14:paraId="1EB13F8A"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Sitios web.</w:t>
            </w:r>
          </w:p>
          <w:p w14:paraId="10DF4AD5"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Bibliografía de cursos anteriores. </w:t>
            </w:r>
          </w:p>
          <w:p w14:paraId="61467B9C"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Artículos.</w:t>
            </w:r>
          </w:p>
          <w:p w14:paraId="6800EC48"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Revistas educativas. </w:t>
            </w:r>
          </w:p>
          <w:p w14:paraId="0675737B"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Diagnostico. </w:t>
            </w:r>
          </w:p>
          <w:p w14:paraId="62DBE9AF"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Plan de estudios 2012 y 2018.</w:t>
            </w:r>
          </w:p>
          <w:p w14:paraId="29A0BAAA"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alumna practicante. </w:t>
            </w:r>
          </w:p>
          <w:p w14:paraId="1625C84E"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Evaluación del maestro de práctica. </w:t>
            </w:r>
          </w:p>
          <w:p w14:paraId="428202D2"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educadora titular. </w:t>
            </w:r>
          </w:p>
        </w:tc>
      </w:tr>
      <w:tr w:rsidR="001B72E6" w:rsidRPr="007B49A0" w14:paraId="1F74443C" w14:textId="77777777" w:rsidTr="00155D0D">
        <w:tc>
          <w:tcPr>
            <w:tcW w:w="1980" w:type="dxa"/>
          </w:tcPr>
          <w:p w14:paraId="3FD6C04F" w14:textId="77777777" w:rsidR="001B72E6" w:rsidRPr="007B49A0" w:rsidRDefault="001B72E6" w:rsidP="004B7EBC">
            <w:pPr>
              <w:spacing w:line="360" w:lineRule="auto"/>
              <w:jc w:val="both"/>
              <w:rPr>
                <w:rFonts w:ascii="Times New Roman" w:hAnsi="Times New Roman" w:cs="Times New Roman"/>
                <w:sz w:val="24"/>
                <w:szCs w:val="24"/>
              </w:rPr>
            </w:pPr>
            <w:r w:rsidRPr="007B49A0">
              <w:rPr>
                <w:rFonts w:ascii="Times New Roman" w:hAnsi="Times New Roman" w:cs="Times New Roman"/>
                <w:sz w:val="24"/>
                <w:szCs w:val="24"/>
              </w:rPr>
              <w:t>Diagnostico (competencia)</w:t>
            </w:r>
          </w:p>
        </w:tc>
        <w:tc>
          <w:tcPr>
            <w:tcW w:w="1701" w:type="dxa"/>
          </w:tcPr>
          <w:p w14:paraId="2C9C5E55"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Noviembre </w:t>
            </w:r>
          </w:p>
        </w:tc>
        <w:tc>
          <w:tcPr>
            <w:tcW w:w="2551" w:type="dxa"/>
          </w:tcPr>
          <w:p w14:paraId="05DBAF3C"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Planear y evaluar las situaciones didácticas para realizar mejoras a la planeación que se elaboró. </w:t>
            </w:r>
          </w:p>
          <w:p w14:paraId="57DE47CB" w14:textId="77777777" w:rsidR="001B72E6" w:rsidRPr="007B49A0" w:rsidRDefault="001B72E6" w:rsidP="004B7EBC">
            <w:pPr>
              <w:spacing w:line="360" w:lineRule="auto"/>
              <w:rPr>
                <w:rFonts w:ascii="Times New Roman" w:hAnsi="Times New Roman" w:cs="Times New Roman"/>
                <w:sz w:val="24"/>
                <w:szCs w:val="24"/>
              </w:rPr>
            </w:pPr>
          </w:p>
          <w:p w14:paraId="05751D07"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Buscar estrategias para el trabajo a distancia. </w:t>
            </w:r>
          </w:p>
          <w:p w14:paraId="78E746B1" w14:textId="77777777" w:rsidR="001B72E6" w:rsidRPr="007B49A0" w:rsidRDefault="001B72E6" w:rsidP="004B7EBC">
            <w:pPr>
              <w:spacing w:line="360" w:lineRule="auto"/>
              <w:rPr>
                <w:rFonts w:ascii="Times New Roman" w:hAnsi="Times New Roman" w:cs="Times New Roman"/>
                <w:sz w:val="24"/>
                <w:szCs w:val="24"/>
              </w:rPr>
            </w:pPr>
          </w:p>
          <w:p w14:paraId="5B8FFA7F" w14:textId="77777777" w:rsidR="001B72E6" w:rsidRPr="007B49A0" w:rsidRDefault="001B72E6" w:rsidP="004B7EBC">
            <w:pPr>
              <w:spacing w:line="360" w:lineRule="auto"/>
              <w:rPr>
                <w:rFonts w:ascii="Times New Roman" w:hAnsi="Times New Roman" w:cs="Times New Roman"/>
                <w:sz w:val="24"/>
                <w:szCs w:val="24"/>
              </w:rPr>
            </w:pPr>
          </w:p>
        </w:tc>
        <w:tc>
          <w:tcPr>
            <w:tcW w:w="2596" w:type="dxa"/>
          </w:tcPr>
          <w:p w14:paraId="3D89C044"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alumna practicante. </w:t>
            </w:r>
          </w:p>
          <w:p w14:paraId="68A1BA48"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educadora titular. </w:t>
            </w:r>
          </w:p>
        </w:tc>
      </w:tr>
      <w:tr w:rsidR="001B72E6" w:rsidRPr="007B49A0" w14:paraId="3EA26A08" w14:textId="77777777" w:rsidTr="00155D0D">
        <w:tc>
          <w:tcPr>
            <w:tcW w:w="1980" w:type="dxa"/>
          </w:tcPr>
          <w:p w14:paraId="4A6A70BD" w14:textId="77777777" w:rsidR="001B72E6" w:rsidRPr="007B49A0" w:rsidRDefault="001B72E6" w:rsidP="004B7EBC">
            <w:pPr>
              <w:spacing w:line="360" w:lineRule="auto"/>
              <w:jc w:val="both"/>
              <w:rPr>
                <w:rFonts w:ascii="Times New Roman" w:hAnsi="Times New Roman" w:cs="Times New Roman"/>
                <w:sz w:val="24"/>
                <w:szCs w:val="24"/>
              </w:rPr>
            </w:pPr>
            <w:r w:rsidRPr="007B49A0">
              <w:rPr>
                <w:rFonts w:ascii="Times New Roman" w:hAnsi="Times New Roman" w:cs="Times New Roman"/>
                <w:sz w:val="24"/>
                <w:szCs w:val="24"/>
              </w:rPr>
              <w:lastRenderedPageBreak/>
              <w:t>Diseño, aplicación y evaluación de planeaciones</w:t>
            </w:r>
          </w:p>
        </w:tc>
        <w:tc>
          <w:tcPr>
            <w:tcW w:w="1701" w:type="dxa"/>
          </w:tcPr>
          <w:p w14:paraId="7073CC50"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Octubre – Noviembre </w:t>
            </w:r>
          </w:p>
          <w:p w14:paraId="2572081C"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Enero – Febrero</w:t>
            </w:r>
          </w:p>
          <w:p w14:paraId="22ADD524"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Marzo – Mayo </w:t>
            </w:r>
          </w:p>
          <w:p w14:paraId="01D69E0C"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 </w:t>
            </w:r>
          </w:p>
        </w:tc>
        <w:tc>
          <w:tcPr>
            <w:tcW w:w="2551" w:type="dxa"/>
          </w:tcPr>
          <w:p w14:paraId="2179EF47"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Diseñar y aplicar situaciones de aprendizaje que mejore la planeación. </w:t>
            </w:r>
          </w:p>
          <w:p w14:paraId="5DDD441F" w14:textId="77777777" w:rsidR="001B72E6" w:rsidRPr="007B49A0" w:rsidRDefault="001B72E6" w:rsidP="004B7EBC">
            <w:pPr>
              <w:spacing w:line="360" w:lineRule="auto"/>
              <w:rPr>
                <w:rFonts w:ascii="Times New Roman" w:hAnsi="Times New Roman" w:cs="Times New Roman"/>
                <w:sz w:val="24"/>
                <w:szCs w:val="24"/>
              </w:rPr>
            </w:pPr>
          </w:p>
          <w:p w14:paraId="595E5B3F" w14:textId="77777777" w:rsidR="001B72E6"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Conocer el programa de aprendizajes clave</w:t>
            </w:r>
            <w:r w:rsidR="005B00FA">
              <w:rPr>
                <w:rFonts w:ascii="Times New Roman" w:hAnsi="Times New Roman" w:cs="Times New Roman"/>
                <w:sz w:val="24"/>
                <w:szCs w:val="24"/>
              </w:rPr>
              <w:t>.</w:t>
            </w:r>
          </w:p>
          <w:p w14:paraId="59DB9EB4" w14:textId="77777777" w:rsidR="005B00FA" w:rsidRDefault="005B00FA" w:rsidP="004B7EBC">
            <w:pPr>
              <w:spacing w:line="360" w:lineRule="auto"/>
              <w:rPr>
                <w:rFonts w:ascii="Times New Roman" w:hAnsi="Times New Roman" w:cs="Times New Roman"/>
                <w:sz w:val="24"/>
                <w:szCs w:val="24"/>
              </w:rPr>
            </w:pPr>
          </w:p>
          <w:p w14:paraId="0C8B3521" w14:textId="5964358F" w:rsidR="005B00FA" w:rsidRPr="007B49A0" w:rsidRDefault="005B00FA" w:rsidP="004B7EBC">
            <w:pPr>
              <w:spacing w:line="360" w:lineRule="auto"/>
              <w:rPr>
                <w:rFonts w:ascii="Times New Roman" w:hAnsi="Times New Roman" w:cs="Times New Roman"/>
                <w:sz w:val="24"/>
                <w:szCs w:val="24"/>
              </w:rPr>
            </w:pPr>
          </w:p>
        </w:tc>
        <w:tc>
          <w:tcPr>
            <w:tcW w:w="2596" w:type="dxa"/>
          </w:tcPr>
          <w:p w14:paraId="5381DAA0"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Programa de aprendizajes clave.</w:t>
            </w:r>
          </w:p>
          <w:p w14:paraId="37AD0956"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Diagnóstico del grupo, tomando en cuenta sus necesidades, estilos de aprendizaje y ritmo de trabajo.</w:t>
            </w:r>
          </w:p>
          <w:p w14:paraId="044C0096"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Diagnóstico de la competencia.</w:t>
            </w:r>
          </w:p>
          <w:p w14:paraId="72BF33E2"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Internet, materiales, tiempos e instrumentos de evaluación. </w:t>
            </w:r>
          </w:p>
          <w:p w14:paraId="2C366A8D" w14:textId="77777777" w:rsidR="001B72E6" w:rsidRPr="007B49A0" w:rsidRDefault="001B72E6" w:rsidP="004B7EBC">
            <w:pPr>
              <w:spacing w:line="360" w:lineRule="auto"/>
              <w:rPr>
                <w:rFonts w:ascii="Times New Roman" w:hAnsi="Times New Roman" w:cs="Times New Roman"/>
                <w:sz w:val="24"/>
                <w:szCs w:val="24"/>
              </w:rPr>
            </w:pPr>
          </w:p>
        </w:tc>
      </w:tr>
      <w:tr w:rsidR="001B72E6" w:rsidRPr="007B49A0" w14:paraId="6D97163E" w14:textId="77777777" w:rsidTr="00155D0D">
        <w:tc>
          <w:tcPr>
            <w:tcW w:w="1980" w:type="dxa"/>
          </w:tcPr>
          <w:p w14:paraId="77CA8154" w14:textId="77777777" w:rsidR="001B72E6" w:rsidRPr="007B49A0" w:rsidRDefault="001B72E6" w:rsidP="004B7EBC">
            <w:pPr>
              <w:spacing w:line="360" w:lineRule="auto"/>
              <w:jc w:val="both"/>
              <w:rPr>
                <w:rFonts w:ascii="Times New Roman" w:hAnsi="Times New Roman" w:cs="Times New Roman"/>
                <w:sz w:val="24"/>
                <w:szCs w:val="24"/>
              </w:rPr>
            </w:pPr>
            <w:r w:rsidRPr="007B49A0">
              <w:rPr>
                <w:rFonts w:ascii="Times New Roman" w:hAnsi="Times New Roman" w:cs="Times New Roman"/>
                <w:sz w:val="24"/>
                <w:szCs w:val="24"/>
              </w:rPr>
              <w:t>Evaluación de la competencia</w:t>
            </w:r>
          </w:p>
        </w:tc>
        <w:tc>
          <w:tcPr>
            <w:tcW w:w="1701" w:type="dxa"/>
          </w:tcPr>
          <w:p w14:paraId="2ED07E36"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Junio </w:t>
            </w:r>
          </w:p>
        </w:tc>
        <w:tc>
          <w:tcPr>
            <w:tcW w:w="2551" w:type="dxa"/>
          </w:tcPr>
          <w:p w14:paraId="0F86997D"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Evaluación de la competencia, después de la aplicación de la planeación (evaluar cada semana).</w:t>
            </w:r>
          </w:p>
          <w:p w14:paraId="39BB08E8" w14:textId="77777777" w:rsidR="001B72E6" w:rsidRPr="007B49A0" w:rsidRDefault="001B72E6" w:rsidP="004B7EBC">
            <w:pPr>
              <w:spacing w:line="360" w:lineRule="auto"/>
              <w:rPr>
                <w:rFonts w:ascii="Times New Roman" w:hAnsi="Times New Roman" w:cs="Times New Roman"/>
                <w:sz w:val="24"/>
                <w:szCs w:val="24"/>
              </w:rPr>
            </w:pPr>
          </w:p>
          <w:p w14:paraId="57518479"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Reflexión de la competencia. </w:t>
            </w:r>
          </w:p>
          <w:p w14:paraId="6D53E7C7" w14:textId="77777777" w:rsidR="001B72E6" w:rsidRPr="007B49A0" w:rsidRDefault="001B72E6" w:rsidP="004B7EBC">
            <w:pPr>
              <w:spacing w:line="360" w:lineRule="auto"/>
              <w:rPr>
                <w:rFonts w:ascii="Times New Roman" w:hAnsi="Times New Roman" w:cs="Times New Roman"/>
                <w:sz w:val="24"/>
                <w:szCs w:val="24"/>
              </w:rPr>
            </w:pPr>
          </w:p>
        </w:tc>
        <w:tc>
          <w:tcPr>
            <w:tcW w:w="2596" w:type="dxa"/>
          </w:tcPr>
          <w:p w14:paraId="46EFA49E"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Instrumento para evaluar y compara las planeaciones realizadas.</w:t>
            </w:r>
          </w:p>
          <w:p w14:paraId="728B2DD1"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Entrevistas a educadora sobre la planeación.</w:t>
            </w:r>
          </w:p>
          <w:p w14:paraId="6069A4C2"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Observación al momento de trabajar la </w:t>
            </w:r>
            <w:r>
              <w:rPr>
                <w:rFonts w:ascii="Times New Roman" w:hAnsi="Times New Roman" w:cs="Times New Roman"/>
                <w:sz w:val="24"/>
                <w:szCs w:val="24"/>
              </w:rPr>
              <w:t xml:space="preserve">planeación. </w:t>
            </w:r>
          </w:p>
          <w:p w14:paraId="4FE28DCD"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alumna practicante. </w:t>
            </w:r>
          </w:p>
          <w:p w14:paraId="4166DDD2"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Evaluación del maestro de práctica. </w:t>
            </w:r>
          </w:p>
          <w:p w14:paraId="22588DCB"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educadora titular. </w:t>
            </w:r>
          </w:p>
          <w:p w14:paraId="3A4469AE" w14:textId="77777777" w:rsidR="001B72E6" w:rsidRPr="007B49A0" w:rsidRDefault="001B72E6" w:rsidP="004B7EBC">
            <w:pPr>
              <w:spacing w:line="360" w:lineRule="auto"/>
              <w:rPr>
                <w:rFonts w:ascii="Times New Roman" w:hAnsi="Times New Roman" w:cs="Times New Roman"/>
                <w:sz w:val="24"/>
                <w:szCs w:val="24"/>
              </w:rPr>
            </w:pPr>
          </w:p>
        </w:tc>
      </w:tr>
    </w:tbl>
    <w:p w14:paraId="583D4727" w14:textId="77777777" w:rsidR="001B72E6" w:rsidRPr="007B49A0" w:rsidRDefault="001B72E6" w:rsidP="001B72E6">
      <w:pPr>
        <w:jc w:val="center"/>
        <w:rPr>
          <w:rFonts w:ascii="Times New Roman" w:hAnsi="Times New Roman" w:cs="Times New Roman"/>
          <w:sz w:val="24"/>
          <w:szCs w:val="24"/>
        </w:rPr>
      </w:pPr>
    </w:p>
    <w:p w14:paraId="19A032D8" w14:textId="77777777" w:rsidR="00BF3671" w:rsidRDefault="00BF3671" w:rsidP="001B72E6">
      <w:pPr>
        <w:rPr>
          <w:rFonts w:ascii="Times New Roman" w:hAnsi="Times New Roman" w:cs="Times New Roman"/>
          <w:sz w:val="24"/>
          <w:szCs w:val="24"/>
        </w:rPr>
      </w:pPr>
    </w:p>
    <w:p w14:paraId="60EC34DD" w14:textId="456CAD3D" w:rsidR="00BF3671" w:rsidRDefault="00BF3671" w:rsidP="001B72E6">
      <w:pPr>
        <w:rPr>
          <w:rFonts w:ascii="Times New Roman" w:hAnsi="Times New Roman" w:cs="Times New Roman"/>
          <w:sz w:val="24"/>
          <w:szCs w:val="24"/>
        </w:rPr>
      </w:pPr>
    </w:p>
    <w:p w14:paraId="07C2B6D5" w14:textId="77777777" w:rsidR="006356C6" w:rsidRDefault="006356C6" w:rsidP="001B72E6">
      <w:pPr>
        <w:rPr>
          <w:rFonts w:ascii="Times New Roman" w:hAnsi="Times New Roman" w:cs="Times New Roman"/>
          <w:sz w:val="24"/>
          <w:szCs w:val="24"/>
        </w:rPr>
      </w:pPr>
    </w:p>
    <w:p w14:paraId="32454172" w14:textId="77777777" w:rsidR="006356C6" w:rsidRDefault="006356C6" w:rsidP="001B72E6">
      <w:pPr>
        <w:rPr>
          <w:rFonts w:ascii="Times New Roman" w:hAnsi="Times New Roman" w:cs="Times New Roman"/>
          <w:sz w:val="24"/>
          <w:szCs w:val="24"/>
        </w:rPr>
      </w:pPr>
    </w:p>
    <w:p w14:paraId="753ECF5B" w14:textId="053A8D24" w:rsidR="00BF3671" w:rsidRDefault="00BF3671" w:rsidP="001B72E6">
      <w:pPr>
        <w:rPr>
          <w:rFonts w:ascii="Times New Roman" w:hAnsi="Times New Roman" w:cs="Times New Roman"/>
          <w:sz w:val="24"/>
          <w:szCs w:val="24"/>
        </w:rPr>
      </w:pPr>
      <w:r w:rsidRPr="004B7EBC">
        <w:rPr>
          <w:rFonts w:ascii="Times New Roman" w:hAnsi="Times New Roman" w:cs="Times New Roman"/>
          <w:sz w:val="24"/>
          <w:szCs w:val="24"/>
        </w:rPr>
        <w:t>A</w:t>
      </w:r>
      <w:r>
        <w:rPr>
          <w:rFonts w:ascii="Times New Roman" w:hAnsi="Times New Roman" w:cs="Times New Roman"/>
          <w:sz w:val="24"/>
          <w:szCs w:val="24"/>
        </w:rPr>
        <w:t xml:space="preserve">nexo 2 p. Instrumento de diagnostico </w:t>
      </w:r>
      <w:r w:rsidRPr="004B7EBC">
        <w:rPr>
          <w:rFonts w:ascii="Times New Roman" w:hAnsi="Times New Roman" w:cs="Times New Roman"/>
          <w:sz w:val="24"/>
          <w:szCs w:val="24"/>
        </w:rPr>
        <w:t xml:space="preserve"> </w:t>
      </w:r>
    </w:p>
    <w:tbl>
      <w:tblPr>
        <w:tblStyle w:val="Tablaconcuadrcula"/>
        <w:tblW w:w="0" w:type="auto"/>
        <w:tblInd w:w="-5" w:type="dxa"/>
        <w:tblLook w:val="04A0" w:firstRow="1" w:lastRow="0" w:firstColumn="1" w:lastColumn="0" w:noHBand="0" w:noVBand="1"/>
      </w:tblPr>
      <w:tblGrid>
        <w:gridCol w:w="5635"/>
        <w:gridCol w:w="945"/>
        <w:gridCol w:w="1003"/>
        <w:gridCol w:w="1058"/>
      </w:tblGrid>
      <w:tr w:rsidR="00BF3671" w14:paraId="4998E26F" w14:textId="77777777" w:rsidTr="00BF3671">
        <w:tc>
          <w:tcPr>
            <w:tcW w:w="5635" w:type="dxa"/>
          </w:tcPr>
          <w:p w14:paraId="0F037BE0" w14:textId="77777777" w:rsidR="00BF3671" w:rsidRPr="00E073ED" w:rsidRDefault="00BF3671" w:rsidP="0065347E">
            <w:pPr>
              <w:spacing w:line="360" w:lineRule="auto"/>
              <w:jc w:val="center"/>
              <w:rPr>
                <w:rFonts w:ascii="Times New Roman" w:hAnsi="Times New Roman" w:cs="Times New Roman"/>
                <w:b/>
                <w:sz w:val="24"/>
                <w:szCs w:val="24"/>
              </w:rPr>
            </w:pPr>
            <w:r w:rsidRPr="00E073ED">
              <w:rPr>
                <w:rFonts w:ascii="Times New Roman" w:hAnsi="Times New Roman" w:cs="Times New Roman"/>
                <w:b/>
                <w:sz w:val="24"/>
                <w:szCs w:val="24"/>
              </w:rPr>
              <w:t>Campo/área</w:t>
            </w:r>
          </w:p>
        </w:tc>
        <w:tc>
          <w:tcPr>
            <w:tcW w:w="945" w:type="dxa"/>
          </w:tcPr>
          <w:p w14:paraId="13B406E3" w14:textId="77777777" w:rsidR="00BF3671" w:rsidRPr="00E073ED" w:rsidRDefault="00BF3671" w:rsidP="0065347E">
            <w:pPr>
              <w:spacing w:line="360" w:lineRule="auto"/>
              <w:jc w:val="center"/>
              <w:rPr>
                <w:rFonts w:ascii="Times New Roman" w:hAnsi="Times New Roman" w:cs="Times New Roman"/>
                <w:b/>
                <w:sz w:val="24"/>
                <w:szCs w:val="24"/>
              </w:rPr>
            </w:pPr>
            <w:r w:rsidRPr="00E073ED">
              <w:rPr>
                <w:rFonts w:ascii="Times New Roman" w:hAnsi="Times New Roman" w:cs="Times New Roman"/>
                <w:b/>
                <w:sz w:val="24"/>
                <w:szCs w:val="24"/>
              </w:rPr>
              <w:t>No lo logra</w:t>
            </w:r>
          </w:p>
        </w:tc>
        <w:tc>
          <w:tcPr>
            <w:tcW w:w="1003" w:type="dxa"/>
          </w:tcPr>
          <w:p w14:paraId="7C78E304" w14:textId="77777777" w:rsidR="00BF3671" w:rsidRPr="00E073ED" w:rsidRDefault="00BF3671" w:rsidP="0065347E">
            <w:pPr>
              <w:spacing w:line="360" w:lineRule="auto"/>
              <w:jc w:val="center"/>
              <w:rPr>
                <w:rFonts w:ascii="Times New Roman" w:hAnsi="Times New Roman" w:cs="Times New Roman"/>
                <w:b/>
                <w:sz w:val="24"/>
                <w:szCs w:val="24"/>
              </w:rPr>
            </w:pPr>
            <w:r w:rsidRPr="00E073ED">
              <w:rPr>
                <w:rFonts w:ascii="Times New Roman" w:hAnsi="Times New Roman" w:cs="Times New Roman"/>
                <w:b/>
                <w:sz w:val="24"/>
                <w:szCs w:val="24"/>
              </w:rPr>
              <w:t>Está en proceso</w:t>
            </w:r>
          </w:p>
        </w:tc>
        <w:tc>
          <w:tcPr>
            <w:tcW w:w="1058" w:type="dxa"/>
          </w:tcPr>
          <w:p w14:paraId="44AA0544" w14:textId="77777777" w:rsidR="00BF3671" w:rsidRPr="00E073ED" w:rsidRDefault="00BF3671" w:rsidP="0065347E">
            <w:pPr>
              <w:spacing w:line="360" w:lineRule="auto"/>
              <w:jc w:val="center"/>
              <w:rPr>
                <w:rFonts w:ascii="Times New Roman" w:hAnsi="Times New Roman" w:cs="Times New Roman"/>
                <w:b/>
                <w:sz w:val="24"/>
                <w:szCs w:val="24"/>
              </w:rPr>
            </w:pPr>
            <w:r w:rsidRPr="00E073ED">
              <w:rPr>
                <w:rFonts w:ascii="Times New Roman" w:hAnsi="Times New Roman" w:cs="Times New Roman"/>
                <w:b/>
                <w:sz w:val="24"/>
                <w:szCs w:val="24"/>
              </w:rPr>
              <w:t>Lo logra</w:t>
            </w:r>
          </w:p>
        </w:tc>
      </w:tr>
      <w:tr w:rsidR="00BF3671" w14:paraId="1DF199F4" w14:textId="77777777" w:rsidTr="00BF3671">
        <w:tc>
          <w:tcPr>
            <w:tcW w:w="8641" w:type="dxa"/>
            <w:gridSpan w:val="4"/>
          </w:tcPr>
          <w:p w14:paraId="0933A946"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Lenguaje y comunicación</w:t>
            </w:r>
          </w:p>
        </w:tc>
      </w:tr>
      <w:tr w:rsidR="00BF3671" w14:paraId="115C39BD" w14:textId="77777777" w:rsidTr="00BF3671">
        <w:tc>
          <w:tcPr>
            <w:tcW w:w="5635" w:type="dxa"/>
          </w:tcPr>
          <w:p w14:paraId="58ABEFF8"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su nombre y escritura </w:t>
            </w:r>
          </w:p>
        </w:tc>
        <w:tc>
          <w:tcPr>
            <w:tcW w:w="945" w:type="dxa"/>
          </w:tcPr>
          <w:p w14:paraId="5721DE20" w14:textId="77777777" w:rsidR="00BF3671" w:rsidRDefault="00BF3671" w:rsidP="0065347E">
            <w:pPr>
              <w:spacing w:line="360" w:lineRule="auto"/>
              <w:rPr>
                <w:rFonts w:ascii="Times New Roman" w:hAnsi="Times New Roman" w:cs="Times New Roman"/>
                <w:sz w:val="24"/>
                <w:szCs w:val="24"/>
              </w:rPr>
            </w:pPr>
          </w:p>
        </w:tc>
        <w:tc>
          <w:tcPr>
            <w:tcW w:w="1003" w:type="dxa"/>
          </w:tcPr>
          <w:p w14:paraId="49535415" w14:textId="77777777" w:rsidR="00BF3671" w:rsidRDefault="00BF3671" w:rsidP="0065347E">
            <w:pPr>
              <w:spacing w:line="360" w:lineRule="auto"/>
              <w:rPr>
                <w:rFonts w:ascii="Times New Roman" w:hAnsi="Times New Roman" w:cs="Times New Roman"/>
                <w:sz w:val="24"/>
                <w:szCs w:val="24"/>
              </w:rPr>
            </w:pPr>
          </w:p>
        </w:tc>
        <w:tc>
          <w:tcPr>
            <w:tcW w:w="1058" w:type="dxa"/>
          </w:tcPr>
          <w:p w14:paraId="1CCD7708" w14:textId="77777777" w:rsidR="00BF3671" w:rsidRDefault="00BF3671" w:rsidP="0065347E">
            <w:pPr>
              <w:spacing w:line="360" w:lineRule="auto"/>
              <w:rPr>
                <w:rFonts w:ascii="Times New Roman" w:hAnsi="Times New Roman" w:cs="Times New Roman"/>
                <w:sz w:val="24"/>
                <w:szCs w:val="24"/>
              </w:rPr>
            </w:pPr>
          </w:p>
        </w:tc>
      </w:tr>
      <w:tr w:rsidR="00BF3671" w14:paraId="1499C554" w14:textId="77777777" w:rsidTr="00BF3671">
        <w:tc>
          <w:tcPr>
            <w:tcW w:w="5635" w:type="dxa"/>
          </w:tcPr>
          <w:p w14:paraId="1A1FB43F"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Identifica algunas palabras para darles lectura </w:t>
            </w:r>
          </w:p>
        </w:tc>
        <w:tc>
          <w:tcPr>
            <w:tcW w:w="945" w:type="dxa"/>
          </w:tcPr>
          <w:p w14:paraId="4D528B49" w14:textId="77777777" w:rsidR="00BF3671" w:rsidRDefault="00BF3671" w:rsidP="0065347E">
            <w:pPr>
              <w:spacing w:line="360" w:lineRule="auto"/>
              <w:rPr>
                <w:rFonts w:ascii="Times New Roman" w:hAnsi="Times New Roman" w:cs="Times New Roman"/>
                <w:sz w:val="24"/>
                <w:szCs w:val="24"/>
              </w:rPr>
            </w:pPr>
          </w:p>
        </w:tc>
        <w:tc>
          <w:tcPr>
            <w:tcW w:w="1003" w:type="dxa"/>
          </w:tcPr>
          <w:p w14:paraId="72B64469" w14:textId="77777777" w:rsidR="00BF3671" w:rsidRDefault="00BF3671" w:rsidP="0065347E">
            <w:pPr>
              <w:spacing w:line="360" w:lineRule="auto"/>
              <w:rPr>
                <w:rFonts w:ascii="Times New Roman" w:hAnsi="Times New Roman" w:cs="Times New Roman"/>
                <w:sz w:val="24"/>
                <w:szCs w:val="24"/>
              </w:rPr>
            </w:pPr>
          </w:p>
        </w:tc>
        <w:tc>
          <w:tcPr>
            <w:tcW w:w="1058" w:type="dxa"/>
          </w:tcPr>
          <w:p w14:paraId="556B68A1" w14:textId="77777777" w:rsidR="00BF3671" w:rsidRDefault="00BF3671" w:rsidP="0065347E">
            <w:pPr>
              <w:spacing w:line="360" w:lineRule="auto"/>
              <w:rPr>
                <w:rFonts w:ascii="Times New Roman" w:hAnsi="Times New Roman" w:cs="Times New Roman"/>
                <w:sz w:val="24"/>
                <w:szCs w:val="24"/>
              </w:rPr>
            </w:pPr>
          </w:p>
        </w:tc>
      </w:tr>
      <w:tr w:rsidR="00BF3671" w14:paraId="137D011B" w14:textId="77777777" w:rsidTr="00BF3671">
        <w:tc>
          <w:tcPr>
            <w:tcW w:w="5635" w:type="dxa"/>
          </w:tcPr>
          <w:p w14:paraId="6A33DD03"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Imagina historias </w:t>
            </w:r>
          </w:p>
        </w:tc>
        <w:tc>
          <w:tcPr>
            <w:tcW w:w="945" w:type="dxa"/>
          </w:tcPr>
          <w:p w14:paraId="62B2B074" w14:textId="77777777" w:rsidR="00BF3671" w:rsidRDefault="00BF3671" w:rsidP="0065347E">
            <w:pPr>
              <w:spacing w:line="360" w:lineRule="auto"/>
              <w:rPr>
                <w:rFonts w:ascii="Times New Roman" w:hAnsi="Times New Roman" w:cs="Times New Roman"/>
                <w:sz w:val="24"/>
                <w:szCs w:val="24"/>
              </w:rPr>
            </w:pPr>
          </w:p>
        </w:tc>
        <w:tc>
          <w:tcPr>
            <w:tcW w:w="1003" w:type="dxa"/>
          </w:tcPr>
          <w:p w14:paraId="7C282F59" w14:textId="77777777" w:rsidR="00BF3671" w:rsidRDefault="00BF3671" w:rsidP="0065347E">
            <w:pPr>
              <w:spacing w:line="360" w:lineRule="auto"/>
              <w:rPr>
                <w:rFonts w:ascii="Times New Roman" w:hAnsi="Times New Roman" w:cs="Times New Roman"/>
                <w:sz w:val="24"/>
                <w:szCs w:val="24"/>
              </w:rPr>
            </w:pPr>
          </w:p>
        </w:tc>
        <w:tc>
          <w:tcPr>
            <w:tcW w:w="1058" w:type="dxa"/>
          </w:tcPr>
          <w:p w14:paraId="2CAD680A" w14:textId="77777777" w:rsidR="00BF3671" w:rsidRDefault="00BF3671" w:rsidP="0065347E">
            <w:pPr>
              <w:spacing w:line="360" w:lineRule="auto"/>
              <w:rPr>
                <w:rFonts w:ascii="Times New Roman" w:hAnsi="Times New Roman" w:cs="Times New Roman"/>
                <w:sz w:val="24"/>
                <w:szCs w:val="24"/>
              </w:rPr>
            </w:pPr>
          </w:p>
        </w:tc>
      </w:tr>
      <w:tr w:rsidR="00BF3671" w14:paraId="1975E672" w14:textId="77777777" w:rsidTr="00BF3671">
        <w:tc>
          <w:tcPr>
            <w:tcW w:w="5635" w:type="dxa"/>
          </w:tcPr>
          <w:p w14:paraId="3DA02880"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Desarrolla una historia </w:t>
            </w:r>
          </w:p>
        </w:tc>
        <w:tc>
          <w:tcPr>
            <w:tcW w:w="945" w:type="dxa"/>
          </w:tcPr>
          <w:p w14:paraId="443E791C" w14:textId="77777777" w:rsidR="00BF3671" w:rsidRDefault="00BF3671" w:rsidP="0065347E">
            <w:pPr>
              <w:spacing w:line="360" w:lineRule="auto"/>
              <w:rPr>
                <w:rFonts w:ascii="Times New Roman" w:hAnsi="Times New Roman" w:cs="Times New Roman"/>
                <w:sz w:val="24"/>
                <w:szCs w:val="24"/>
              </w:rPr>
            </w:pPr>
          </w:p>
        </w:tc>
        <w:tc>
          <w:tcPr>
            <w:tcW w:w="1003" w:type="dxa"/>
          </w:tcPr>
          <w:p w14:paraId="2BB9135F" w14:textId="77777777" w:rsidR="00BF3671" w:rsidRDefault="00BF3671" w:rsidP="0065347E">
            <w:pPr>
              <w:spacing w:line="360" w:lineRule="auto"/>
              <w:rPr>
                <w:rFonts w:ascii="Times New Roman" w:hAnsi="Times New Roman" w:cs="Times New Roman"/>
                <w:sz w:val="24"/>
                <w:szCs w:val="24"/>
              </w:rPr>
            </w:pPr>
          </w:p>
        </w:tc>
        <w:tc>
          <w:tcPr>
            <w:tcW w:w="1058" w:type="dxa"/>
          </w:tcPr>
          <w:p w14:paraId="7628E213" w14:textId="77777777" w:rsidR="00BF3671" w:rsidRDefault="00BF3671" w:rsidP="0065347E">
            <w:pPr>
              <w:spacing w:line="360" w:lineRule="auto"/>
              <w:rPr>
                <w:rFonts w:ascii="Times New Roman" w:hAnsi="Times New Roman" w:cs="Times New Roman"/>
                <w:sz w:val="24"/>
                <w:szCs w:val="24"/>
              </w:rPr>
            </w:pPr>
          </w:p>
        </w:tc>
      </w:tr>
      <w:tr w:rsidR="00BF3671" w14:paraId="039A344C" w14:textId="77777777" w:rsidTr="00BF3671">
        <w:tc>
          <w:tcPr>
            <w:tcW w:w="8641" w:type="dxa"/>
            <w:gridSpan w:val="4"/>
          </w:tcPr>
          <w:p w14:paraId="5B165A7C"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Pensamiento matemático</w:t>
            </w:r>
          </w:p>
        </w:tc>
      </w:tr>
      <w:tr w:rsidR="00BF3671" w14:paraId="1FF5ABCC" w14:textId="77777777" w:rsidTr="00BF3671">
        <w:tc>
          <w:tcPr>
            <w:tcW w:w="5635" w:type="dxa"/>
          </w:tcPr>
          <w:p w14:paraId="4DD4F4A4"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rPr>
              <w:t>Identifica el símbolo (número)</w:t>
            </w:r>
          </w:p>
        </w:tc>
        <w:tc>
          <w:tcPr>
            <w:tcW w:w="945" w:type="dxa"/>
          </w:tcPr>
          <w:p w14:paraId="7DBA17C8" w14:textId="77777777" w:rsidR="00BF3671" w:rsidRDefault="00BF3671" w:rsidP="0065347E">
            <w:pPr>
              <w:spacing w:line="360" w:lineRule="auto"/>
              <w:rPr>
                <w:rFonts w:ascii="Times New Roman" w:hAnsi="Times New Roman" w:cs="Times New Roman"/>
                <w:sz w:val="24"/>
                <w:szCs w:val="24"/>
              </w:rPr>
            </w:pPr>
          </w:p>
        </w:tc>
        <w:tc>
          <w:tcPr>
            <w:tcW w:w="1003" w:type="dxa"/>
          </w:tcPr>
          <w:p w14:paraId="672F5C8C" w14:textId="77777777" w:rsidR="00BF3671" w:rsidRDefault="00BF3671" w:rsidP="0065347E">
            <w:pPr>
              <w:spacing w:line="360" w:lineRule="auto"/>
              <w:rPr>
                <w:rFonts w:ascii="Times New Roman" w:hAnsi="Times New Roman" w:cs="Times New Roman"/>
                <w:sz w:val="24"/>
                <w:szCs w:val="24"/>
              </w:rPr>
            </w:pPr>
          </w:p>
        </w:tc>
        <w:tc>
          <w:tcPr>
            <w:tcW w:w="1058" w:type="dxa"/>
          </w:tcPr>
          <w:p w14:paraId="1EFE61AB" w14:textId="77777777" w:rsidR="00BF3671" w:rsidRDefault="00BF3671" w:rsidP="0065347E">
            <w:pPr>
              <w:spacing w:line="360" w:lineRule="auto"/>
              <w:rPr>
                <w:rFonts w:ascii="Times New Roman" w:hAnsi="Times New Roman" w:cs="Times New Roman"/>
                <w:sz w:val="24"/>
                <w:szCs w:val="24"/>
              </w:rPr>
            </w:pPr>
          </w:p>
        </w:tc>
      </w:tr>
      <w:tr w:rsidR="00BF3671" w14:paraId="13E4ED90" w14:textId="77777777" w:rsidTr="00BF3671">
        <w:tc>
          <w:tcPr>
            <w:tcW w:w="5635" w:type="dxa"/>
          </w:tcPr>
          <w:p w14:paraId="2ECC804F"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rPr>
              <w:t>Logra</w:t>
            </w:r>
            <w:r w:rsidRPr="005E1083">
              <w:rPr>
                <w:rFonts w:ascii="Times New Roman" w:hAnsi="Times New Roman" w:cs="Times New Roman"/>
                <w:sz w:val="24"/>
              </w:rPr>
              <w:t xml:space="preserve"> contar uno a uno</w:t>
            </w:r>
          </w:p>
        </w:tc>
        <w:tc>
          <w:tcPr>
            <w:tcW w:w="945" w:type="dxa"/>
          </w:tcPr>
          <w:p w14:paraId="7663304F" w14:textId="77777777" w:rsidR="00BF3671" w:rsidRDefault="00BF3671" w:rsidP="0065347E">
            <w:pPr>
              <w:spacing w:line="360" w:lineRule="auto"/>
              <w:rPr>
                <w:rFonts w:ascii="Times New Roman" w:hAnsi="Times New Roman" w:cs="Times New Roman"/>
                <w:sz w:val="24"/>
                <w:szCs w:val="24"/>
              </w:rPr>
            </w:pPr>
          </w:p>
        </w:tc>
        <w:tc>
          <w:tcPr>
            <w:tcW w:w="1003" w:type="dxa"/>
          </w:tcPr>
          <w:p w14:paraId="56415031" w14:textId="77777777" w:rsidR="00BF3671" w:rsidRDefault="00BF3671" w:rsidP="0065347E">
            <w:pPr>
              <w:spacing w:line="360" w:lineRule="auto"/>
              <w:rPr>
                <w:rFonts w:ascii="Times New Roman" w:hAnsi="Times New Roman" w:cs="Times New Roman"/>
                <w:sz w:val="24"/>
                <w:szCs w:val="24"/>
              </w:rPr>
            </w:pPr>
          </w:p>
        </w:tc>
        <w:tc>
          <w:tcPr>
            <w:tcW w:w="1058" w:type="dxa"/>
          </w:tcPr>
          <w:p w14:paraId="22AE4DA1" w14:textId="77777777" w:rsidR="00BF3671" w:rsidRDefault="00BF3671" w:rsidP="0065347E">
            <w:pPr>
              <w:spacing w:line="360" w:lineRule="auto"/>
              <w:rPr>
                <w:rFonts w:ascii="Times New Roman" w:hAnsi="Times New Roman" w:cs="Times New Roman"/>
                <w:sz w:val="24"/>
                <w:szCs w:val="24"/>
              </w:rPr>
            </w:pPr>
          </w:p>
        </w:tc>
      </w:tr>
      <w:tr w:rsidR="00BF3671" w14:paraId="5B58D579" w14:textId="77777777" w:rsidTr="00BF3671">
        <w:tc>
          <w:tcPr>
            <w:tcW w:w="5635" w:type="dxa"/>
          </w:tcPr>
          <w:p w14:paraId="507A5925"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los números del 1 al 10 </w:t>
            </w:r>
          </w:p>
        </w:tc>
        <w:tc>
          <w:tcPr>
            <w:tcW w:w="945" w:type="dxa"/>
          </w:tcPr>
          <w:p w14:paraId="00BAC440" w14:textId="77777777" w:rsidR="00BF3671" w:rsidRDefault="00BF3671" w:rsidP="0065347E">
            <w:pPr>
              <w:spacing w:line="360" w:lineRule="auto"/>
              <w:rPr>
                <w:rFonts w:ascii="Times New Roman" w:hAnsi="Times New Roman" w:cs="Times New Roman"/>
                <w:sz w:val="24"/>
                <w:szCs w:val="24"/>
              </w:rPr>
            </w:pPr>
          </w:p>
        </w:tc>
        <w:tc>
          <w:tcPr>
            <w:tcW w:w="1003" w:type="dxa"/>
          </w:tcPr>
          <w:p w14:paraId="18077CA1" w14:textId="77777777" w:rsidR="00BF3671" w:rsidRDefault="00BF3671" w:rsidP="0065347E">
            <w:pPr>
              <w:spacing w:line="360" w:lineRule="auto"/>
              <w:rPr>
                <w:rFonts w:ascii="Times New Roman" w:hAnsi="Times New Roman" w:cs="Times New Roman"/>
                <w:sz w:val="24"/>
                <w:szCs w:val="24"/>
              </w:rPr>
            </w:pPr>
          </w:p>
        </w:tc>
        <w:tc>
          <w:tcPr>
            <w:tcW w:w="1058" w:type="dxa"/>
          </w:tcPr>
          <w:p w14:paraId="7244FADD" w14:textId="77777777" w:rsidR="00BF3671" w:rsidRDefault="00BF3671" w:rsidP="0065347E">
            <w:pPr>
              <w:spacing w:line="360" w:lineRule="auto"/>
              <w:rPr>
                <w:rFonts w:ascii="Times New Roman" w:hAnsi="Times New Roman" w:cs="Times New Roman"/>
                <w:sz w:val="24"/>
                <w:szCs w:val="24"/>
              </w:rPr>
            </w:pPr>
          </w:p>
        </w:tc>
      </w:tr>
      <w:tr w:rsidR="00BF3671" w14:paraId="0734702A" w14:textId="77777777" w:rsidTr="00BF3671">
        <w:tc>
          <w:tcPr>
            <w:tcW w:w="5635" w:type="dxa"/>
          </w:tcPr>
          <w:p w14:paraId="7A027BD0"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Resuelve problemas </w:t>
            </w:r>
          </w:p>
        </w:tc>
        <w:tc>
          <w:tcPr>
            <w:tcW w:w="945" w:type="dxa"/>
          </w:tcPr>
          <w:p w14:paraId="4C54DA3D" w14:textId="77777777" w:rsidR="00BF3671" w:rsidRDefault="00BF3671" w:rsidP="0065347E">
            <w:pPr>
              <w:spacing w:line="360" w:lineRule="auto"/>
              <w:rPr>
                <w:rFonts w:ascii="Times New Roman" w:hAnsi="Times New Roman" w:cs="Times New Roman"/>
                <w:sz w:val="24"/>
                <w:szCs w:val="24"/>
              </w:rPr>
            </w:pPr>
          </w:p>
        </w:tc>
        <w:tc>
          <w:tcPr>
            <w:tcW w:w="1003" w:type="dxa"/>
          </w:tcPr>
          <w:p w14:paraId="6E4543C7" w14:textId="77777777" w:rsidR="00BF3671" w:rsidRDefault="00BF3671" w:rsidP="0065347E">
            <w:pPr>
              <w:spacing w:line="360" w:lineRule="auto"/>
              <w:rPr>
                <w:rFonts w:ascii="Times New Roman" w:hAnsi="Times New Roman" w:cs="Times New Roman"/>
                <w:sz w:val="24"/>
                <w:szCs w:val="24"/>
              </w:rPr>
            </w:pPr>
          </w:p>
        </w:tc>
        <w:tc>
          <w:tcPr>
            <w:tcW w:w="1058" w:type="dxa"/>
          </w:tcPr>
          <w:p w14:paraId="72461F87" w14:textId="77777777" w:rsidR="00BF3671" w:rsidRDefault="00BF3671" w:rsidP="0065347E">
            <w:pPr>
              <w:spacing w:line="360" w:lineRule="auto"/>
              <w:rPr>
                <w:rFonts w:ascii="Times New Roman" w:hAnsi="Times New Roman" w:cs="Times New Roman"/>
                <w:sz w:val="24"/>
                <w:szCs w:val="24"/>
              </w:rPr>
            </w:pPr>
          </w:p>
        </w:tc>
      </w:tr>
      <w:tr w:rsidR="00BF3671" w14:paraId="42774696" w14:textId="77777777" w:rsidTr="00BF3671">
        <w:tc>
          <w:tcPr>
            <w:tcW w:w="5635" w:type="dxa"/>
          </w:tcPr>
          <w:p w14:paraId="01BFA0F3"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Relaciona numero con cantidad </w:t>
            </w:r>
          </w:p>
        </w:tc>
        <w:tc>
          <w:tcPr>
            <w:tcW w:w="945" w:type="dxa"/>
          </w:tcPr>
          <w:p w14:paraId="2F8E4BC4" w14:textId="77777777" w:rsidR="00BF3671" w:rsidRDefault="00BF3671" w:rsidP="0065347E">
            <w:pPr>
              <w:spacing w:line="360" w:lineRule="auto"/>
              <w:rPr>
                <w:rFonts w:ascii="Times New Roman" w:hAnsi="Times New Roman" w:cs="Times New Roman"/>
                <w:sz w:val="24"/>
                <w:szCs w:val="24"/>
              </w:rPr>
            </w:pPr>
          </w:p>
        </w:tc>
        <w:tc>
          <w:tcPr>
            <w:tcW w:w="1003" w:type="dxa"/>
          </w:tcPr>
          <w:p w14:paraId="00FD6E9C" w14:textId="77777777" w:rsidR="00BF3671" w:rsidRDefault="00BF3671" w:rsidP="0065347E">
            <w:pPr>
              <w:spacing w:line="360" w:lineRule="auto"/>
              <w:rPr>
                <w:rFonts w:ascii="Times New Roman" w:hAnsi="Times New Roman" w:cs="Times New Roman"/>
                <w:sz w:val="24"/>
                <w:szCs w:val="24"/>
              </w:rPr>
            </w:pPr>
          </w:p>
        </w:tc>
        <w:tc>
          <w:tcPr>
            <w:tcW w:w="1058" w:type="dxa"/>
          </w:tcPr>
          <w:p w14:paraId="1588F6F8" w14:textId="77777777" w:rsidR="00BF3671" w:rsidRDefault="00BF3671" w:rsidP="0065347E">
            <w:pPr>
              <w:spacing w:line="360" w:lineRule="auto"/>
              <w:rPr>
                <w:rFonts w:ascii="Times New Roman" w:hAnsi="Times New Roman" w:cs="Times New Roman"/>
                <w:sz w:val="24"/>
                <w:szCs w:val="24"/>
              </w:rPr>
            </w:pPr>
          </w:p>
        </w:tc>
      </w:tr>
      <w:tr w:rsidR="00BF3671" w14:paraId="2C83269F" w14:textId="77777777" w:rsidTr="00BF3671">
        <w:tc>
          <w:tcPr>
            <w:tcW w:w="8641" w:type="dxa"/>
            <w:gridSpan w:val="4"/>
          </w:tcPr>
          <w:p w14:paraId="74DBBA33"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Exploración y comprensión del mundo natural y social </w:t>
            </w:r>
          </w:p>
        </w:tc>
      </w:tr>
      <w:tr w:rsidR="00BF3671" w14:paraId="4F3EC33E" w14:textId="77777777" w:rsidTr="00BF3671">
        <w:tc>
          <w:tcPr>
            <w:tcW w:w="5635" w:type="dxa"/>
          </w:tcPr>
          <w:p w14:paraId="3E6D7169"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Conocen los seres vivos </w:t>
            </w:r>
          </w:p>
        </w:tc>
        <w:tc>
          <w:tcPr>
            <w:tcW w:w="945" w:type="dxa"/>
          </w:tcPr>
          <w:p w14:paraId="07A4A636" w14:textId="77777777" w:rsidR="00BF3671" w:rsidRDefault="00BF3671" w:rsidP="0065347E">
            <w:pPr>
              <w:spacing w:line="360" w:lineRule="auto"/>
              <w:rPr>
                <w:rFonts w:ascii="Times New Roman" w:hAnsi="Times New Roman" w:cs="Times New Roman"/>
                <w:sz w:val="24"/>
                <w:szCs w:val="24"/>
              </w:rPr>
            </w:pPr>
          </w:p>
        </w:tc>
        <w:tc>
          <w:tcPr>
            <w:tcW w:w="1003" w:type="dxa"/>
          </w:tcPr>
          <w:p w14:paraId="528909A8" w14:textId="77777777" w:rsidR="00BF3671" w:rsidRDefault="00BF3671" w:rsidP="0065347E">
            <w:pPr>
              <w:spacing w:line="360" w:lineRule="auto"/>
              <w:rPr>
                <w:rFonts w:ascii="Times New Roman" w:hAnsi="Times New Roman" w:cs="Times New Roman"/>
                <w:sz w:val="24"/>
                <w:szCs w:val="24"/>
              </w:rPr>
            </w:pPr>
          </w:p>
        </w:tc>
        <w:tc>
          <w:tcPr>
            <w:tcW w:w="1058" w:type="dxa"/>
          </w:tcPr>
          <w:p w14:paraId="6E445A07" w14:textId="77777777" w:rsidR="00BF3671" w:rsidRDefault="00BF3671" w:rsidP="0065347E">
            <w:pPr>
              <w:spacing w:line="360" w:lineRule="auto"/>
              <w:rPr>
                <w:rFonts w:ascii="Times New Roman" w:hAnsi="Times New Roman" w:cs="Times New Roman"/>
                <w:sz w:val="24"/>
                <w:szCs w:val="24"/>
              </w:rPr>
            </w:pPr>
          </w:p>
        </w:tc>
      </w:tr>
      <w:tr w:rsidR="00BF3671" w14:paraId="71F15595" w14:textId="77777777" w:rsidTr="00BF3671">
        <w:tc>
          <w:tcPr>
            <w:tcW w:w="5635" w:type="dxa"/>
          </w:tcPr>
          <w:p w14:paraId="35D4EF60"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los hábitos de higiene </w:t>
            </w:r>
          </w:p>
        </w:tc>
        <w:tc>
          <w:tcPr>
            <w:tcW w:w="945" w:type="dxa"/>
          </w:tcPr>
          <w:p w14:paraId="44F00526" w14:textId="77777777" w:rsidR="00BF3671" w:rsidRDefault="00BF3671" w:rsidP="0065347E">
            <w:pPr>
              <w:spacing w:line="360" w:lineRule="auto"/>
              <w:rPr>
                <w:rFonts w:ascii="Times New Roman" w:hAnsi="Times New Roman" w:cs="Times New Roman"/>
                <w:sz w:val="24"/>
                <w:szCs w:val="24"/>
              </w:rPr>
            </w:pPr>
          </w:p>
        </w:tc>
        <w:tc>
          <w:tcPr>
            <w:tcW w:w="1003" w:type="dxa"/>
          </w:tcPr>
          <w:p w14:paraId="47026363" w14:textId="77777777" w:rsidR="00BF3671" w:rsidRDefault="00BF3671" w:rsidP="0065347E">
            <w:pPr>
              <w:spacing w:line="360" w:lineRule="auto"/>
              <w:rPr>
                <w:rFonts w:ascii="Times New Roman" w:hAnsi="Times New Roman" w:cs="Times New Roman"/>
                <w:sz w:val="24"/>
                <w:szCs w:val="24"/>
              </w:rPr>
            </w:pPr>
          </w:p>
        </w:tc>
        <w:tc>
          <w:tcPr>
            <w:tcW w:w="1058" w:type="dxa"/>
          </w:tcPr>
          <w:p w14:paraId="41ABABF9" w14:textId="77777777" w:rsidR="00BF3671" w:rsidRDefault="00BF3671" w:rsidP="0065347E">
            <w:pPr>
              <w:spacing w:line="360" w:lineRule="auto"/>
              <w:rPr>
                <w:rFonts w:ascii="Times New Roman" w:hAnsi="Times New Roman" w:cs="Times New Roman"/>
                <w:sz w:val="24"/>
                <w:szCs w:val="24"/>
              </w:rPr>
            </w:pPr>
          </w:p>
        </w:tc>
      </w:tr>
      <w:tr w:rsidR="00BF3671" w14:paraId="11541D6E" w14:textId="77777777" w:rsidTr="00BF3671">
        <w:tc>
          <w:tcPr>
            <w:tcW w:w="5635" w:type="dxa"/>
          </w:tcPr>
          <w:p w14:paraId="526D2512"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Reconoce los hábitos de seguridad</w:t>
            </w:r>
          </w:p>
        </w:tc>
        <w:tc>
          <w:tcPr>
            <w:tcW w:w="945" w:type="dxa"/>
          </w:tcPr>
          <w:p w14:paraId="40340BC4" w14:textId="77777777" w:rsidR="00BF3671" w:rsidRDefault="00BF3671" w:rsidP="0065347E">
            <w:pPr>
              <w:spacing w:line="360" w:lineRule="auto"/>
              <w:rPr>
                <w:rFonts w:ascii="Times New Roman" w:hAnsi="Times New Roman" w:cs="Times New Roman"/>
                <w:sz w:val="24"/>
                <w:szCs w:val="24"/>
              </w:rPr>
            </w:pPr>
          </w:p>
        </w:tc>
        <w:tc>
          <w:tcPr>
            <w:tcW w:w="1003" w:type="dxa"/>
          </w:tcPr>
          <w:p w14:paraId="27B42B15" w14:textId="77777777" w:rsidR="00BF3671" w:rsidRDefault="00BF3671" w:rsidP="0065347E">
            <w:pPr>
              <w:spacing w:line="360" w:lineRule="auto"/>
              <w:rPr>
                <w:rFonts w:ascii="Times New Roman" w:hAnsi="Times New Roman" w:cs="Times New Roman"/>
                <w:sz w:val="24"/>
                <w:szCs w:val="24"/>
              </w:rPr>
            </w:pPr>
          </w:p>
        </w:tc>
        <w:tc>
          <w:tcPr>
            <w:tcW w:w="1058" w:type="dxa"/>
          </w:tcPr>
          <w:p w14:paraId="45E5860B" w14:textId="77777777" w:rsidR="00BF3671" w:rsidRDefault="00BF3671" w:rsidP="0065347E">
            <w:pPr>
              <w:spacing w:line="360" w:lineRule="auto"/>
              <w:rPr>
                <w:rFonts w:ascii="Times New Roman" w:hAnsi="Times New Roman" w:cs="Times New Roman"/>
                <w:sz w:val="24"/>
                <w:szCs w:val="24"/>
              </w:rPr>
            </w:pPr>
          </w:p>
        </w:tc>
      </w:tr>
      <w:tr w:rsidR="00BF3671" w14:paraId="2130F1D8" w14:textId="77777777" w:rsidTr="00BF3671">
        <w:tc>
          <w:tcPr>
            <w:tcW w:w="8641" w:type="dxa"/>
            <w:gridSpan w:val="4"/>
          </w:tcPr>
          <w:p w14:paraId="62F9B8BC"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Artes</w:t>
            </w:r>
          </w:p>
        </w:tc>
      </w:tr>
      <w:tr w:rsidR="00BF3671" w14:paraId="3A940BCD" w14:textId="77777777" w:rsidTr="00BF3671">
        <w:tc>
          <w:tcPr>
            <w:tcW w:w="5635" w:type="dxa"/>
          </w:tcPr>
          <w:p w14:paraId="6DBAB45F"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Sabe dibujar </w:t>
            </w:r>
          </w:p>
        </w:tc>
        <w:tc>
          <w:tcPr>
            <w:tcW w:w="945" w:type="dxa"/>
          </w:tcPr>
          <w:p w14:paraId="2EA6969A" w14:textId="77777777" w:rsidR="00BF3671" w:rsidRDefault="00BF3671" w:rsidP="0065347E">
            <w:pPr>
              <w:spacing w:line="360" w:lineRule="auto"/>
              <w:rPr>
                <w:rFonts w:ascii="Times New Roman" w:hAnsi="Times New Roman" w:cs="Times New Roman"/>
                <w:sz w:val="24"/>
                <w:szCs w:val="24"/>
              </w:rPr>
            </w:pPr>
          </w:p>
        </w:tc>
        <w:tc>
          <w:tcPr>
            <w:tcW w:w="1003" w:type="dxa"/>
          </w:tcPr>
          <w:p w14:paraId="47EC4F9C" w14:textId="77777777" w:rsidR="00BF3671" w:rsidRDefault="00BF3671" w:rsidP="0065347E">
            <w:pPr>
              <w:spacing w:line="360" w:lineRule="auto"/>
              <w:rPr>
                <w:rFonts w:ascii="Times New Roman" w:hAnsi="Times New Roman" w:cs="Times New Roman"/>
                <w:sz w:val="24"/>
                <w:szCs w:val="24"/>
              </w:rPr>
            </w:pPr>
          </w:p>
        </w:tc>
        <w:tc>
          <w:tcPr>
            <w:tcW w:w="1058" w:type="dxa"/>
          </w:tcPr>
          <w:p w14:paraId="4FB70051" w14:textId="77777777" w:rsidR="00BF3671" w:rsidRDefault="00BF3671" w:rsidP="0065347E">
            <w:pPr>
              <w:spacing w:line="360" w:lineRule="auto"/>
              <w:rPr>
                <w:rFonts w:ascii="Times New Roman" w:hAnsi="Times New Roman" w:cs="Times New Roman"/>
                <w:sz w:val="24"/>
                <w:szCs w:val="24"/>
              </w:rPr>
            </w:pPr>
          </w:p>
        </w:tc>
      </w:tr>
      <w:tr w:rsidR="00BF3671" w14:paraId="0C17D08D" w14:textId="77777777" w:rsidTr="00BF3671">
        <w:tc>
          <w:tcPr>
            <w:tcW w:w="5635" w:type="dxa"/>
          </w:tcPr>
          <w:p w14:paraId="5C959249"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los aspectos del teatro </w:t>
            </w:r>
          </w:p>
        </w:tc>
        <w:tc>
          <w:tcPr>
            <w:tcW w:w="945" w:type="dxa"/>
          </w:tcPr>
          <w:p w14:paraId="7119DA0D" w14:textId="77777777" w:rsidR="00BF3671" w:rsidRDefault="00BF3671" w:rsidP="0065347E">
            <w:pPr>
              <w:spacing w:line="360" w:lineRule="auto"/>
              <w:rPr>
                <w:rFonts w:ascii="Times New Roman" w:hAnsi="Times New Roman" w:cs="Times New Roman"/>
                <w:sz w:val="24"/>
                <w:szCs w:val="24"/>
              </w:rPr>
            </w:pPr>
          </w:p>
        </w:tc>
        <w:tc>
          <w:tcPr>
            <w:tcW w:w="1003" w:type="dxa"/>
          </w:tcPr>
          <w:p w14:paraId="07CF1545" w14:textId="77777777" w:rsidR="00BF3671" w:rsidRDefault="00BF3671" w:rsidP="0065347E">
            <w:pPr>
              <w:spacing w:line="360" w:lineRule="auto"/>
              <w:rPr>
                <w:rFonts w:ascii="Times New Roman" w:hAnsi="Times New Roman" w:cs="Times New Roman"/>
                <w:sz w:val="24"/>
                <w:szCs w:val="24"/>
              </w:rPr>
            </w:pPr>
          </w:p>
        </w:tc>
        <w:tc>
          <w:tcPr>
            <w:tcW w:w="1058" w:type="dxa"/>
          </w:tcPr>
          <w:p w14:paraId="2E6FA4F3" w14:textId="77777777" w:rsidR="00BF3671" w:rsidRDefault="00BF3671" w:rsidP="0065347E">
            <w:pPr>
              <w:spacing w:line="360" w:lineRule="auto"/>
              <w:rPr>
                <w:rFonts w:ascii="Times New Roman" w:hAnsi="Times New Roman" w:cs="Times New Roman"/>
                <w:sz w:val="24"/>
                <w:szCs w:val="24"/>
              </w:rPr>
            </w:pPr>
          </w:p>
        </w:tc>
      </w:tr>
      <w:tr w:rsidR="00BF3671" w14:paraId="0430AB62" w14:textId="77777777" w:rsidTr="00BF3671">
        <w:tc>
          <w:tcPr>
            <w:tcW w:w="5635" w:type="dxa"/>
          </w:tcPr>
          <w:p w14:paraId="08A875A3"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Reconoce la apreciación musical</w:t>
            </w:r>
          </w:p>
        </w:tc>
        <w:tc>
          <w:tcPr>
            <w:tcW w:w="945" w:type="dxa"/>
          </w:tcPr>
          <w:p w14:paraId="41B59B79" w14:textId="77777777" w:rsidR="00BF3671" w:rsidRDefault="00BF3671" w:rsidP="0065347E">
            <w:pPr>
              <w:spacing w:line="360" w:lineRule="auto"/>
              <w:rPr>
                <w:rFonts w:ascii="Times New Roman" w:hAnsi="Times New Roman" w:cs="Times New Roman"/>
                <w:sz w:val="24"/>
                <w:szCs w:val="24"/>
              </w:rPr>
            </w:pPr>
          </w:p>
        </w:tc>
        <w:tc>
          <w:tcPr>
            <w:tcW w:w="1003" w:type="dxa"/>
          </w:tcPr>
          <w:p w14:paraId="6F1A3FB4" w14:textId="77777777" w:rsidR="00BF3671" w:rsidRDefault="00BF3671" w:rsidP="0065347E">
            <w:pPr>
              <w:spacing w:line="360" w:lineRule="auto"/>
              <w:rPr>
                <w:rFonts w:ascii="Times New Roman" w:hAnsi="Times New Roman" w:cs="Times New Roman"/>
                <w:sz w:val="24"/>
                <w:szCs w:val="24"/>
              </w:rPr>
            </w:pPr>
          </w:p>
        </w:tc>
        <w:tc>
          <w:tcPr>
            <w:tcW w:w="1058" w:type="dxa"/>
          </w:tcPr>
          <w:p w14:paraId="5D0AD8EC" w14:textId="77777777" w:rsidR="00BF3671" w:rsidRDefault="00BF3671" w:rsidP="0065347E">
            <w:pPr>
              <w:spacing w:line="360" w:lineRule="auto"/>
              <w:rPr>
                <w:rFonts w:ascii="Times New Roman" w:hAnsi="Times New Roman" w:cs="Times New Roman"/>
                <w:sz w:val="24"/>
                <w:szCs w:val="24"/>
              </w:rPr>
            </w:pPr>
          </w:p>
        </w:tc>
      </w:tr>
      <w:tr w:rsidR="00BF3671" w14:paraId="4FF3C46A" w14:textId="77777777" w:rsidTr="00BF3671">
        <w:tc>
          <w:tcPr>
            <w:tcW w:w="8641" w:type="dxa"/>
            <w:gridSpan w:val="4"/>
          </w:tcPr>
          <w:p w14:paraId="5A2B7351"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Educación socioemocional</w:t>
            </w:r>
          </w:p>
        </w:tc>
      </w:tr>
      <w:tr w:rsidR="00BF3671" w14:paraId="212F1DC6" w14:textId="77777777" w:rsidTr="00BF3671">
        <w:tc>
          <w:tcPr>
            <w:tcW w:w="5635" w:type="dxa"/>
          </w:tcPr>
          <w:p w14:paraId="55C2F61E" w14:textId="77777777" w:rsidR="00BF3671" w:rsidRDefault="00BF3671" w:rsidP="006534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Reconoce las emociones </w:t>
            </w:r>
          </w:p>
        </w:tc>
        <w:tc>
          <w:tcPr>
            <w:tcW w:w="945" w:type="dxa"/>
          </w:tcPr>
          <w:p w14:paraId="3368AE0C" w14:textId="77777777" w:rsidR="00BF3671" w:rsidRDefault="00BF3671" w:rsidP="0065347E">
            <w:pPr>
              <w:spacing w:line="360" w:lineRule="auto"/>
              <w:rPr>
                <w:rFonts w:ascii="Times New Roman" w:hAnsi="Times New Roman" w:cs="Times New Roman"/>
                <w:sz w:val="24"/>
                <w:szCs w:val="24"/>
              </w:rPr>
            </w:pPr>
          </w:p>
        </w:tc>
        <w:tc>
          <w:tcPr>
            <w:tcW w:w="1003" w:type="dxa"/>
          </w:tcPr>
          <w:p w14:paraId="51E9D155" w14:textId="77777777" w:rsidR="00BF3671" w:rsidRDefault="00BF3671" w:rsidP="0065347E">
            <w:pPr>
              <w:spacing w:line="360" w:lineRule="auto"/>
              <w:rPr>
                <w:rFonts w:ascii="Times New Roman" w:hAnsi="Times New Roman" w:cs="Times New Roman"/>
                <w:sz w:val="24"/>
                <w:szCs w:val="24"/>
              </w:rPr>
            </w:pPr>
          </w:p>
        </w:tc>
        <w:tc>
          <w:tcPr>
            <w:tcW w:w="1058" w:type="dxa"/>
          </w:tcPr>
          <w:p w14:paraId="121094F4" w14:textId="77777777" w:rsidR="00BF3671" w:rsidRDefault="00BF3671" w:rsidP="0065347E">
            <w:pPr>
              <w:spacing w:line="360" w:lineRule="auto"/>
              <w:rPr>
                <w:rFonts w:ascii="Times New Roman" w:hAnsi="Times New Roman" w:cs="Times New Roman"/>
                <w:sz w:val="24"/>
                <w:szCs w:val="24"/>
              </w:rPr>
            </w:pPr>
          </w:p>
        </w:tc>
      </w:tr>
      <w:tr w:rsidR="00BF3671" w14:paraId="7DB208BC" w14:textId="77777777" w:rsidTr="00BF3671">
        <w:tc>
          <w:tcPr>
            <w:tcW w:w="5635" w:type="dxa"/>
          </w:tcPr>
          <w:p w14:paraId="2795F332"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Conoce el concepto de sí mismo </w:t>
            </w:r>
          </w:p>
        </w:tc>
        <w:tc>
          <w:tcPr>
            <w:tcW w:w="945" w:type="dxa"/>
          </w:tcPr>
          <w:p w14:paraId="3E9F9CD5" w14:textId="77777777" w:rsidR="00BF3671" w:rsidRDefault="00BF3671" w:rsidP="0065347E">
            <w:pPr>
              <w:spacing w:line="360" w:lineRule="auto"/>
              <w:rPr>
                <w:rFonts w:ascii="Times New Roman" w:hAnsi="Times New Roman" w:cs="Times New Roman"/>
                <w:sz w:val="24"/>
                <w:szCs w:val="24"/>
              </w:rPr>
            </w:pPr>
          </w:p>
        </w:tc>
        <w:tc>
          <w:tcPr>
            <w:tcW w:w="1003" w:type="dxa"/>
          </w:tcPr>
          <w:p w14:paraId="0C505ECA" w14:textId="77777777" w:rsidR="00BF3671" w:rsidRDefault="00BF3671" w:rsidP="0065347E">
            <w:pPr>
              <w:spacing w:line="360" w:lineRule="auto"/>
              <w:rPr>
                <w:rFonts w:ascii="Times New Roman" w:hAnsi="Times New Roman" w:cs="Times New Roman"/>
                <w:sz w:val="24"/>
                <w:szCs w:val="24"/>
              </w:rPr>
            </w:pPr>
          </w:p>
        </w:tc>
        <w:tc>
          <w:tcPr>
            <w:tcW w:w="1058" w:type="dxa"/>
          </w:tcPr>
          <w:p w14:paraId="025122D5" w14:textId="77777777" w:rsidR="00BF3671" w:rsidRDefault="00BF3671" w:rsidP="0065347E">
            <w:pPr>
              <w:spacing w:line="360" w:lineRule="auto"/>
              <w:rPr>
                <w:rFonts w:ascii="Times New Roman" w:hAnsi="Times New Roman" w:cs="Times New Roman"/>
                <w:sz w:val="24"/>
                <w:szCs w:val="24"/>
              </w:rPr>
            </w:pPr>
          </w:p>
        </w:tc>
      </w:tr>
      <w:tr w:rsidR="00BF3671" w14:paraId="1A3A1272" w14:textId="77777777" w:rsidTr="00BF3671">
        <w:tc>
          <w:tcPr>
            <w:tcW w:w="5635" w:type="dxa"/>
          </w:tcPr>
          <w:p w14:paraId="32061FD1"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sus cualidades </w:t>
            </w:r>
          </w:p>
        </w:tc>
        <w:tc>
          <w:tcPr>
            <w:tcW w:w="945" w:type="dxa"/>
          </w:tcPr>
          <w:p w14:paraId="2FFF67B9" w14:textId="77777777" w:rsidR="00BF3671" w:rsidRDefault="00BF3671" w:rsidP="0065347E">
            <w:pPr>
              <w:spacing w:line="360" w:lineRule="auto"/>
              <w:rPr>
                <w:rFonts w:ascii="Times New Roman" w:hAnsi="Times New Roman" w:cs="Times New Roman"/>
                <w:sz w:val="24"/>
                <w:szCs w:val="24"/>
              </w:rPr>
            </w:pPr>
          </w:p>
        </w:tc>
        <w:tc>
          <w:tcPr>
            <w:tcW w:w="1003" w:type="dxa"/>
          </w:tcPr>
          <w:p w14:paraId="743AF307" w14:textId="77777777" w:rsidR="00BF3671" w:rsidRDefault="00BF3671" w:rsidP="0065347E">
            <w:pPr>
              <w:spacing w:line="360" w:lineRule="auto"/>
              <w:rPr>
                <w:rFonts w:ascii="Times New Roman" w:hAnsi="Times New Roman" w:cs="Times New Roman"/>
                <w:sz w:val="24"/>
                <w:szCs w:val="24"/>
              </w:rPr>
            </w:pPr>
          </w:p>
        </w:tc>
        <w:tc>
          <w:tcPr>
            <w:tcW w:w="1058" w:type="dxa"/>
          </w:tcPr>
          <w:p w14:paraId="148A570C" w14:textId="77777777" w:rsidR="00BF3671" w:rsidRDefault="00BF3671" w:rsidP="0065347E">
            <w:pPr>
              <w:spacing w:line="360" w:lineRule="auto"/>
              <w:rPr>
                <w:rFonts w:ascii="Times New Roman" w:hAnsi="Times New Roman" w:cs="Times New Roman"/>
                <w:sz w:val="24"/>
                <w:szCs w:val="24"/>
              </w:rPr>
            </w:pPr>
          </w:p>
        </w:tc>
      </w:tr>
      <w:tr w:rsidR="00BF3671" w14:paraId="3792AFAD" w14:textId="77777777" w:rsidTr="00BF3671">
        <w:tc>
          <w:tcPr>
            <w:tcW w:w="5635" w:type="dxa"/>
          </w:tcPr>
          <w:p w14:paraId="40E263E6"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Muestra seguridad y autonomía </w:t>
            </w:r>
          </w:p>
        </w:tc>
        <w:tc>
          <w:tcPr>
            <w:tcW w:w="945" w:type="dxa"/>
          </w:tcPr>
          <w:p w14:paraId="481F4925" w14:textId="77777777" w:rsidR="00BF3671" w:rsidRDefault="00BF3671" w:rsidP="0065347E">
            <w:pPr>
              <w:spacing w:line="360" w:lineRule="auto"/>
              <w:rPr>
                <w:rFonts w:ascii="Times New Roman" w:hAnsi="Times New Roman" w:cs="Times New Roman"/>
                <w:sz w:val="24"/>
                <w:szCs w:val="24"/>
              </w:rPr>
            </w:pPr>
          </w:p>
        </w:tc>
        <w:tc>
          <w:tcPr>
            <w:tcW w:w="1003" w:type="dxa"/>
          </w:tcPr>
          <w:p w14:paraId="7345DB11" w14:textId="77777777" w:rsidR="00BF3671" w:rsidRDefault="00BF3671" w:rsidP="0065347E">
            <w:pPr>
              <w:spacing w:line="360" w:lineRule="auto"/>
              <w:rPr>
                <w:rFonts w:ascii="Times New Roman" w:hAnsi="Times New Roman" w:cs="Times New Roman"/>
                <w:sz w:val="24"/>
                <w:szCs w:val="24"/>
              </w:rPr>
            </w:pPr>
          </w:p>
        </w:tc>
        <w:tc>
          <w:tcPr>
            <w:tcW w:w="1058" w:type="dxa"/>
          </w:tcPr>
          <w:p w14:paraId="59F21814" w14:textId="77777777" w:rsidR="00BF3671" w:rsidRDefault="00BF3671" w:rsidP="0065347E">
            <w:pPr>
              <w:spacing w:line="360" w:lineRule="auto"/>
              <w:rPr>
                <w:rFonts w:ascii="Times New Roman" w:hAnsi="Times New Roman" w:cs="Times New Roman"/>
                <w:sz w:val="24"/>
                <w:szCs w:val="24"/>
              </w:rPr>
            </w:pPr>
          </w:p>
        </w:tc>
      </w:tr>
      <w:tr w:rsidR="00BF3671" w14:paraId="37672D77" w14:textId="77777777" w:rsidTr="00BF3671">
        <w:tc>
          <w:tcPr>
            <w:tcW w:w="8641" w:type="dxa"/>
            <w:gridSpan w:val="4"/>
          </w:tcPr>
          <w:p w14:paraId="116A55B8"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Educación física</w:t>
            </w:r>
          </w:p>
        </w:tc>
      </w:tr>
      <w:tr w:rsidR="00BF3671" w14:paraId="25390240" w14:textId="77777777" w:rsidTr="00BF3671">
        <w:tc>
          <w:tcPr>
            <w:tcW w:w="5635" w:type="dxa"/>
          </w:tcPr>
          <w:p w14:paraId="0C47FBDC"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rPr>
              <w:lastRenderedPageBreak/>
              <w:t>Muestra habilidades gruesas</w:t>
            </w:r>
          </w:p>
        </w:tc>
        <w:tc>
          <w:tcPr>
            <w:tcW w:w="945" w:type="dxa"/>
          </w:tcPr>
          <w:p w14:paraId="4095E14B" w14:textId="77777777" w:rsidR="00BF3671" w:rsidRDefault="00BF3671" w:rsidP="0065347E">
            <w:pPr>
              <w:spacing w:line="360" w:lineRule="auto"/>
              <w:rPr>
                <w:rFonts w:ascii="Times New Roman" w:hAnsi="Times New Roman" w:cs="Times New Roman"/>
                <w:sz w:val="24"/>
                <w:szCs w:val="24"/>
              </w:rPr>
            </w:pPr>
          </w:p>
        </w:tc>
        <w:tc>
          <w:tcPr>
            <w:tcW w:w="1003" w:type="dxa"/>
          </w:tcPr>
          <w:p w14:paraId="50F0C0D4" w14:textId="77777777" w:rsidR="00BF3671" w:rsidRDefault="00BF3671" w:rsidP="0065347E">
            <w:pPr>
              <w:spacing w:line="360" w:lineRule="auto"/>
              <w:rPr>
                <w:rFonts w:ascii="Times New Roman" w:hAnsi="Times New Roman" w:cs="Times New Roman"/>
                <w:sz w:val="24"/>
                <w:szCs w:val="24"/>
              </w:rPr>
            </w:pPr>
          </w:p>
        </w:tc>
        <w:tc>
          <w:tcPr>
            <w:tcW w:w="1058" w:type="dxa"/>
          </w:tcPr>
          <w:p w14:paraId="3F2262E7" w14:textId="77777777" w:rsidR="00BF3671" w:rsidRDefault="00BF3671" w:rsidP="0065347E">
            <w:pPr>
              <w:spacing w:line="360" w:lineRule="auto"/>
              <w:rPr>
                <w:rFonts w:ascii="Times New Roman" w:hAnsi="Times New Roman" w:cs="Times New Roman"/>
                <w:sz w:val="24"/>
                <w:szCs w:val="24"/>
              </w:rPr>
            </w:pPr>
          </w:p>
        </w:tc>
      </w:tr>
      <w:tr w:rsidR="00BF3671" w14:paraId="0567C3FA" w14:textId="77777777" w:rsidTr="00BF3671">
        <w:tc>
          <w:tcPr>
            <w:tcW w:w="5635" w:type="dxa"/>
          </w:tcPr>
          <w:p w14:paraId="17180BEC" w14:textId="77777777" w:rsidR="00BF3671" w:rsidRPr="005E1083" w:rsidRDefault="00BF3671" w:rsidP="0065347E">
            <w:pPr>
              <w:spacing w:line="360" w:lineRule="auto"/>
              <w:rPr>
                <w:rFonts w:ascii="Times New Roman" w:hAnsi="Times New Roman" w:cs="Times New Roman"/>
                <w:sz w:val="24"/>
              </w:rPr>
            </w:pPr>
            <w:r>
              <w:rPr>
                <w:rFonts w:ascii="Times New Roman" w:hAnsi="Times New Roman" w:cs="Times New Roman"/>
                <w:sz w:val="24"/>
              </w:rPr>
              <w:t xml:space="preserve">Muestra habilidades finas </w:t>
            </w:r>
          </w:p>
        </w:tc>
        <w:tc>
          <w:tcPr>
            <w:tcW w:w="945" w:type="dxa"/>
          </w:tcPr>
          <w:p w14:paraId="108E18D5" w14:textId="77777777" w:rsidR="00BF3671" w:rsidRDefault="00BF3671" w:rsidP="0065347E">
            <w:pPr>
              <w:spacing w:line="360" w:lineRule="auto"/>
              <w:rPr>
                <w:rFonts w:ascii="Times New Roman" w:hAnsi="Times New Roman" w:cs="Times New Roman"/>
                <w:sz w:val="24"/>
                <w:szCs w:val="24"/>
              </w:rPr>
            </w:pPr>
          </w:p>
        </w:tc>
        <w:tc>
          <w:tcPr>
            <w:tcW w:w="1003" w:type="dxa"/>
          </w:tcPr>
          <w:p w14:paraId="365B4A6B" w14:textId="77777777" w:rsidR="00BF3671" w:rsidRDefault="00BF3671" w:rsidP="0065347E">
            <w:pPr>
              <w:spacing w:line="360" w:lineRule="auto"/>
              <w:rPr>
                <w:rFonts w:ascii="Times New Roman" w:hAnsi="Times New Roman" w:cs="Times New Roman"/>
                <w:sz w:val="24"/>
                <w:szCs w:val="24"/>
              </w:rPr>
            </w:pPr>
          </w:p>
        </w:tc>
        <w:tc>
          <w:tcPr>
            <w:tcW w:w="1058" w:type="dxa"/>
          </w:tcPr>
          <w:p w14:paraId="6742B6B2" w14:textId="77777777" w:rsidR="00BF3671" w:rsidRDefault="00BF3671" w:rsidP="0065347E">
            <w:pPr>
              <w:spacing w:line="360" w:lineRule="auto"/>
              <w:rPr>
                <w:rFonts w:ascii="Times New Roman" w:hAnsi="Times New Roman" w:cs="Times New Roman"/>
                <w:sz w:val="24"/>
                <w:szCs w:val="24"/>
              </w:rPr>
            </w:pPr>
          </w:p>
        </w:tc>
      </w:tr>
    </w:tbl>
    <w:p w14:paraId="17701226" w14:textId="5000DA1A" w:rsidR="00BF3671" w:rsidRDefault="00BF3671" w:rsidP="001B72E6">
      <w:pPr>
        <w:rPr>
          <w:rFonts w:ascii="Times New Roman" w:hAnsi="Times New Roman" w:cs="Times New Roman"/>
          <w:sz w:val="24"/>
          <w:szCs w:val="24"/>
        </w:rPr>
      </w:pPr>
    </w:p>
    <w:p w14:paraId="4BBBFFAC" w14:textId="739E6910" w:rsidR="006356C6" w:rsidRDefault="006356C6" w:rsidP="001B72E6">
      <w:pPr>
        <w:rPr>
          <w:rFonts w:ascii="Times New Roman" w:hAnsi="Times New Roman" w:cs="Times New Roman"/>
          <w:sz w:val="24"/>
          <w:szCs w:val="24"/>
        </w:rPr>
      </w:pPr>
      <w:r w:rsidRPr="004B7EBC">
        <w:rPr>
          <w:rFonts w:ascii="Times New Roman" w:hAnsi="Times New Roman" w:cs="Times New Roman"/>
          <w:sz w:val="24"/>
          <w:szCs w:val="24"/>
        </w:rPr>
        <w:t>A</w:t>
      </w:r>
      <w:r>
        <w:rPr>
          <w:rFonts w:ascii="Times New Roman" w:hAnsi="Times New Roman" w:cs="Times New Roman"/>
          <w:sz w:val="24"/>
          <w:szCs w:val="24"/>
        </w:rPr>
        <w:t>nexo 3</w:t>
      </w:r>
      <w:r w:rsidRPr="004B7EBC">
        <w:rPr>
          <w:rFonts w:ascii="Times New Roman" w:hAnsi="Times New Roman" w:cs="Times New Roman"/>
          <w:sz w:val="24"/>
          <w:szCs w:val="24"/>
        </w:rPr>
        <w:t xml:space="preserve"> p.   </w:t>
      </w:r>
      <w:r>
        <w:rPr>
          <w:rFonts w:ascii="Times New Roman" w:hAnsi="Times New Roman" w:cs="Times New Roman"/>
          <w:sz w:val="24"/>
          <w:szCs w:val="24"/>
        </w:rPr>
        <w:t xml:space="preserve">actividad planeada del </w:t>
      </w:r>
      <w:r w:rsidR="00133652">
        <w:rPr>
          <w:rFonts w:ascii="Times New Roman" w:hAnsi="Times New Roman" w:cs="Times New Roman"/>
          <w:sz w:val="24"/>
          <w:szCs w:val="24"/>
        </w:rPr>
        <w:t>experimento</w:t>
      </w:r>
      <w:r>
        <w:rPr>
          <w:rFonts w:ascii="Times New Roman" w:hAnsi="Times New Roman" w:cs="Times New Roman"/>
          <w:sz w:val="24"/>
          <w:szCs w:val="24"/>
        </w:rPr>
        <w:t xml:space="preserve"> </w:t>
      </w:r>
      <w:r w:rsidRPr="004B7EBC">
        <w:rPr>
          <w:rFonts w:ascii="Times New Roman" w:hAnsi="Times New Roman" w:cs="Times New Roman"/>
          <w:sz w:val="24"/>
          <w:szCs w:val="24"/>
        </w:rPr>
        <w:t xml:space="preserve"> </w:t>
      </w:r>
    </w:p>
    <w:tbl>
      <w:tblPr>
        <w:tblStyle w:val="Tablaconcuadrcula"/>
        <w:tblW w:w="9397" w:type="dxa"/>
        <w:tblLayout w:type="fixed"/>
        <w:tblLook w:val="06A0" w:firstRow="1" w:lastRow="0" w:firstColumn="1" w:lastColumn="0" w:noHBand="1" w:noVBand="1"/>
      </w:tblPr>
      <w:tblGrid>
        <w:gridCol w:w="1057"/>
        <w:gridCol w:w="1615"/>
        <w:gridCol w:w="1286"/>
        <w:gridCol w:w="1376"/>
        <w:gridCol w:w="4063"/>
      </w:tblGrid>
      <w:tr w:rsidR="006356C6" w:rsidRPr="00F27734" w14:paraId="7C2B663B" w14:textId="77777777" w:rsidTr="004B5221">
        <w:trPr>
          <w:trHeight w:val="4604"/>
        </w:trPr>
        <w:tc>
          <w:tcPr>
            <w:tcW w:w="1057" w:type="dxa"/>
          </w:tcPr>
          <w:p w14:paraId="52FCD937" w14:textId="77777777" w:rsidR="006356C6" w:rsidRPr="00F27734" w:rsidRDefault="006356C6" w:rsidP="004B5221">
            <w:pPr>
              <w:rPr>
                <w:rFonts w:ascii="Times New Roman" w:eastAsia="Flea Market Finds" w:hAnsi="Times New Roman" w:cs="Times New Roman"/>
                <w:sz w:val="28"/>
                <w:szCs w:val="28"/>
              </w:rPr>
            </w:pPr>
            <w:r w:rsidRPr="00F27734">
              <w:rPr>
                <w:rFonts w:ascii="Times New Roman" w:eastAsia="Flea Market Finds" w:hAnsi="Times New Roman" w:cs="Times New Roman"/>
                <w:sz w:val="28"/>
                <w:szCs w:val="28"/>
              </w:rPr>
              <w:t xml:space="preserve">Martes </w:t>
            </w:r>
            <w:r>
              <w:rPr>
                <w:rFonts w:ascii="Times New Roman" w:eastAsia="Flea Market Finds" w:hAnsi="Times New Roman" w:cs="Times New Roman"/>
                <w:sz w:val="28"/>
                <w:szCs w:val="28"/>
              </w:rPr>
              <w:t>20</w:t>
            </w:r>
            <w:r w:rsidRPr="00F27734">
              <w:rPr>
                <w:rFonts w:ascii="Times New Roman" w:eastAsia="Flea Market Finds" w:hAnsi="Times New Roman" w:cs="Times New Roman"/>
                <w:sz w:val="28"/>
                <w:szCs w:val="28"/>
              </w:rPr>
              <w:t xml:space="preserve"> de Octubre</w:t>
            </w:r>
          </w:p>
        </w:tc>
        <w:tc>
          <w:tcPr>
            <w:tcW w:w="1615" w:type="dxa"/>
            <w:vAlign w:val="center"/>
          </w:tcPr>
          <w:p w14:paraId="4926035F" w14:textId="77777777" w:rsidR="006356C6" w:rsidRPr="00295321" w:rsidRDefault="006356C6" w:rsidP="004B5221">
            <w:pPr>
              <w:jc w:val="center"/>
              <w:rPr>
                <w:rFonts w:ascii="Times New Roman" w:hAnsi="Times New Roman" w:cs="Times New Roman"/>
                <w:sz w:val="24"/>
              </w:rPr>
            </w:pPr>
            <w:r w:rsidRPr="00295321">
              <w:rPr>
                <w:rFonts w:ascii="Times New Roman" w:eastAsia="HelloAli" w:hAnsi="Times New Roman" w:cs="Times New Roman"/>
                <w:b/>
                <w:bCs/>
                <w:sz w:val="24"/>
                <w:szCs w:val="32"/>
              </w:rPr>
              <w:t>*</w:t>
            </w:r>
            <w:r w:rsidRPr="00C26755">
              <w:rPr>
                <w:rFonts w:ascii="Times New Roman" w:hAnsi="Times New Roman" w:cs="Times New Roman"/>
                <w:sz w:val="24"/>
                <w:szCs w:val="24"/>
              </w:rPr>
              <w:t xml:space="preserve"> </w:t>
            </w:r>
            <w:r w:rsidRPr="00671F89">
              <w:rPr>
                <w:rFonts w:ascii="Times New Roman" w:hAnsi="Times New Roman" w:cs="Times New Roman"/>
              </w:rPr>
              <w:t>Fenómenos de la naturaleza</w:t>
            </w:r>
          </w:p>
          <w:p w14:paraId="525C3F08" w14:textId="77777777" w:rsidR="006356C6" w:rsidRPr="00295321" w:rsidRDefault="006356C6" w:rsidP="004B5221">
            <w:pPr>
              <w:jc w:val="center"/>
              <w:rPr>
                <w:rFonts w:ascii="Times New Roman" w:eastAsia="HelloMissThang" w:hAnsi="Times New Roman" w:cs="Times New Roman"/>
                <w:sz w:val="24"/>
                <w:szCs w:val="24"/>
              </w:rPr>
            </w:pPr>
            <w:r w:rsidRPr="00295321">
              <w:rPr>
                <w:rFonts w:ascii="Times New Roman" w:eastAsia="HelloAli" w:hAnsi="Times New Roman" w:cs="Times New Roman"/>
                <w:b/>
                <w:bCs/>
                <w:sz w:val="24"/>
                <w:szCs w:val="32"/>
              </w:rPr>
              <w:t xml:space="preserve"> * </w:t>
            </w:r>
            <w:r w:rsidRPr="00671F89">
              <w:rPr>
                <w:rFonts w:ascii="Times New Roman" w:hAnsi="Times New Roman" w:cs="Times New Roman"/>
              </w:rPr>
              <w:t>¿Dónde están?</w:t>
            </w:r>
          </w:p>
        </w:tc>
        <w:tc>
          <w:tcPr>
            <w:tcW w:w="1286" w:type="dxa"/>
            <w:vAlign w:val="center"/>
          </w:tcPr>
          <w:p w14:paraId="37EB08D9" w14:textId="77777777" w:rsidR="006356C6" w:rsidRPr="00F27734" w:rsidRDefault="006356C6" w:rsidP="004B5221">
            <w:pPr>
              <w:jc w:val="center"/>
              <w:rPr>
                <w:rFonts w:ascii="Times New Roman" w:eastAsia="HelloMissThang" w:hAnsi="Times New Roman" w:cs="Times New Roman"/>
                <w:sz w:val="24"/>
                <w:szCs w:val="24"/>
              </w:rPr>
            </w:pPr>
            <w:r w:rsidRPr="00F27734">
              <w:rPr>
                <w:rFonts w:ascii="Times New Roman" w:eastAsia="HelloMissThang" w:hAnsi="Times New Roman" w:cs="Times New Roman"/>
                <w:sz w:val="24"/>
                <w:szCs w:val="24"/>
              </w:rPr>
              <w:t xml:space="preserve">Sala de Facebook </w:t>
            </w:r>
          </w:p>
        </w:tc>
        <w:tc>
          <w:tcPr>
            <w:tcW w:w="1376" w:type="dxa"/>
            <w:vAlign w:val="center"/>
          </w:tcPr>
          <w:p w14:paraId="4EBF38BC" w14:textId="77777777" w:rsidR="006356C6" w:rsidRPr="00F27734" w:rsidRDefault="006356C6" w:rsidP="004B5221">
            <w:pPr>
              <w:jc w:val="center"/>
              <w:rPr>
                <w:rFonts w:ascii="Times New Roman" w:eastAsia="HelloMissThang" w:hAnsi="Times New Roman" w:cs="Times New Roman"/>
                <w:sz w:val="24"/>
                <w:szCs w:val="24"/>
              </w:rPr>
            </w:pPr>
            <w:r w:rsidRPr="00F27734">
              <w:rPr>
                <w:rFonts w:ascii="Times New Roman" w:eastAsia="HelloMissThang" w:hAnsi="Times New Roman" w:cs="Times New Roman"/>
                <w:sz w:val="24"/>
                <w:szCs w:val="24"/>
              </w:rPr>
              <w:t>TV.</w:t>
            </w:r>
          </w:p>
        </w:tc>
        <w:tc>
          <w:tcPr>
            <w:tcW w:w="4063" w:type="dxa"/>
          </w:tcPr>
          <w:p w14:paraId="18F05E37" w14:textId="77777777" w:rsidR="006356C6" w:rsidRPr="00133652" w:rsidRDefault="006356C6" w:rsidP="004B5221">
            <w:pPr>
              <w:spacing w:line="257" w:lineRule="auto"/>
              <w:jc w:val="both"/>
              <w:rPr>
                <w:rFonts w:ascii="Times New Roman" w:eastAsia="HelloMissThang" w:hAnsi="Times New Roman" w:cs="Times New Roman"/>
                <w:sz w:val="24"/>
                <w:szCs w:val="24"/>
                <w:u w:val="single"/>
              </w:rPr>
            </w:pPr>
            <w:r w:rsidRPr="00133652">
              <w:rPr>
                <w:rFonts w:ascii="Times New Roman" w:eastAsia="HelloMissThang" w:hAnsi="Times New Roman" w:cs="Times New Roman"/>
                <w:color w:val="000000" w:themeColor="text1"/>
                <w:sz w:val="24"/>
                <w:szCs w:val="24"/>
                <w:u w:val="single"/>
              </w:rPr>
              <w:t xml:space="preserve">Saludar a los niños y cuestionarlos sobre la </w:t>
            </w:r>
            <w:r w:rsidRPr="00133652">
              <w:rPr>
                <w:rFonts w:ascii="Times New Roman" w:eastAsia="HelloMissThang" w:hAnsi="Times New Roman" w:cs="Times New Roman"/>
                <w:sz w:val="24"/>
                <w:szCs w:val="24"/>
                <w:u w:val="single"/>
              </w:rPr>
              <w:t>programación.</w:t>
            </w:r>
          </w:p>
          <w:p w14:paraId="585B1642" w14:textId="77777777" w:rsidR="006356C6" w:rsidRPr="00133652" w:rsidRDefault="006356C6" w:rsidP="004B5221">
            <w:pPr>
              <w:spacing w:line="257" w:lineRule="auto"/>
              <w:jc w:val="both"/>
              <w:rPr>
                <w:rFonts w:ascii="Times New Roman" w:eastAsia="HelloMissThang" w:hAnsi="Times New Roman" w:cs="Times New Roman"/>
                <w:sz w:val="24"/>
                <w:szCs w:val="24"/>
                <w:u w:val="single"/>
              </w:rPr>
            </w:pPr>
            <w:r w:rsidRPr="00133652">
              <w:rPr>
                <w:rFonts w:ascii="Times New Roman" w:eastAsia="HelloMissThang" w:hAnsi="Times New Roman" w:cs="Times New Roman"/>
                <w:sz w:val="24"/>
                <w:szCs w:val="24"/>
                <w:u w:val="single"/>
              </w:rPr>
              <w:t>Se retoman los contenidos que se vieron en la programación y expone y comenta la investigación del arcoíris, y se realiza el experimento “arcoíris” (materiales: leche, colorante, jabón, cotonetes y plato hondo)</w:t>
            </w:r>
          </w:p>
          <w:p w14:paraId="3971B73F" w14:textId="77777777" w:rsidR="006356C6" w:rsidRDefault="006356C6" w:rsidP="004B5221">
            <w:pPr>
              <w:spacing w:line="257" w:lineRule="auto"/>
              <w:jc w:val="both"/>
              <w:rPr>
                <w:rFonts w:ascii="Times New Roman" w:eastAsia="HelloMissThang" w:hAnsi="Times New Roman" w:cs="Times New Roman"/>
                <w:sz w:val="24"/>
                <w:szCs w:val="24"/>
              </w:rPr>
            </w:pPr>
          </w:p>
          <w:p w14:paraId="5A8FBA7C" w14:textId="77777777" w:rsidR="006356C6" w:rsidRDefault="006356C6" w:rsidP="004B5221">
            <w:pPr>
              <w:spacing w:line="257" w:lineRule="auto"/>
              <w:jc w:val="both"/>
              <w:rPr>
                <w:rFonts w:ascii="Times New Roman" w:eastAsia="HelloMissThang" w:hAnsi="Times New Roman" w:cs="Times New Roman"/>
                <w:sz w:val="24"/>
                <w:szCs w:val="24"/>
              </w:rPr>
            </w:pPr>
            <w:r>
              <w:rPr>
                <w:rFonts w:ascii="Times New Roman" w:eastAsia="HelloMissThang" w:hAnsi="Times New Roman" w:cs="Times New Roman"/>
                <w:sz w:val="24"/>
                <w:szCs w:val="24"/>
              </w:rPr>
              <w:t>Colocarse un listón en la mano (derecha- rojo e izquierda- azul)</w:t>
            </w:r>
          </w:p>
          <w:p w14:paraId="56F215A4" w14:textId="77777777" w:rsidR="006356C6" w:rsidRDefault="006356C6" w:rsidP="004B5221">
            <w:pPr>
              <w:spacing w:line="257" w:lineRule="auto"/>
              <w:jc w:val="both"/>
              <w:rPr>
                <w:rFonts w:ascii="Times New Roman" w:eastAsia="HelloMissThang" w:hAnsi="Times New Roman" w:cs="Times New Roman"/>
                <w:sz w:val="24"/>
                <w:szCs w:val="24"/>
              </w:rPr>
            </w:pPr>
            <w:r>
              <w:rPr>
                <w:rFonts w:ascii="Times New Roman" w:eastAsia="HelloMissThang" w:hAnsi="Times New Roman" w:cs="Times New Roman"/>
                <w:sz w:val="24"/>
                <w:szCs w:val="24"/>
              </w:rPr>
              <w:t>Con un peluche y una caja, ubicar al peluche (arriba, abajo, derecha, izquierda de la caja)</w:t>
            </w:r>
          </w:p>
          <w:p w14:paraId="20351251" w14:textId="77777777" w:rsidR="006356C6" w:rsidRPr="00F27734" w:rsidRDefault="006356C6" w:rsidP="004B5221">
            <w:pPr>
              <w:spacing w:line="257" w:lineRule="auto"/>
              <w:jc w:val="both"/>
              <w:rPr>
                <w:rFonts w:ascii="Times New Roman" w:eastAsia="HelloMissThang" w:hAnsi="Times New Roman" w:cs="Times New Roman"/>
                <w:sz w:val="24"/>
                <w:szCs w:val="24"/>
              </w:rPr>
            </w:pPr>
            <w:r>
              <w:rPr>
                <w:rFonts w:ascii="Times New Roman" w:eastAsia="HelloMissThang" w:hAnsi="Times New Roman" w:cs="Times New Roman"/>
                <w:sz w:val="24"/>
                <w:szCs w:val="24"/>
              </w:rPr>
              <w:t xml:space="preserve"> </w:t>
            </w:r>
          </w:p>
          <w:p w14:paraId="2F0C69D2" w14:textId="77777777" w:rsidR="006356C6" w:rsidRPr="00F27734" w:rsidRDefault="006356C6" w:rsidP="004B5221">
            <w:pPr>
              <w:jc w:val="both"/>
              <w:rPr>
                <w:rFonts w:ascii="Times New Roman" w:eastAsia="HelloMissThang" w:hAnsi="Times New Roman" w:cs="Times New Roman"/>
                <w:sz w:val="24"/>
                <w:szCs w:val="24"/>
              </w:rPr>
            </w:pPr>
            <w:r>
              <w:rPr>
                <w:rFonts w:ascii="Times New Roman" w:eastAsia="HelloMissThang" w:hAnsi="Times New Roman" w:cs="Times New Roman"/>
                <w:sz w:val="24"/>
                <w:szCs w:val="24"/>
              </w:rPr>
              <w:t>Responde cuestionamientos, ¿Qué fue lo que vimos el día de hoy? ¿Qué fenómeno natural vimos el día de hoy? ¿Cómo ubicaste al peluche?</w:t>
            </w:r>
          </w:p>
          <w:p w14:paraId="0A446034" w14:textId="77777777" w:rsidR="006356C6" w:rsidRPr="00F27734" w:rsidRDefault="006356C6" w:rsidP="004B5221">
            <w:pPr>
              <w:jc w:val="both"/>
              <w:rPr>
                <w:rFonts w:ascii="Times New Roman" w:eastAsia="HelloMissThang" w:hAnsi="Times New Roman" w:cs="Times New Roman"/>
                <w:sz w:val="24"/>
                <w:szCs w:val="24"/>
              </w:rPr>
            </w:pPr>
          </w:p>
        </w:tc>
      </w:tr>
    </w:tbl>
    <w:p w14:paraId="29F4BB50" w14:textId="324CC695" w:rsidR="006356C6" w:rsidRDefault="006356C6" w:rsidP="001B72E6">
      <w:pPr>
        <w:rPr>
          <w:rFonts w:ascii="Times New Roman" w:hAnsi="Times New Roman" w:cs="Times New Roman"/>
          <w:sz w:val="24"/>
          <w:szCs w:val="24"/>
        </w:rPr>
      </w:pPr>
    </w:p>
    <w:p w14:paraId="426A9C85" w14:textId="77777777" w:rsidR="00BF3671" w:rsidRDefault="00BF3671" w:rsidP="001B72E6">
      <w:pPr>
        <w:rPr>
          <w:rFonts w:ascii="Times New Roman" w:hAnsi="Times New Roman" w:cs="Times New Roman"/>
          <w:sz w:val="24"/>
          <w:szCs w:val="24"/>
        </w:rPr>
      </w:pPr>
    </w:p>
    <w:p w14:paraId="30C936C2" w14:textId="3F4C1E2B" w:rsidR="001B72E6" w:rsidRPr="005966E7" w:rsidRDefault="005966E7" w:rsidP="001B72E6">
      <w:pPr>
        <w:rPr>
          <w:rFonts w:ascii="Times New Roman" w:hAnsi="Times New Roman" w:cs="Times New Roman"/>
          <w:sz w:val="24"/>
          <w:szCs w:val="24"/>
        </w:rPr>
      </w:pPr>
      <w:r w:rsidRPr="004B7EBC">
        <w:rPr>
          <w:rFonts w:ascii="Times New Roman" w:hAnsi="Times New Roman" w:cs="Times New Roman"/>
          <w:sz w:val="24"/>
          <w:szCs w:val="24"/>
        </w:rPr>
        <w:t>A</w:t>
      </w:r>
      <w:r w:rsidR="00133652">
        <w:rPr>
          <w:rFonts w:ascii="Times New Roman" w:hAnsi="Times New Roman" w:cs="Times New Roman"/>
          <w:sz w:val="24"/>
          <w:szCs w:val="24"/>
        </w:rPr>
        <w:t>nexo 5</w:t>
      </w:r>
      <w:r w:rsidRPr="004B7EBC">
        <w:rPr>
          <w:rFonts w:ascii="Times New Roman" w:hAnsi="Times New Roman" w:cs="Times New Roman"/>
          <w:sz w:val="24"/>
          <w:szCs w:val="24"/>
        </w:rPr>
        <w:t xml:space="preserve"> p.   </w:t>
      </w:r>
      <w:r>
        <w:rPr>
          <w:rFonts w:ascii="Times New Roman" w:hAnsi="Times New Roman" w:cs="Times New Roman"/>
          <w:sz w:val="24"/>
          <w:szCs w:val="24"/>
        </w:rPr>
        <w:t xml:space="preserve">actividad planeada del taller </w:t>
      </w:r>
      <w:r w:rsidRPr="004B7EBC">
        <w:rPr>
          <w:rFonts w:ascii="Times New Roman" w:hAnsi="Times New Roman" w:cs="Times New Roman"/>
          <w:sz w:val="24"/>
          <w:szCs w:val="24"/>
        </w:rPr>
        <w:t xml:space="preserve"> </w:t>
      </w:r>
    </w:p>
    <w:tbl>
      <w:tblPr>
        <w:tblStyle w:val="Tablaconcuadrcula"/>
        <w:tblW w:w="9498" w:type="dxa"/>
        <w:tblInd w:w="-5" w:type="dxa"/>
        <w:tblLook w:val="04A0" w:firstRow="1" w:lastRow="0" w:firstColumn="1" w:lastColumn="0" w:noHBand="0" w:noVBand="1"/>
      </w:tblPr>
      <w:tblGrid>
        <w:gridCol w:w="1236"/>
        <w:gridCol w:w="1896"/>
        <w:gridCol w:w="1744"/>
        <w:gridCol w:w="1078"/>
        <w:gridCol w:w="3544"/>
      </w:tblGrid>
      <w:tr w:rsidR="005966E7" w:rsidRPr="005966E7" w14:paraId="13592B41" w14:textId="77777777" w:rsidTr="005966E7">
        <w:tc>
          <w:tcPr>
            <w:tcW w:w="1236" w:type="dxa"/>
            <w:vAlign w:val="center"/>
          </w:tcPr>
          <w:p w14:paraId="08BE4FFB" w14:textId="77777777" w:rsidR="005966E7" w:rsidRPr="005966E7" w:rsidRDefault="005966E7" w:rsidP="0065347E">
            <w:pPr>
              <w:spacing w:line="360" w:lineRule="auto"/>
              <w:rPr>
                <w:rFonts w:ascii="Times New Roman" w:hAnsi="Times New Roman" w:cs="Times New Roman"/>
                <w:b/>
                <w:sz w:val="24"/>
                <w:szCs w:val="24"/>
              </w:rPr>
            </w:pPr>
            <w:r w:rsidRPr="005966E7">
              <w:rPr>
                <w:rFonts w:ascii="Times New Roman" w:eastAsia="Flea Market Finds" w:hAnsi="Times New Roman" w:cs="Times New Roman"/>
                <w:b/>
                <w:sz w:val="24"/>
                <w:szCs w:val="24"/>
              </w:rPr>
              <w:t>Fecha</w:t>
            </w:r>
          </w:p>
        </w:tc>
        <w:tc>
          <w:tcPr>
            <w:tcW w:w="1896" w:type="dxa"/>
            <w:vAlign w:val="center"/>
          </w:tcPr>
          <w:p w14:paraId="080F187E" w14:textId="77777777" w:rsidR="005966E7" w:rsidRPr="005966E7" w:rsidRDefault="005966E7" w:rsidP="0065347E">
            <w:pPr>
              <w:spacing w:line="360" w:lineRule="auto"/>
              <w:rPr>
                <w:rFonts w:ascii="Times New Roman" w:hAnsi="Times New Roman" w:cs="Times New Roman"/>
                <w:b/>
                <w:sz w:val="24"/>
                <w:szCs w:val="24"/>
              </w:rPr>
            </w:pPr>
            <w:r w:rsidRPr="005966E7">
              <w:rPr>
                <w:rFonts w:ascii="Times New Roman" w:eastAsia="HelloAli" w:hAnsi="Times New Roman" w:cs="Times New Roman"/>
                <w:b/>
                <w:bCs/>
                <w:sz w:val="24"/>
                <w:szCs w:val="24"/>
              </w:rPr>
              <w:t xml:space="preserve">Nombre de la programación </w:t>
            </w:r>
          </w:p>
        </w:tc>
        <w:tc>
          <w:tcPr>
            <w:tcW w:w="1744" w:type="dxa"/>
            <w:vAlign w:val="center"/>
          </w:tcPr>
          <w:p w14:paraId="462B581D" w14:textId="77777777" w:rsidR="005966E7" w:rsidRPr="005966E7" w:rsidRDefault="005966E7" w:rsidP="0065347E">
            <w:pPr>
              <w:spacing w:line="360" w:lineRule="auto"/>
              <w:rPr>
                <w:rFonts w:ascii="Times New Roman" w:hAnsi="Times New Roman" w:cs="Times New Roman"/>
                <w:b/>
                <w:sz w:val="24"/>
                <w:szCs w:val="24"/>
              </w:rPr>
            </w:pPr>
            <w:r w:rsidRPr="005966E7">
              <w:rPr>
                <w:rFonts w:ascii="Times New Roman" w:eastAsia="HelloAli" w:hAnsi="Times New Roman" w:cs="Times New Roman"/>
                <w:b/>
                <w:bCs/>
                <w:sz w:val="24"/>
                <w:szCs w:val="24"/>
              </w:rPr>
              <w:t>Recursos</w:t>
            </w:r>
          </w:p>
        </w:tc>
        <w:tc>
          <w:tcPr>
            <w:tcW w:w="1078" w:type="dxa"/>
            <w:vAlign w:val="center"/>
          </w:tcPr>
          <w:p w14:paraId="07E02F2C" w14:textId="4CB794F1" w:rsidR="005966E7" w:rsidRPr="005966E7" w:rsidRDefault="005966E7" w:rsidP="0065347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Tiempo </w:t>
            </w:r>
          </w:p>
        </w:tc>
        <w:tc>
          <w:tcPr>
            <w:tcW w:w="3544" w:type="dxa"/>
          </w:tcPr>
          <w:p w14:paraId="3E7E6E45" w14:textId="77777777" w:rsidR="005966E7" w:rsidRPr="005966E7" w:rsidRDefault="005966E7" w:rsidP="0065347E">
            <w:pPr>
              <w:spacing w:line="360" w:lineRule="auto"/>
              <w:rPr>
                <w:rFonts w:ascii="Times New Roman" w:hAnsi="Times New Roman" w:cs="Times New Roman"/>
                <w:b/>
                <w:sz w:val="24"/>
                <w:szCs w:val="24"/>
              </w:rPr>
            </w:pPr>
            <w:r w:rsidRPr="005966E7">
              <w:rPr>
                <w:rFonts w:ascii="Times New Roman" w:eastAsia="HelloMissThang" w:hAnsi="Times New Roman" w:cs="Times New Roman"/>
                <w:b/>
                <w:color w:val="000000" w:themeColor="text1"/>
                <w:sz w:val="24"/>
                <w:szCs w:val="24"/>
              </w:rPr>
              <w:t>Actividad</w:t>
            </w:r>
          </w:p>
        </w:tc>
      </w:tr>
      <w:tr w:rsidR="005966E7" w:rsidRPr="005966E7" w14:paraId="5BDDB943" w14:textId="77777777" w:rsidTr="005966E7">
        <w:tc>
          <w:tcPr>
            <w:tcW w:w="1236" w:type="dxa"/>
            <w:vAlign w:val="center"/>
          </w:tcPr>
          <w:p w14:paraId="5EDD1C73" w14:textId="77777777" w:rsidR="005966E7" w:rsidRPr="005966E7" w:rsidRDefault="005966E7" w:rsidP="0065347E">
            <w:pPr>
              <w:spacing w:line="360" w:lineRule="auto"/>
              <w:rPr>
                <w:rFonts w:ascii="Times New Roman" w:hAnsi="Times New Roman" w:cs="Times New Roman"/>
                <w:sz w:val="24"/>
                <w:szCs w:val="24"/>
              </w:rPr>
            </w:pPr>
            <w:r w:rsidRPr="005966E7">
              <w:rPr>
                <w:rFonts w:ascii="Times New Roman" w:eastAsia="Flea Market Finds" w:hAnsi="Times New Roman" w:cs="Times New Roman"/>
                <w:sz w:val="24"/>
                <w:szCs w:val="24"/>
              </w:rPr>
              <w:t xml:space="preserve">Jueves 11 de marzo </w:t>
            </w:r>
          </w:p>
        </w:tc>
        <w:tc>
          <w:tcPr>
            <w:tcW w:w="1896" w:type="dxa"/>
            <w:vAlign w:val="center"/>
          </w:tcPr>
          <w:p w14:paraId="63995EB0" w14:textId="77777777" w:rsidR="005966E7" w:rsidRPr="005966E7" w:rsidRDefault="005966E7" w:rsidP="0065347E">
            <w:pPr>
              <w:jc w:val="center"/>
              <w:rPr>
                <w:rFonts w:ascii="Times New Roman" w:eastAsia="HelloAli" w:hAnsi="Times New Roman" w:cs="Times New Roman"/>
                <w:bCs/>
                <w:sz w:val="24"/>
                <w:szCs w:val="24"/>
              </w:rPr>
            </w:pPr>
            <w:r w:rsidRPr="005966E7">
              <w:rPr>
                <w:rFonts w:ascii="Times New Roman" w:eastAsia="HelloAli" w:hAnsi="Times New Roman" w:cs="Times New Roman"/>
                <w:bCs/>
                <w:sz w:val="24"/>
                <w:szCs w:val="24"/>
              </w:rPr>
              <w:t>* Piña, fresa y limón. ¿De cuál hay más?</w:t>
            </w:r>
          </w:p>
          <w:p w14:paraId="0DD269E5" w14:textId="77777777" w:rsidR="005966E7" w:rsidRPr="005966E7" w:rsidRDefault="005966E7" w:rsidP="0065347E">
            <w:pPr>
              <w:jc w:val="center"/>
              <w:rPr>
                <w:rFonts w:ascii="Times New Roman" w:eastAsia="HelloAli" w:hAnsi="Times New Roman" w:cs="Times New Roman"/>
                <w:bCs/>
                <w:sz w:val="24"/>
                <w:szCs w:val="24"/>
              </w:rPr>
            </w:pPr>
          </w:p>
          <w:p w14:paraId="5C353581" w14:textId="77777777" w:rsidR="005966E7" w:rsidRPr="005966E7" w:rsidRDefault="005966E7" w:rsidP="0065347E">
            <w:pPr>
              <w:spacing w:line="360" w:lineRule="auto"/>
              <w:rPr>
                <w:rFonts w:ascii="Times New Roman" w:hAnsi="Times New Roman" w:cs="Times New Roman"/>
                <w:sz w:val="24"/>
                <w:szCs w:val="24"/>
              </w:rPr>
            </w:pPr>
            <w:r w:rsidRPr="005966E7">
              <w:rPr>
                <w:rFonts w:ascii="Times New Roman" w:eastAsia="HelloAli" w:hAnsi="Times New Roman" w:cs="Times New Roman"/>
                <w:bCs/>
                <w:sz w:val="24"/>
                <w:szCs w:val="24"/>
              </w:rPr>
              <w:t>* Leyendas fantásticas</w:t>
            </w:r>
          </w:p>
        </w:tc>
        <w:tc>
          <w:tcPr>
            <w:tcW w:w="1744" w:type="dxa"/>
            <w:vAlign w:val="center"/>
          </w:tcPr>
          <w:p w14:paraId="14790795" w14:textId="7AF2C25D" w:rsidR="005966E7" w:rsidRPr="005966E7" w:rsidRDefault="005966E7" w:rsidP="005966E7">
            <w:pPr>
              <w:pStyle w:val="Prrafodelista"/>
              <w:numPr>
                <w:ilvl w:val="0"/>
                <w:numId w:val="6"/>
              </w:numPr>
              <w:jc w:val="center"/>
              <w:rPr>
                <w:rFonts w:ascii="Times New Roman" w:eastAsia="HelloMissThang" w:hAnsi="Times New Roman" w:cs="Times New Roman"/>
                <w:sz w:val="24"/>
                <w:szCs w:val="24"/>
              </w:rPr>
            </w:pPr>
            <w:r w:rsidRPr="005966E7">
              <w:rPr>
                <w:rFonts w:ascii="Times New Roman" w:eastAsia="HelloMissThang" w:hAnsi="Times New Roman" w:cs="Times New Roman"/>
                <w:sz w:val="24"/>
                <w:szCs w:val="24"/>
              </w:rPr>
              <w:t>WhatsApp</w:t>
            </w:r>
          </w:p>
          <w:p w14:paraId="02249156" w14:textId="77777777" w:rsidR="005966E7" w:rsidRPr="005966E7" w:rsidRDefault="005966E7" w:rsidP="005966E7">
            <w:pPr>
              <w:pStyle w:val="Prrafodelista"/>
              <w:numPr>
                <w:ilvl w:val="0"/>
                <w:numId w:val="6"/>
              </w:numPr>
              <w:jc w:val="center"/>
              <w:rPr>
                <w:rFonts w:ascii="Times New Roman" w:eastAsia="HelloMissThang" w:hAnsi="Times New Roman" w:cs="Times New Roman"/>
                <w:sz w:val="24"/>
                <w:szCs w:val="24"/>
              </w:rPr>
            </w:pPr>
            <w:r w:rsidRPr="005966E7">
              <w:rPr>
                <w:rFonts w:ascii="Times New Roman" w:eastAsia="HelloMissThang" w:hAnsi="Times New Roman" w:cs="Times New Roman"/>
                <w:sz w:val="24"/>
                <w:szCs w:val="24"/>
              </w:rPr>
              <w:t>Sala de Facebook</w:t>
            </w:r>
          </w:p>
          <w:p w14:paraId="1D6C3603" w14:textId="77777777"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eastAsia="HelloMissThang" w:hAnsi="Times New Roman" w:cs="Times New Roman"/>
                <w:sz w:val="24"/>
                <w:szCs w:val="24"/>
              </w:rPr>
              <w:t>TV.</w:t>
            </w:r>
          </w:p>
          <w:p w14:paraId="0052825D" w14:textId="7A9E13D8"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 xml:space="preserve">Plastilina </w:t>
            </w:r>
          </w:p>
          <w:p w14:paraId="785FDDDB" w14:textId="77777777"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 xml:space="preserve"> 2 vasos</w:t>
            </w:r>
          </w:p>
          <w:p w14:paraId="10CF23FB" w14:textId="77777777"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 xml:space="preserve">Algún objeto pequeño o mediano </w:t>
            </w:r>
            <w:r w:rsidRPr="005966E7">
              <w:rPr>
                <w:rFonts w:ascii="Times New Roman" w:hAnsi="Times New Roman" w:cs="Times New Roman"/>
                <w:sz w:val="24"/>
                <w:szCs w:val="24"/>
              </w:rPr>
              <w:lastRenderedPageBreak/>
              <w:t>para fosilizar</w:t>
            </w:r>
          </w:p>
          <w:p w14:paraId="7987711A" w14:textId="77777777"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Yeso blanco</w:t>
            </w:r>
          </w:p>
          <w:p w14:paraId="33AC4EB4" w14:textId="08F9FDBA"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Agua</w:t>
            </w:r>
          </w:p>
        </w:tc>
        <w:tc>
          <w:tcPr>
            <w:tcW w:w="1078" w:type="dxa"/>
            <w:vAlign w:val="center"/>
          </w:tcPr>
          <w:p w14:paraId="7A0C9C05" w14:textId="22A68CB5" w:rsidR="005966E7" w:rsidRPr="005966E7" w:rsidRDefault="005966E7" w:rsidP="0065347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40 minutos </w:t>
            </w:r>
          </w:p>
        </w:tc>
        <w:tc>
          <w:tcPr>
            <w:tcW w:w="3544" w:type="dxa"/>
          </w:tcPr>
          <w:p w14:paraId="50CA5610" w14:textId="77777777" w:rsidR="005966E7" w:rsidRPr="005966E7" w:rsidRDefault="005966E7" w:rsidP="0065347E">
            <w:pPr>
              <w:spacing w:line="257" w:lineRule="auto"/>
              <w:jc w:val="both"/>
              <w:rPr>
                <w:rFonts w:ascii="Times New Roman" w:eastAsia="HelloMissThang" w:hAnsi="Times New Roman" w:cs="Times New Roman"/>
                <w:sz w:val="24"/>
                <w:szCs w:val="24"/>
              </w:rPr>
            </w:pPr>
            <w:r w:rsidRPr="005966E7">
              <w:rPr>
                <w:rFonts w:ascii="Times New Roman" w:eastAsia="HelloMissThang" w:hAnsi="Times New Roman" w:cs="Times New Roman"/>
                <w:color w:val="000000" w:themeColor="text1"/>
                <w:sz w:val="24"/>
                <w:szCs w:val="24"/>
              </w:rPr>
              <w:t xml:space="preserve">Saludar a los niños y </w:t>
            </w:r>
            <w:r w:rsidRPr="005966E7">
              <w:rPr>
                <w:rFonts w:ascii="Times New Roman" w:eastAsia="HelloMissThang" w:hAnsi="Times New Roman" w:cs="Times New Roman"/>
                <w:sz w:val="24"/>
                <w:szCs w:val="24"/>
              </w:rPr>
              <w:t>marcar el día de la semana en el calendario</w:t>
            </w:r>
          </w:p>
          <w:p w14:paraId="7D549387" w14:textId="77777777" w:rsidR="005966E7" w:rsidRPr="005966E7" w:rsidRDefault="005966E7" w:rsidP="0065347E">
            <w:pPr>
              <w:pStyle w:val="NormalWeb"/>
              <w:spacing w:before="0" w:beforeAutospacing="0" w:after="0" w:afterAutospacing="0"/>
              <w:rPr>
                <w:rFonts w:eastAsia="HelloAli"/>
                <w:bCs/>
              </w:rPr>
            </w:pPr>
            <w:r w:rsidRPr="005966E7">
              <w:rPr>
                <w:rFonts w:eastAsia="HelloAli"/>
                <w:b/>
                <w:bCs/>
              </w:rPr>
              <w:t>Leyendas fantásticas</w:t>
            </w:r>
            <w:r w:rsidRPr="005966E7">
              <w:rPr>
                <w:rFonts w:eastAsia="HelloAli"/>
                <w:bCs/>
              </w:rPr>
              <w:t xml:space="preserve"> </w:t>
            </w:r>
          </w:p>
          <w:p w14:paraId="30AC9B94" w14:textId="77777777" w:rsidR="005966E7" w:rsidRPr="005966E7" w:rsidRDefault="005966E7" w:rsidP="0065347E">
            <w:pPr>
              <w:rPr>
                <w:rFonts w:ascii="Times New Roman" w:eastAsia="HelloAli" w:hAnsi="Times New Roman" w:cs="Times New Roman"/>
                <w:bCs/>
                <w:sz w:val="24"/>
                <w:szCs w:val="24"/>
              </w:rPr>
            </w:pPr>
            <w:r w:rsidRPr="005966E7">
              <w:rPr>
                <w:rFonts w:ascii="Times New Roman" w:eastAsia="HelloAli" w:hAnsi="Times New Roman" w:cs="Times New Roman"/>
                <w:bCs/>
                <w:sz w:val="24"/>
                <w:szCs w:val="24"/>
              </w:rPr>
              <w:t>Cuenta una leyenda, anteriormente escuchada en casa, se registra la información en el cuaderno u hoja de trabajo.  Harina</w:t>
            </w:r>
          </w:p>
          <w:p w14:paraId="68D94837" w14:textId="77777777" w:rsidR="005966E7" w:rsidRPr="005966E7" w:rsidRDefault="005966E7" w:rsidP="0065347E">
            <w:pPr>
              <w:rPr>
                <w:rFonts w:ascii="Times New Roman" w:eastAsia="HelloAli" w:hAnsi="Times New Roman" w:cs="Times New Roman"/>
                <w:bCs/>
                <w:sz w:val="24"/>
                <w:szCs w:val="24"/>
              </w:rPr>
            </w:pPr>
            <w:r w:rsidRPr="005966E7">
              <w:rPr>
                <w:rFonts w:ascii="Times New Roman" w:eastAsia="HelloAli" w:hAnsi="Times New Roman" w:cs="Times New Roman"/>
                <w:bCs/>
                <w:sz w:val="24"/>
                <w:szCs w:val="24"/>
              </w:rPr>
              <w:t xml:space="preserve"> </w:t>
            </w:r>
          </w:p>
          <w:p w14:paraId="72B462CF" w14:textId="77777777" w:rsidR="005966E7" w:rsidRPr="005966E7" w:rsidRDefault="005966E7" w:rsidP="0065347E">
            <w:pPr>
              <w:rPr>
                <w:rFonts w:ascii="Times New Roman" w:eastAsia="HelloAli" w:hAnsi="Times New Roman" w:cs="Times New Roman"/>
                <w:bCs/>
                <w:i/>
                <w:sz w:val="24"/>
                <w:szCs w:val="24"/>
                <w:u w:val="single"/>
              </w:rPr>
            </w:pPr>
            <w:r w:rsidRPr="005966E7">
              <w:rPr>
                <w:rFonts w:ascii="Times New Roman" w:eastAsia="HelloAli" w:hAnsi="Times New Roman" w:cs="Times New Roman"/>
                <w:b/>
                <w:bCs/>
                <w:i/>
                <w:sz w:val="24"/>
                <w:szCs w:val="24"/>
                <w:u w:val="single"/>
              </w:rPr>
              <w:t>Piña, fresa y limón. ¿De cuál hay más?</w:t>
            </w:r>
            <w:r w:rsidRPr="005966E7">
              <w:rPr>
                <w:rFonts w:ascii="Times New Roman" w:eastAsia="HelloAli" w:hAnsi="Times New Roman" w:cs="Times New Roman"/>
                <w:bCs/>
                <w:i/>
                <w:sz w:val="24"/>
                <w:szCs w:val="24"/>
                <w:u w:val="single"/>
              </w:rPr>
              <w:t xml:space="preserve"> </w:t>
            </w:r>
          </w:p>
          <w:p w14:paraId="0D3F9092" w14:textId="1FE3C8BB" w:rsidR="005966E7" w:rsidRPr="005966E7" w:rsidRDefault="005966E7" w:rsidP="0065347E">
            <w:pPr>
              <w:rPr>
                <w:rFonts w:ascii="Times New Roman" w:hAnsi="Times New Roman" w:cs="Times New Roman"/>
                <w:i/>
                <w:sz w:val="24"/>
                <w:szCs w:val="24"/>
                <w:u w:val="single"/>
              </w:rPr>
            </w:pPr>
            <w:r w:rsidRPr="005966E7">
              <w:rPr>
                <w:rFonts w:ascii="Times New Roman" w:eastAsia="HelloAli" w:hAnsi="Times New Roman" w:cs="Times New Roman"/>
                <w:bCs/>
                <w:i/>
                <w:sz w:val="24"/>
                <w:szCs w:val="24"/>
                <w:u w:val="single"/>
              </w:rPr>
              <w:lastRenderedPageBreak/>
              <w:t>Escucha y observa cómo se elabora el siguiente taller” recuerdo de leyenda</w:t>
            </w:r>
            <w:r w:rsidR="00EF7534">
              <w:rPr>
                <w:rFonts w:ascii="Times New Roman" w:eastAsia="HelloAli" w:hAnsi="Times New Roman" w:cs="Times New Roman"/>
                <w:bCs/>
                <w:i/>
                <w:sz w:val="24"/>
                <w:szCs w:val="24"/>
                <w:u w:val="single"/>
              </w:rPr>
              <w:t>”</w:t>
            </w:r>
            <w:r w:rsidRPr="005966E7">
              <w:rPr>
                <w:rFonts w:ascii="Times New Roman" w:eastAsia="HelloAli" w:hAnsi="Times New Roman" w:cs="Times New Roman"/>
                <w:bCs/>
                <w:i/>
                <w:sz w:val="24"/>
                <w:szCs w:val="24"/>
                <w:u w:val="single"/>
              </w:rPr>
              <w:t>. Se elabora una piedra con yeso (como un fósil) referente a la leyenda que se contó, utilizando los diferentes objetos de capacidad (taza, recipiente, cuchara)</w:t>
            </w:r>
          </w:p>
          <w:p w14:paraId="5A99DDC5" w14:textId="77777777" w:rsidR="005966E7" w:rsidRPr="005966E7" w:rsidRDefault="005966E7" w:rsidP="0065347E">
            <w:pPr>
              <w:spacing w:line="360" w:lineRule="auto"/>
              <w:rPr>
                <w:rFonts w:ascii="Times New Roman" w:hAnsi="Times New Roman" w:cs="Times New Roman"/>
                <w:sz w:val="24"/>
                <w:szCs w:val="24"/>
              </w:rPr>
            </w:pPr>
          </w:p>
        </w:tc>
      </w:tr>
    </w:tbl>
    <w:p w14:paraId="74AF88EE" w14:textId="77777777" w:rsidR="002D6B1C" w:rsidRDefault="002D6B1C" w:rsidP="005966E7">
      <w:pPr>
        <w:spacing w:after="480" w:line="360" w:lineRule="auto"/>
        <w:rPr>
          <w:rFonts w:ascii="Times New Roman" w:hAnsi="Times New Roman" w:cs="Times New Roman"/>
          <w:sz w:val="24"/>
          <w:szCs w:val="24"/>
        </w:rPr>
      </w:pPr>
    </w:p>
    <w:p w14:paraId="68CA87FA" w14:textId="3FCB48AA" w:rsidR="00B60AE1" w:rsidRPr="00B60AE1" w:rsidRDefault="00B60AE1" w:rsidP="005966E7">
      <w:pPr>
        <w:spacing w:after="480" w:line="360" w:lineRule="auto"/>
        <w:rPr>
          <w:rFonts w:ascii="Times New Roman" w:hAnsi="Times New Roman" w:cs="Times New Roman"/>
          <w:sz w:val="24"/>
          <w:szCs w:val="24"/>
        </w:rPr>
      </w:pPr>
      <w:r w:rsidRPr="00B60AE1">
        <w:rPr>
          <w:rFonts w:ascii="Times New Roman" w:hAnsi="Times New Roman" w:cs="Times New Roman"/>
          <w:sz w:val="24"/>
          <w:szCs w:val="24"/>
        </w:rPr>
        <w:t>Anexo 4 p. Reflexión del diario, 11 de marzo de 2021.</w:t>
      </w:r>
    </w:p>
    <w:p w14:paraId="579D7D24" w14:textId="62F92D8A" w:rsidR="005E609F" w:rsidRDefault="00B60AE1" w:rsidP="005966E7">
      <w:pPr>
        <w:spacing w:after="480" w:line="360" w:lineRule="auto"/>
      </w:pPr>
      <w:r>
        <w:rPr>
          <w:noProof/>
          <w:lang w:eastAsia="es-MX"/>
        </w:rPr>
        <w:lastRenderedPageBreak/>
        <w:drawing>
          <wp:inline distT="0" distB="0" distL="0" distR="0" wp14:anchorId="5EF5E249" wp14:editId="2BC424D5">
            <wp:extent cx="3432175" cy="60966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32175" cy="6096635"/>
                    </a:xfrm>
                    <a:prstGeom prst="rect">
                      <a:avLst/>
                    </a:prstGeom>
                    <a:noFill/>
                  </pic:spPr>
                </pic:pic>
              </a:graphicData>
            </a:graphic>
          </wp:inline>
        </w:drawing>
      </w:r>
    </w:p>
    <w:sectPr w:rsidR="005E609F" w:rsidSect="00BE19AF">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ea Market Finds">
    <w:altName w:val="Times New Roman"/>
    <w:panose1 w:val="00000000000000000000"/>
    <w:charset w:val="00"/>
    <w:family w:val="roman"/>
    <w:notTrueType/>
    <w:pitch w:val="default"/>
  </w:font>
  <w:font w:name="AGShowYourDangWork">
    <w:altName w:val="Times New Roman"/>
    <w:charset w:val="00"/>
    <w:family w:val="auto"/>
    <w:pitch w:val="variable"/>
    <w:sig w:usb0="80000003" w:usb1="00010000" w:usb2="00000000" w:usb3="00000000" w:csb0="00000001" w:csb1="00000000"/>
  </w:font>
  <w:font w:name="HelloAli">
    <w:altName w:val="Times New Roman"/>
    <w:panose1 w:val="00000000000000000000"/>
    <w:charset w:val="00"/>
    <w:family w:val="roman"/>
    <w:notTrueType/>
    <w:pitch w:val="default"/>
  </w:font>
  <w:font w:name="HelloMissThang">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213"/>
    <w:multiLevelType w:val="hybridMultilevel"/>
    <w:tmpl w:val="3E9C6F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9A3C4C"/>
    <w:multiLevelType w:val="hybridMultilevel"/>
    <w:tmpl w:val="D944B854"/>
    <w:lvl w:ilvl="0" w:tplc="0409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72A0279"/>
    <w:multiLevelType w:val="hybridMultilevel"/>
    <w:tmpl w:val="1BA611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6BC2AE0"/>
    <w:multiLevelType w:val="hybridMultilevel"/>
    <w:tmpl w:val="F91E9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7851417"/>
    <w:multiLevelType w:val="hybridMultilevel"/>
    <w:tmpl w:val="69067010"/>
    <w:lvl w:ilvl="0" w:tplc="0409000B">
      <w:start w:val="1"/>
      <w:numFmt w:val="bullet"/>
      <w:lvlText w:val=""/>
      <w:lvlJc w:val="left"/>
      <w:pPr>
        <w:ind w:left="501" w:hanging="360"/>
      </w:pPr>
      <w:rPr>
        <w:rFonts w:ascii="Wingdings" w:hAnsi="Wingdings"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5" w15:restartNumberingAfterBreak="0">
    <w:nsid w:val="6BE73EA0"/>
    <w:multiLevelType w:val="hybridMultilevel"/>
    <w:tmpl w:val="91108BE0"/>
    <w:lvl w:ilvl="0" w:tplc="0409000B">
      <w:start w:val="1"/>
      <w:numFmt w:val="bullet"/>
      <w:lvlText w:val=""/>
      <w:lvlJc w:val="left"/>
      <w:pPr>
        <w:ind w:left="501" w:hanging="360"/>
      </w:pPr>
      <w:rPr>
        <w:rFonts w:ascii="Wingdings" w:hAnsi="Wingdings"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C5A"/>
    <w:rsid w:val="0002295D"/>
    <w:rsid w:val="000611D1"/>
    <w:rsid w:val="00096B18"/>
    <w:rsid w:val="00097254"/>
    <w:rsid w:val="000B3175"/>
    <w:rsid w:val="0012009A"/>
    <w:rsid w:val="00133652"/>
    <w:rsid w:val="00155D0D"/>
    <w:rsid w:val="001B72E6"/>
    <w:rsid w:val="001C0EC4"/>
    <w:rsid w:val="001C56C8"/>
    <w:rsid w:val="002321B2"/>
    <w:rsid w:val="002627E8"/>
    <w:rsid w:val="0028386E"/>
    <w:rsid w:val="002A27EC"/>
    <w:rsid w:val="002D1A9C"/>
    <w:rsid w:val="002D6B1C"/>
    <w:rsid w:val="002E35BD"/>
    <w:rsid w:val="002F67F6"/>
    <w:rsid w:val="003212C9"/>
    <w:rsid w:val="00334F53"/>
    <w:rsid w:val="00370E59"/>
    <w:rsid w:val="003719A7"/>
    <w:rsid w:val="0039098B"/>
    <w:rsid w:val="003E0C7C"/>
    <w:rsid w:val="003E157A"/>
    <w:rsid w:val="003E6ECE"/>
    <w:rsid w:val="003F245E"/>
    <w:rsid w:val="0047490A"/>
    <w:rsid w:val="004B7294"/>
    <w:rsid w:val="004B7EBC"/>
    <w:rsid w:val="004C0A0A"/>
    <w:rsid w:val="004D60B3"/>
    <w:rsid w:val="00507B2A"/>
    <w:rsid w:val="00552766"/>
    <w:rsid w:val="00591C5B"/>
    <w:rsid w:val="005966E7"/>
    <w:rsid w:val="00597B18"/>
    <w:rsid w:val="005A1026"/>
    <w:rsid w:val="005A2BA6"/>
    <w:rsid w:val="005B00FA"/>
    <w:rsid w:val="005D543D"/>
    <w:rsid w:val="005E609F"/>
    <w:rsid w:val="00626B56"/>
    <w:rsid w:val="006356C6"/>
    <w:rsid w:val="00646ACA"/>
    <w:rsid w:val="0065347E"/>
    <w:rsid w:val="0068390D"/>
    <w:rsid w:val="00687F31"/>
    <w:rsid w:val="006C4340"/>
    <w:rsid w:val="006F4FC5"/>
    <w:rsid w:val="00704108"/>
    <w:rsid w:val="0073205E"/>
    <w:rsid w:val="00742DA0"/>
    <w:rsid w:val="00747108"/>
    <w:rsid w:val="00750CAC"/>
    <w:rsid w:val="007D7588"/>
    <w:rsid w:val="007F1C36"/>
    <w:rsid w:val="00804CA9"/>
    <w:rsid w:val="0081542B"/>
    <w:rsid w:val="008177F7"/>
    <w:rsid w:val="00827D3C"/>
    <w:rsid w:val="008455C7"/>
    <w:rsid w:val="008724EF"/>
    <w:rsid w:val="00890346"/>
    <w:rsid w:val="008D5D28"/>
    <w:rsid w:val="008F57E2"/>
    <w:rsid w:val="0090132A"/>
    <w:rsid w:val="00905C52"/>
    <w:rsid w:val="009274D6"/>
    <w:rsid w:val="009A5840"/>
    <w:rsid w:val="009E4221"/>
    <w:rsid w:val="00A11117"/>
    <w:rsid w:val="00A2483A"/>
    <w:rsid w:val="00A54C56"/>
    <w:rsid w:val="00A60E5C"/>
    <w:rsid w:val="00AC54AE"/>
    <w:rsid w:val="00AF0D15"/>
    <w:rsid w:val="00B11DCD"/>
    <w:rsid w:val="00B14741"/>
    <w:rsid w:val="00B460E4"/>
    <w:rsid w:val="00B60AE1"/>
    <w:rsid w:val="00B73597"/>
    <w:rsid w:val="00BB755C"/>
    <w:rsid w:val="00BC0E62"/>
    <w:rsid w:val="00BD064E"/>
    <w:rsid w:val="00BD4D6D"/>
    <w:rsid w:val="00BE19AF"/>
    <w:rsid w:val="00BF3671"/>
    <w:rsid w:val="00C264BA"/>
    <w:rsid w:val="00C57CB5"/>
    <w:rsid w:val="00C841F5"/>
    <w:rsid w:val="00CA37F8"/>
    <w:rsid w:val="00CB1CC6"/>
    <w:rsid w:val="00CB5726"/>
    <w:rsid w:val="00CC465A"/>
    <w:rsid w:val="00D2192D"/>
    <w:rsid w:val="00D377CE"/>
    <w:rsid w:val="00D74C5A"/>
    <w:rsid w:val="00D877C7"/>
    <w:rsid w:val="00DA58A1"/>
    <w:rsid w:val="00DD69C1"/>
    <w:rsid w:val="00DE608B"/>
    <w:rsid w:val="00E06C16"/>
    <w:rsid w:val="00E32A92"/>
    <w:rsid w:val="00E4429D"/>
    <w:rsid w:val="00E56DF5"/>
    <w:rsid w:val="00E84CF6"/>
    <w:rsid w:val="00E90023"/>
    <w:rsid w:val="00EA205B"/>
    <w:rsid w:val="00EA67B4"/>
    <w:rsid w:val="00EA7048"/>
    <w:rsid w:val="00EE42AB"/>
    <w:rsid w:val="00EF7534"/>
    <w:rsid w:val="00F17976"/>
    <w:rsid w:val="00F23911"/>
    <w:rsid w:val="00FA56C7"/>
    <w:rsid w:val="00FC6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D2BD417"/>
  <w15:chartTrackingRefBased/>
  <w15:docId w15:val="{987920A4-D499-454D-8C17-C5A50C66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2E6"/>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72E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719A7"/>
    <w:pPr>
      <w:ind w:left="720"/>
      <w:contextualSpacing/>
    </w:pPr>
  </w:style>
  <w:style w:type="character" w:styleId="Hipervnculo">
    <w:name w:val="Hyperlink"/>
    <w:basedOn w:val="Fuentedeprrafopredeter"/>
    <w:uiPriority w:val="99"/>
    <w:unhideWhenUsed/>
    <w:rsid w:val="00704108"/>
    <w:rPr>
      <w:color w:val="0563C1" w:themeColor="hyperlink"/>
      <w:u w:val="single"/>
    </w:rPr>
  </w:style>
  <w:style w:type="paragraph" w:styleId="NormalWeb">
    <w:name w:val="Normal (Web)"/>
    <w:basedOn w:val="Normal"/>
    <w:uiPriority w:val="99"/>
    <w:unhideWhenUsed/>
    <w:rsid w:val="00596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347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ZtPF4B" TargetMode="External"/><Relationship Id="rId13" Type="http://schemas.openxmlformats.org/officeDocument/2006/relationships/hyperlink" Target="https://www.redalyc.org/articulo.oa?id=19952090802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bit.ly/3d89Ah3" TargetMode="External"/><Relationship Id="rId12" Type="http://schemas.openxmlformats.org/officeDocument/2006/relationships/hyperlink" Target="https://bit.ly/33UVRo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bit.ly/3gclZ5o" TargetMode="External"/><Relationship Id="rId5" Type="http://schemas.openxmlformats.org/officeDocument/2006/relationships/webSettings" Target="webSettings.xml"/><Relationship Id="rId15" Type="http://schemas.openxmlformats.org/officeDocument/2006/relationships/hyperlink" Target="https://bit.ly/3qIXvn7" TargetMode="External"/><Relationship Id="rId10" Type="http://schemas.openxmlformats.org/officeDocument/2006/relationships/hyperlink" Target="https://bit.ly/3e0xCtw" TargetMode="External"/><Relationship Id="rId4" Type="http://schemas.openxmlformats.org/officeDocument/2006/relationships/settings" Target="settings.xml"/><Relationship Id="rId9" Type="http://schemas.openxmlformats.org/officeDocument/2006/relationships/hyperlink" Target="https://bit.ly/3o2P0kL" TargetMode="External"/><Relationship Id="rId14" Type="http://schemas.openxmlformats.org/officeDocument/2006/relationships/hyperlink" Target="https://bit.ly/325blV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86C3D-2683-4C36-A1A0-FEB28123E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23</Pages>
  <Words>5289</Words>
  <Characters>29094</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 gutierrez</dc:creator>
  <cp:keywords/>
  <dc:description/>
  <cp:lastModifiedBy>sofi gutierrez</cp:lastModifiedBy>
  <cp:revision>5</cp:revision>
  <dcterms:created xsi:type="dcterms:W3CDTF">2021-03-27T04:21:00Z</dcterms:created>
  <dcterms:modified xsi:type="dcterms:W3CDTF">2021-04-12T21:51:00Z</dcterms:modified>
</cp:coreProperties>
</file>