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DAE20" w14:textId="0D3F2610" w:rsidR="00C6510A" w:rsidRPr="00C6510A" w:rsidRDefault="00C6510A" w:rsidP="00C6510A">
      <w:pPr>
        <w:spacing w:after="0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C6510A">
        <w:rPr>
          <w:rFonts w:ascii="Arial" w:hAnsi="Arial" w:cs="Arial"/>
          <w:b/>
          <w:bCs/>
          <w:sz w:val="40"/>
          <w:szCs w:val="40"/>
          <w:lang w:val="es-ES"/>
        </w:rPr>
        <w:t>Escuela Normal de Educación Preescolar</w:t>
      </w:r>
    </w:p>
    <w:p w14:paraId="4AA3E57D" w14:textId="6816C29E" w:rsidR="00C6510A" w:rsidRPr="00C6510A" w:rsidRDefault="00C6510A" w:rsidP="00C6510A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C6510A">
        <w:rPr>
          <w:rFonts w:ascii="Arial" w:hAnsi="Arial" w:cs="Arial"/>
          <w:sz w:val="28"/>
          <w:szCs w:val="28"/>
          <w:lang w:val="es-ES"/>
        </w:rPr>
        <w:t>Licenciatura en educación Preescolar</w:t>
      </w:r>
    </w:p>
    <w:p w14:paraId="5BC68871" w14:textId="2BD336DF" w:rsidR="00C6510A" w:rsidRDefault="00C6510A" w:rsidP="00C6510A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C6510A">
        <w:rPr>
          <w:rFonts w:ascii="Arial" w:hAnsi="Arial" w:cs="Arial"/>
          <w:sz w:val="28"/>
          <w:szCs w:val="28"/>
          <w:lang w:val="es-ES"/>
        </w:rPr>
        <w:t>Ciclo Escolar 2020 – 2021</w:t>
      </w:r>
    </w:p>
    <w:p w14:paraId="60ECD583" w14:textId="77777777" w:rsidR="003C4BF4" w:rsidRPr="00C6510A" w:rsidRDefault="003C4BF4" w:rsidP="00C6510A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14:paraId="7C0494F6" w14:textId="78C7EDE2" w:rsidR="00C6510A" w:rsidRDefault="00C6510A" w:rsidP="00C6510A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w:drawing>
          <wp:inline distT="0" distB="0" distL="0" distR="0" wp14:anchorId="1A4BA2F3" wp14:editId="75300C99">
            <wp:extent cx="1816925" cy="13566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604" cy="136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DFB80" w14:textId="77777777" w:rsidR="003C4BF4" w:rsidRPr="00C6510A" w:rsidRDefault="003C4BF4" w:rsidP="00C6510A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138314E" w14:textId="33C95B00" w:rsidR="00C6510A" w:rsidRPr="00C6510A" w:rsidRDefault="00C6510A" w:rsidP="00C6510A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6510A">
        <w:rPr>
          <w:rFonts w:ascii="Arial" w:hAnsi="Arial" w:cs="Arial"/>
          <w:b/>
          <w:bCs/>
          <w:sz w:val="24"/>
          <w:szCs w:val="24"/>
          <w:lang w:val="es-ES"/>
        </w:rPr>
        <w:t>Curso:</w:t>
      </w:r>
      <w:r w:rsidRPr="00C6510A">
        <w:rPr>
          <w:rFonts w:ascii="Arial" w:hAnsi="Arial" w:cs="Arial"/>
          <w:sz w:val="24"/>
          <w:szCs w:val="24"/>
          <w:lang w:val="es-ES"/>
        </w:rPr>
        <w:t xml:space="preserve"> Optativa</w:t>
      </w:r>
    </w:p>
    <w:p w14:paraId="508C6917" w14:textId="6AAEEFFC" w:rsidR="00C6510A" w:rsidRDefault="00C6510A" w:rsidP="00C6510A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6510A">
        <w:rPr>
          <w:rFonts w:ascii="Arial" w:hAnsi="Arial" w:cs="Arial"/>
          <w:b/>
          <w:bCs/>
          <w:sz w:val="24"/>
          <w:szCs w:val="24"/>
          <w:lang w:val="es-ES"/>
        </w:rPr>
        <w:t xml:space="preserve">Maestra: </w:t>
      </w:r>
      <w:r w:rsidRPr="00C6510A">
        <w:rPr>
          <w:rFonts w:ascii="Arial" w:hAnsi="Arial" w:cs="Arial"/>
          <w:sz w:val="24"/>
          <w:szCs w:val="24"/>
          <w:lang w:val="es-ES"/>
        </w:rPr>
        <w:t>Marlene Muzquiz Flores</w:t>
      </w:r>
    </w:p>
    <w:p w14:paraId="54397900" w14:textId="316F27E4" w:rsidR="00C6510A" w:rsidRDefault="00C6510A" w:rsidP="00C6510A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088D5855" w14:textId="2DE1003F" w:rsidR="003C4BF4" w:rsidRPr="003C4BF4" w:rsidRDefault="003C4BF4" w:rsidP="00C6510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3C4BF4">
        <w:rPr>
          <w:rFonts w:ascii="Arial" w:hAnsi="Arial" w:cs="Arial"/>
          <w:b/>
          <w:bCs/>
          <w:sz w:val="28"/>
          <w:szCs w:val="28"/>
          <w:lang w:val="es-ES"/>
        </w:rPr>
        <w:t>3º “B”</w:t>
      </w:r>
    </w:p>
    <w:p w14:paraId="7523631F" w14:textId="4F604656" w:rsidR="003C4BF4" w:rsidRDefault="003C4BF4" w:rsidP="00C6510A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B773BB7" w14:textId="1AD4E1AF" w:rsidR="003C4BF4" w:rsidRDefault="003C4BF4" w:rsidP="00C6510A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Evidencia de Unidad</w:t>
      </w:r>
    </w:p>
    <w:p w14:paraId="73E2A9E6" w14:textId="77777777" w:rsidR="003C4BF4" w:rsidRDefault="003C4BF4" w:rsidP="00C6510A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05A2F85" w14:textId="1753E538" w:rsidR="00C6510A" w:rsidRPr="00C6510A" w:rsidRDefault="00C6510A" w:rsidP="00C6510A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6510A">
        <w:rPr>
          <w:rFonts w:ascii="Arial" w:hAnsi="Arial" w:cs="Arial"/>
          <w:b/>
          <w:bCs/>
          <w:sz w:val="24"/>
          <w:szCs w:val="24"/>
          <w:lang w:val="es-ES"/>
        </w:rPr>
        <w:t xml:space="preserve">Monografía </w:t>
      </w:r>
    </w:p>
    <w:p w14:paraId="02E86B2B" w14:textId="5878C96E" w:rsidR="00C6510A" w:rsidRDefault="00C6510A" w:rsidP="00C6510A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“Importancia del Material didáctico a partir del medio digital” </w:t>
      </w:r>
    </w:p>
    <w:p w14:paraId="2CD464EB" w14:textId="6B3061B0" w:rsidR="00C6510A" w:rsidRPr="00C6510A" w:rsidRDefault="00C6510A" w:rsidP="00C6510A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A20805E" w14:textId="153FCF77" w:rsidR="00C6510A" w:rsidRPr="00C6510A" w:rsidRDefault="00C6510A" w:rsidP="00C6510A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6510A">
        <w:rPr>
          <w:rFonts w:ascii="Arial" w:hAnsi="Arial" w:cs="Arial"/>
          <w:b/>
          <w:bCs/>
          <w:sz w:val="24"/>
          <w:szCs w:val="24"/>
          <w:lang w:val="es-ES"/>
        </w:rPr>
        <w:t>UNIDAD 1</w:t>
      </w:r>
    </w:p>
    <w:p w14:paraId="4C06BC3B" w14:textId="396FFF85" w:rsidR="00C6510A" w:rsidRDefault="00C6510A" w:rsidP="00C6510A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18AA7439" w14:textId="5B8146DD" w:rsidR="00C6510A" w:rsidRPr="00C6510A" w:rsidRDefault="00C6510A" w:rsidP="00C6510A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C6510A">
        <w:rPr>
          <w:rFonts w:ascii="Arial" w:hAnsi="Arial" w:cs="Arial"/>
          <w:b/>
          <w:bCs/>
          <w:sz w:val="24"/>
          <w:szCs w:val="24"/>
          <w:lang w:val="es-ES"/>
        </w:rPr>
        <w:t>COMPETENCIAS:</w:t>
      </w:r>
    </w:p>
    <w:p w14:paraId="0A26CE72" w14:textId="77777777" w:rsidR="00C6510A" w:rsidRPr="00C6510A" w:rsidRDefault="00C6510A" w:rsidP="00C6510A">
      <w:pPr>
        <w:rPr>
          <w:rFonts w:ascii="Arial" w:hAnsi="Arial" w:cs="Arial"/>
          <w:sz w:val="24"/>
          <w:szCs w:val="24"/>
          <w:lang w:val="es-ES"/>
        </w:rPr>
      </w:pPr>
      <w:r w:rsidRPr="00C6510A">
        <w:rPr>
          <w:rFonts w:ascii="Arial" w:hAnsi="Arial" w:cs="Arial"/>
          <w:sz w:val="24"/>
          <w:szCs w:val="24"/>
          <w:lang w:val="es-ES"/>
        </w:rPr>
        <w:t>* Utiliza la comprensión lectora para ampliar sus conocimientos y como insumo para la producción de diversos textos.</w:t>
      </w:r>
    </w:p>
    <w:p w14:paraId="09886754" w14:textId="0DCAB286" w:rsidR="00C6510A" w:rsidRDefault="00C6510A" w:rsidP="00C6510A">
      <w:pPr>
        <w:rPr>
          <w:rFonts w:ascii="Arial" w:hAnsi="Arial" w:cs="Arial"/>
          <w:sz w:val="24"/>
          <w:szCs w:val="24"/>
          <w:lang w:val="es-ES"/>
        </w:rPr>
      </w:pPr>
      <w:r w:rsidRPr="00C6510A">
        <w:rPr>
          <w:rFonts w:ascii="Arial" w:hAnsi="Arial" w:cs="Arial"/>
          <w:sz w:val="24"/>
          <w:szCs w:val="24"/>
          <w:lang w:val="es-ES"/>
        </w:rPr>
        <w:t>* Diferencia las características particulares de los géneros discursivos que se utilizan en el ámbito de la actividad académica para orientar la elaboración de sus producciones escritas.</w:t>
      </w:r>
    </w:p>
    <w:p w14:paraId="20D17518" w14:textId="77777777" w:rsidR="00C6510A" w:rsidRDefault="00C6510A" w:rsidP="00C6510A">
      <w:pPr>
        <w:rPr>
          <w:rFonts w:ascii="Arial" w:hAnsi="Arial" w:cs="Arial"/>
          <w:sz w:val="24"/>
          <w:szCs w:val="24"/>
          <w:lang w:val="es-ES"/>
        </w:rPr>
      </w:pPr>
    </w:p>
    <w:p w14:paraId="3B98FA40" w14:textId="599CC6A7" w:rsidR="00C6510A" w:rsidRDefault="00C6510A" w:rsidP="00C6510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Alumna: Paola Arisbeth Gutiérrez Cisneros #6 </w:t>
      </w:r>
    </w:p>
    <w:p w14:paraId="6E7DD64C" w14:textId="76EA8D56" w:rsidR="003C4BF4" w:rsidRDefault="003C4BF4" w:rsidP="003C4BF4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3C4BF4">
        <w:rPr>
          <w:rFonts w:ascii="Arial" w:hAnsi="Arial" w:cs="Arial"/>
          <w:b/>
          <w:bCs/>
          <w:sz w:val="36"/>
          <w:szCs w:val="36"/>
          <w:lang w:val="es-ES"/>
        </w:rPr>
        <w:lastRenderedPageBreak/>
        <w:t>INDICE</w:t>
      </w:r>
    </w:p>
    <w:p w14:paraId="1F3D0BAA" w14:textId="77777777" w:rsidR="00B41372" w:rsidRDefault="00B41372" w:rsidP="003C4BF4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B9A48A5" w14:textId="77777777" w:rsidR="003C4BF4" w:rsidRPr="00B41372" w:rsidRDefault="003C4BF4" w:rsidP="003C4BF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es-ES"/>
        </w:rPr>
      </w:pPr>
      <w:r w:rsidRPr="00B41372">
        <w:rPr>
          <w:rFonts w:ascii="Arial" w:hAnsi="Arial" w:cs="Arial"/>
          <w:b/>
          <w:bCs/>
          <w:sz w:val="28"/>
          <w:szCs w:val="28"/>
          <w:lang w:val="es-ES"/>
        </w:rPr>
        <w:t>Introducción</w:t>
      </w:r>
    </w:p>
    <w:p w14:paraId="05B4916C" w14:textId="5147D8E7" w:rsidR="003904B2" w:rsidRPr="00793FB4" w:rsidRDefault="003C4BF4" w:rsidP="003904B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"/>
        </w:rPr>
      </w:pPr>
      <w:r w:rsidRPr="00B41372">
        <w:rPr>
          <w:rFonts w:ascii="Arial" w:hAnsi="Arial" w:cs="Arial"/>
          <w:b/>
          <w:bCs/>
          <w:sz w:val="28"/>
          <w:szCs w:val="28"/>
          <w:lang w:val="es-ES"/>
        </w:rPr>
        <w:t>Desarrollo</w:t>
      </w:r>
    </w:p>
    <w:p w14:paraId="4EFBC40B" w14:textId="3B1A5B32" w:rsidR="00793FB4" w:rsidRPr="00793FB4" w:rsidRDefault="003904B2" w:rsidP="003C4BF4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793FB4">
        <w:rPr>
          <w:rFonts w:ascii="Arial" w:hAnsi="Arial" w:cs="Arial"/>
          <w:sz w:val="24"/>
          <w:szCs w:val="24"/>
          <w:lang w:val="es-ES"/>
        </w:rPr>
        <w:t xml:space="preserve">Importancia del material didáctico en el </w:t>
      </w:r>
      <w:r w:rsidR="00793FB4" w:rsidRPr="00793FB4">
        <w:rPr>
          <w:rFonts w:ascii="Arial" w:hAnsi="Arial" w:cs="Arial"/>
          <w:sz w:val="24"/>
          <w:szCs w:val="24"/>
          <w:lang w:val="es-ES"/>
        </w:rPr>
        <w:t xml:space="preserve">medio digital </w:t>
      </w:r>
      <w:r w:rsidR="00793FB4">
        <w:rPr>
          <w:rFonts w:ascii="Arial" w:hAnsi="Arial" w:cs="Arial"/>
          <w:sz w:val="24"/>
          <w:szCs w:val="24"/>
          <w:lang w:val="es-ES"/>
        </w:rPr>
        <w:t>…………</w:t>
      </w:r>
    </w:p>
    <w:p w14:paraId="23092D61" w14:textId="205F2872" w:rsidR="003904B2" w:rsidRPr="00793FB4" w:rsidRDefault="00793FB4" w:rsidP="00793FB4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793FB4">
        <w:rPr>
          <w:rFonts w:ascii="Arial" w:hAnsi="Arial" w:cs="Arial"/>
          <w:sz w:val="24"/>
          <w:szCs w:val="24"/>
          <w:lang w:val="es-ES"/>
        </w:rPr>
        <w:t>Ventajas del uso de material didáctico</w:t>
      </w:r>
      <w:r w:rsidR="00B41372" w:rsidRPr="00793FB4">
        <w:rPr>
          <w:rFonts w:ascii="Arial" w:hAnsi="Arial" w:cs="Arial"/>
          <w:sz w:val="24"/>
          <w:szCs w:val="24"/>
          <w:lang w:val="es-ES"/>
        </w:rPr>
        <w:t>…………………</w:t>
      </w:r>
      <w:r w:rsidRPr="00793FB4">
        <w:rPr>
          <w:rFonts w:ascii="Arial" w:hAnsi="Arial" w:cs="Arial"/>
          <w:sz w:val="24"/>
          <w:szCs w:val="24"/>
          <w:lang w:val="es-ES"/>
        </w:rPr>
        <w:t>…</w:t>
      </w:r>
      <w:r w:rsidR="00B41372" w:rsidRPr="00793FB4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E7A8CAF" w14:textId="1439A5A5" w:rsidR="003904B2" w:rsidRPr="00793FB4" w:rsidRDefault="00E3088D" w:rsidP="00793FB4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793FB4">
        <w:rPr>
          <w:rFonts w:ascii="Arial" w:hAnsi="Arial" w:cs="Arial"/>
          <w:sz w:val="24"/>
          <w:szCs w:val="24"/>
          <w:lang w:val="es-ES"/>
        </w:rPr>
        <w:t>¿Cuál es el sentido de la innovación?</w:t>
      </w:r>
      <w:r w:rsidR="00B41372" w:rsidRPr="00793FB4">
        <w:rPr>
          <w:rFonts w:ascii="Arial" w:hAnsi="Arial" w:cs="Arial"/>
          <w:sz w:val="24"/>
          <w:szCs w:val="24"/>
          <w:lang w:val="es-ES"/>
        </w:rPr>
        <w:t xml:space="preserve"> ……………………</w:t>
      </w:r>
    </w:p>
    <w:p w14:paraId="3C379C91" w14:textId="44D40110" w:rsidR="003C4BF4" w:rsidRPr="00793FB4" w:rsidRDefault="003904B2" w:rsidP="00793FB4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793FB4">
        <w:rPr>
          <w:rFonts w:ascii="Arial" w:hAnsi="Arial" w:cs="Arial"/>
          <w:sz w:val="24"/>
          <w:szCs w:val="24"/>
          <w:lang w:val="es-ES"/>
        </w:rPr>
        <w:t>Creación de Material</w:t>
      </w:r>
      <w:r w:rsidR="00B41372" w:rsidRPr="00793FB4">
        <w:rPr>
          <w:rFonts w:ascii="Arial" w:hAnsi="Arial" w:cs="Arial"/>
          <w:sz w:val="24"/>
          <w:szCs w:val="24"/>
          <w:lang w:val="es-ES"/>
        </w:rPr>
        <w:t>…………………………………………</w:t>
      </w:r>
    </w:p>
    <w:p w14:paraId="14640F87" w14:textId="2DEB2279" w:rsidR="003C4BF4" w:rsidRPr="00793FB4" w:rsidRDefault="003C4BF4" w:rsidP="00B4137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"/>
        </w:rPr>
      </w:pPr>
      <w:r w:rsidRPr="00793FB4">
        <w:rPr>
          <w:rFonts w:ascii="Arial" w:hAnsi="Arial" w:cs="Arial"/>
          <w:b/>
          <w:bCs/>
          <w:sz w:val="24"/>
          <w:szCs w:val="24"/>
          <w:lang w:val="es-ES"/>
        </w:rPr>
        <w:t xml:space="preserve">Conclusión </w:t>
      </w:r>
    </w:p>
    <w:p w14:paraId="19F02464" w14:textId="77777777" w:rsidR="003C4BF4" w:rsidRPr="003C4BF4" w:rsidRDefault="003C4BF4" w:rsidP="003C4BF4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DE48B21" w14:textId="63BA3A31" w:rsidR="003C4BF4" w:rsidRDefault="003C4BF4" w:rsidP="00C6510A">
      <w:pPr>
        <w:rPr>
          <w:rFonts w:ascii="Arial" w:hAnsi="Arial" w:cs="Arial"/>
          <w:sz w:val="24"/>
          <w:szCs w:val="24"/>
          <w:lang w:val="es-ES"/>
        </w:rPr>
      </w:pPr>
    </w:p>
    <w:p w14:paraId="7A575565" w14:textId="0373FD9B" w:rsidR="003C4BF4" w:rsidRDefault="003C4BF4" w:rsidP="00C6510A">
      <w:pPr>
        <w:rPr>
          <w:rFonts w:ascii="Arial" w:hAnsi="Arial" w:cs="Arial"/>
          <w:sz w:val="24"/>
          <w:szCs w:val="24"/>
          <w:lang w:val="es-ES"/>
        </w:rPr>
      </w:pPr>
    </w:p>
    <w:p w14:paraId="13D4C4CE" w14:textId="648ECDBA" w:rsidR="003C4BF4" w:rsidRDefault="003C4BF4" w:rsidP="00C6510A">
      <w:pPr>
        <w:rPr>
          <w:rFonts w:ascii="Arial" w:hAnsi="Arial" w:cs="Arial"/>
          <w:sz w:val="24"/>
          <w:szCs w:val="24"/>
          <w:lang w:val="es-ES"/>
        </w:rPr>
      </w:pPr>
    </w:p>
    <w:p w14:paraId="55774FEE" w14:textId="5D4244DC" w:rsidR="003C4BF4" w:rsidRDefault="003C4BF4" w:rsidP="00C6510A">
      <w:pPr>
        <w:rPr>
          <w:rFonts w:ascii="Arial" w:hAnsi="Arial" w:cs="Arial"/>
          <w:sz w:val="24"/>
          <w:szCs w:val="24"/>
          <w:lang w:val="es-ES"/>
        </w:rPr>
      </w:pPr>
    </w:p>
    <w:p w14:paraId="52589F3C" w14:textId="2CE1AF8B" w:rsidR="003C4BF4" w:rsidRDefault="003C4BF4" w:rsidP="00C6510A">
      <w:pPr>
        <w:rPr>
          <w:rFonts w:ascii="Arial" w:hAnsi="Arial" w:cs="Arial"/>
          <w:sz w:val="24"/>
          <w:szCs w:val="24"/>
          <w:lang w:val="es-ES"/>
        </w:rPr>
      </w:pPr>
    </w:p>
    <w:p w14:paraId="69182CCD" w14:textId="5F7BB559" w:rsidR="003C4BF4" w:rsidRDefault="003C4BF4" w:rsidP="00C6510A">
      <w:pPr>
        <w:rPr>
          <w:rFonts w:ascii="Arial" w:hAnsi="Arial" w:cs="Arial"/>
          <w:sz w:val="24"/>
          <w:szCs w:val="24"/>
          <w:lang w:val="es-ES"/>
        </w:rPr>
      </w:pPr>
    </w:p>
    <w:p w14:paraId="27E9015B" w14:textId="30E5DAB9" w:rsidR="003C4BF4" w:rsidRDefault="003C4BF4" w:rsidP="00C6510A">
      <w:pPr>
        <w:rPr>
          <w:rFonts w:ascii="Arial" w:hAnsi="Arial" w:cs="Arial"/>
          <w:sz w:val="24"/>
          <w:szCs w:val="24"/>
          <w:lang w:val="es-ES"/>
        </w:rPr>
      </w:pPr>
    </w:p>
    <w:p w14:paraId="7D04BCCD" w14:textId="39CBFD42" w:rsidR="003C4BF4" w:rsidRDefault="003C4BF4" w:rsidP="00C6510A">
      <w:pPr>
        <w:rPr>
          <w:rFonts w:ascii="Arial" w:hAnsi="Arial" w:cs="Arial"/>
          <w:sz w:val="24"/>
          <w:szCs w:val="24"/>
          <w:lang w:val="es-ES"/>
        </w:rPr>
      </w:pPr>
    </w:p>
    <w:p w14:paraId="61BF9F52" w14:textId="0F4FFE89" w:rsidR="003C4BF4" w:rsidRDefault="003C4BF4" w:rsidP="00C6510A">
      <w:pPr>
        <w:rPr>
          <w:rFonts w:ascii="Arial" w:hAnsi="Arial" w:cs="Arial"/>
          <w:sz w:val="24"/>
          <w:szCs w:val="24"/>
          <w:lang w:val="es-ES"/>
        </w:rPr>
      </w:pPr>
    </w:p>
    <w:p w14:paraId="48089106" w14:textId="297B0D22" w:rsidR="003C4BF4" w:rsidRDefault="003C4BF4" w:rsidP="00C6510A">
      <w:pPr>
        <w:rPr>
          <w:rFonts w:ascii="Arial" w:hAnsi="Arial" w:cs="Arial"/>
          <w:sz w:val="24"/>
          <w:szCs w:val="24"/>
          <w:lang w:val="es-ES"/>
        </w:rPr>
      </w:pPr>
    </w:p>
    <w:p w14:paraId="2AE71519" w14:textId="77777777" w:rsidR="00C6510A" w:rsidRPr="00C6510A" w:rsidRDefault="00C6510A" w:rsidP="00C6510A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A2473BC" w14:textId="4378EBF8" w:rsidR="00C6510A" w:rsidRDefault="00C6510A" w:rsidP="00C6510A">
      <w:pPr>
        <w:jc w:val="center"/>
        <w:rPr>
          <w:rFonts w:ascii="Segoe UI" w:hAnsi="Segoe UI" w:cs="Segoe UI"/>
          <w:sz w:val="21"/>
          <w:szCs w:val="21"/>
          <w:lang w:val="es-ES"/>
        </w:rPr>
      </w:pPr>
    </w:p>
    <w:p w14:paraId="11016436" w14:textId="7D6E1A4B" w:rsidR="00C6510A" w:rsidRDefault="00C6510A" w:rsidP="00C6510A">
      <w:pPr>
        <w:jc w:val="center"/>
        <w:rPr>
          <w:rFonts w:ascii="Segoe UI" w:hAnsi="Segoe UI" w:cs="Segoe UI"/>
          <w:sz w:val="21"/>
          <w:szCs w:val="21"/>
          <w:lang w:val="es-ES"/>
        </w:rPr>
      </w:pPr>
    </w:p>
    <w:p w14:paraId="03F3B5AC" w14:textId="4C73A6E9" w:rsidR="00C6510A" w:rsidRDefault="00C6510A" w:rsidP="00C6510A">
      <w:pPr>
        <w:jc w:val="center"/>
        <w:rPr>
          <w:rFonts w:ascii="Segoe UI" w:hAnsi="Segoe UI" w:cs="Segoe UI"/>
          <w:sz w:val="21"/>
          <w:szCs w:val="21"/>
          <w:lang w:val="es-ES"/>
        </w:rPr>
      </w:pPr>
    </w:p>
    <w:p w14:paraId="0BD72718" w14:textId="3BA5131F" w:rsidR="00485854" w:rsidRDefault="00485854" w:rsidP="00C6510A">
      <w:pPr>
        <w:jc w:val="center"/>
        <w:rPr>
          <w:rFonts w:ascii="Segoe UI" w:hAnsi="Segoe UI" w:cs="Segoe UI"/>
          <w:sz w:val="21"/>
          <w:szCs w:val="21"/>
          <w:lang w:val="es-ES"/>
        </w:rPr>
      </w:pPr>
    </w:p>
    <w:p w14:paraId="46DB5817" w14:textId="67CF3D4D" w:rsidR="00793FB4" w:rsidRDefault="00793FB4" w:rsidP="00C6510A">
      <w:pPr>
        <w:jc w:val="center"/>
        <w:rPr>
          <w:rFonts w:ascii="Segoe UI" w:hAnsi="Segoe UI" w:cs="Segoe UI"/>
          <w:sz w:val="21"/>
          <w:szCs w:val="21"/>
          <w:lang w:val="es-ES"/>
        </w:rPr>
      </w:pPr>
    </w:p>
    <w:p w14:paraId="146F8FBD" w14:textId="77777777" w:rsidR="00793FB4" w:rsidRDefault="00793FB4" w:rsidP="00C6510A">
      <w:pPr>
        <w:jc w:val="center"/>
        <w:rPr>
          <w:rFonts w:ascii="Segoe UI" w:hAnsi="Segoe UI" w:cs="Segoe UI"/>
          <w:sz w:val="21"/>
          <w:szCs w:val="21"/>
          <w:lang w:val="es-ES"/>
        </w:rPr>
      </w:pPr>
    </w:p>
    <w:p w14:paraId="167F5C2B" w14:textId="2EFF9FC9" w:rsidR="00485854" w:rsidRDefault="00485854" w:rsidP="00C6510A">
      <w:pPr>
        <w:jc w:val="center"/>
        <w:rPr>
          <w:rFonts w:ascii="Segoe UI" w:hAnsi="Segoe UI" w:cs="Segoe UI"/>
          <w:sz w:val="21"/>
          <w:szCs w:val="21"/>
          <w:lang w:val="es-ES"/>
        </w:rPr>
      </w:pPr>
    </w:p>
    <w:p w14:paraId="1FA1A469" w14:textId="172D0113" w:rsidR="00485854" w:rsidRDefault="00485854" w:rsidP="00C6510A">
      <w:pPr>
        <w:jc w:val="center"/>
        <w:rPr>
          <w:rFonts w:ascii="Segoe UI" w:hAnsi="Segoe UI" w:cs="Segoe UI"/>
          <w:sz w:val="21"/>
          <w:szCs w:val="21"/>
          <w:lang w:val="es-ES"/>
        </w:rPr>
      </w:pPr>
    </w:p>
    <w:p w14:paraId="74CCDECF" w14:textId="43AB09D9" w:rsidR="00485854" w:rsidRDefault="00793FB4" w:rsidP="00C6510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460232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Importancia del Material didáctico a partir del medio digital</w:t>
      </w:r>
    </w:p>
    <w:p w14:paraId="13A592D1" w14:textId="77777777" w:rsidR="00A16AEA" w:rsidRPr="00460232" w:rsidRDefault="00A16AEA" w:rsidP="00C6510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967C75A" w14:textId="01B803CD" w:rsidR="00576B8A" w:rsidRPr="00460232" w:rsidRDefault="00576B8A" w:rsidP="0046023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60232">
        <w:rPr>
          <w:rFonts w:ascii="Arial" w:hAnsi="Arial" w:cs="Arial"/>
          <w:sz w:val="24"/>
          <w:szCs w:val="24"/>
          <w:lang w:val="es-ES"/>
        </w:rPr>
        <w:t>Actualmente las TIC’S han tenido un gran impacto e influencia con respecto a lo que es el proceso de enseñanza aprendizaje, esto se debe a la actual situación de contingencia, la cual nos orillo a la modalidad de educación virtual, la cual de a cuerdo a lo que mencionan Gómez y Macedo (2011)</w:t>
      </w:r>
      <w:r w:rsidR="00460232" w:rsidRPr="00460232">
        <w:rPr>
          <w:rFonts w:ascii="Arial" w:hAnsi="Arial" w:cs="Arial"/>
          <w:sz w:val="24"/>
          <w:szCs w:val="24"/>
          <w:lang w:val="es-ES"/>
        </w:rPr>
        <w:t xml:space="preserve"> </w:t>
      </w:r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 un conjunto de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saberes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de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prácticas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educativas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mediante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soportes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virtuales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sin barreras de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tiempo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distancia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que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permite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construcción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un gran campus virtual,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sustentado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en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los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mecanismos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interactividad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interconectividad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se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desprenden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incorporación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las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tecnologías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en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 campo </w:t>
      </w:r>
      <w:proofErr w:type="spellStart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educativo</w:t>
      </w:r>
      <w:proofErr w:type="spellEnd"/>
      <w:r w:rsidR="00460232" w:rsidRPr="0046023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19F1EEB" w14:textId="5D9B89AA" w:rsidR="00793FB4" w:rsidRPr="00460232" w:rsidRDefault="00793FB4" w:rsidP="00460232">
      <w:pPr>
        <w:pStyle w:val="NormalWeb"/>
        <w:spacing w:before="0" w:beforeAutospacing="0" w:after="160" w:afterAutospacing="0" w:line="276" w:lineRule="auto"/>
        <w:jc w:val="both"/>
        <w:rPr>
          <w:rFonts w:ascii="Arial" w:hAnsi="Arial" w:cs="Arial"/>
          <w:color w:val="000000"/>
        </w:rPr>
      </w:pPr>
      <w:r w:rsidRPr="00460232">
        <w:rPr>
          <w:rFonts w:ascii="Arial" w:hAnsi="Arial" w:cs="Arial"/>
          <w:color w:val="000000"/>
        </w:rPr>
        <w:t>Como bien sabemos, el material didáctico es una herramienta que nos permite a nosotros como docentes facilitar y favorece el proceso de aprendizaje en los estudiantes, gracias al contacto práctico-lúdico con elementos reales que despiertan el interés y curiosidad por aprender, estos materiales estimulan al desarrollo de diversas habilidades como lo son la memorización y la motricidad, permitiéndole al individuo renovar sus ideas a partir de las experiencias que van siendo adquiridas. </w:t>
      </w:r>
    </w:p>
    <w:p w14:paraId="5071DA4A" w14:textId="77777777" w:rsidR="00793FB4" w:rsidRPr="00460232" w:rsidRDefault="00793FB4" w:rsidP="00460232">
      <w:pPr>
        <w:pStyle w:val="NormalWeb"/>
        <w:spacing w:before="0" w:beforeAutospacing="0" w:after="160" w:afterAutospacing="0" w:line="276" w:lineRule="auto"/>
        <w:jc w:val="both"/>
        <w:rPr>
          <w:rFonts w:ascii="Arial" w:hAnsi="Arial" w:cs="Arial"/>
        </w:rPr>
      </w:pPr>
      <w:r w:rsidRPr="00460232">
        <w:rPr>
          <w:rFonts w:ascii="Arial" w:hAnsi="Arial" w:cs="Arial"/>
          <w:color w:val="000000"/>
        </w:rPr>
        <w:t>Además, con respecto al plan actual 2018 Aprendizajes clave, se nos plantea que es necesario que se fomenten procesos de aprendizaje a partir de que se consideren las diversas necesidades y contextos de los estudiantes, y así pueda encontrar la mejor manera para desarrollar su potencial.</w:t>
      </w:r>
    </w:p>
    <w:p w14:paraId="24658557" w14:textId="1FE1AFC2" w:rsidR="00460232" w:rsidRPr="00460232" w:rsidRDefault="002A7BAB" w:rsidP="00460232">
      <w:pPr>
        <w:pStyle w:val="NormalWeb"/>
        <w:spacing w:before="0" w:beforeAutospacing="0" w:after="160" w:afterAutospacing="0" w:line="276" w:lineRule="auto"/>
        <w:jc w:val="both"/>
        <w:rPr>
          <w:rFonts w:ascii="Arial" w:hAnsi="Arial" w:cs="Arial"/>
          <w:color w:val="000000"/>
        </w:rPr>
      </w:pPr>
      <w:r w:rsidRPr="00460232">
        <w:rPr>
          <w:rFonts w:ascii="Arial" w:hAnsi="Arial" w:cs="Arial"/>
          <w:color w:val="000000"/>
        </w:rPr>
        <w:t>Con lo que se refiere al material digital,</w:t>
      </w:r>
      <w:r w:rsidR="00460232" w:rsidRPr="00460232">
        <w:rPr>
          <w:rFonts w:ascii="Arial" w:hAnsi="Arial" w:cs="Arial"/>
          <w:color w:val="000000"/>
        </w:rPr>
        <w:t xml:space="preserve"> Galdeano (2006) </w:t>
      </w:r>
      <w:r w:rsidR="00460232" w:rsidRPr="00460232">
        <w:rPr>
          <w:rFonts w:ascii="Arial" w:hAnsi="Arial" w:cs="Arial"/>
          <w:color w:val="000000"/>
          <w:shd w:val="clear" w:color="auto" w:fill="FFFFFF"/>
        </w:rPr>
        <w:t>define los materiales didácticos en educación a distancia como un conjunto de informaciones, orientaciones, actividades y propuestas que el sistema a distancia elabora </w:t>
      </w:r>
      <w:r w:rsidR="00460232" w:rsidRPr="00460232">
        <w:rPr>
          <w:rStyle w:val="nfasis"/>
          <w:rFonts w:ascii="Arial" w:hAnsi="Arial" w:cs="Arial"/>
          <w:color w:val="000000"/>
          <w:shd w:val="clear" w:color="auto" w:fill="FFFFFF"/>
        </w:rPr>
        <w:t>ad hoc</w:t>
      </w:r>
      <w:r w:rsidR="00460232" w:rsidRPr="00460232">
        <w:rPr>
          <w:rFonts w:ascii="Arial" w:hAnsi="Arial" w:cs="Arial"/>
          <w:color w:val="000000"/>
          <w:shd w:val="clear" w:color="auto" w:fill="FFFFFF"/>
        </w:rPr>
        <w:t> para guiar al alumno en su proceso de aprendizaje y que están contenidos en un determinado soporte (impreso, audiovisual, informático) y son enviados a los destinatarios por diferentes vías.</w:t>
      </w:r>
    </w:p>
    <w:p w14:paraId="43B21D9A" w14:textId="55CC9463" w:rsidR="00793FB4" w:rsidRPr="00460232" w:rsidRDefault="002A7BAB" w:rsidP="00460232">
      <w:pPr>
        <w:pStyle w:val="NormalWeb"/>
        <w:spacing w:before="0" w:beforeAutospacing="0" w:after="16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60232">
        <w:rPr>
          <w:rFonts w:ascii="Arial" w:hAnsi="Arial" w:cs="Arial"/>
          <w:color w:val="000000"/>
        </w:rPr>
        <w:t xml:space="preserve"> </w:t>
      </w:r>
      <w:r w:rsidR="00460232" w:rsidRPr="00460232">
        <w:rPr>
          <w:rFonts w:ascii="Arial" w:hAnsi="Arial" w:cs="Arial"/>
          <w:color w:val="000000"/>
        </w:rPr>
        <w:t xml:space="preserve">debemos ser conscientes de que este debe ser elaborado con el fin de </w:t>
      </w:r>
      <w:r w:rsidR="00460232" w:rsidRPr="00460232">
        <w:rPr>
          <w:rFonts w:ascii="Arial" w:hAnsi="Arial" w:cs="Arial"/>
          <w:color w:val="000000"/>
          <w:shd w:val="clear" w:color="auto" w:fill="FFFFFF"/>
        </w:rPr>
        <w:t>posibilitar el aprendizaje</w:t>
      </w:r>
      <w:r w:rsidR="00460232" w:rsidRPr="00460232">
        <w:rPr>
          <w:rFonts w:ascii="Arial" w:hAnsi="Arial" w:cs="Arial"/>
          <w:color w:val="000000"/>
          <w:shd w:val="clear" w:color="auto" w:fill="FFFFFF"/>
        </w:rPr>
        <w:t xml:space="preserve">. Para ello, recurrimos al uso de medios y recursos que faciliten la adquisición de conocimientos y habilidades. </w:t>
      </w:r>
    </w:p>
    <w:p w14:paraId="33C6342E" w14:textId="28A734A5" w:rsidR="00460232" w:rsidRPr="00460232" w:rsidRDefault="00460232" w:rsidP="00460232">
      <w:pPr>
        <w:pStyle w:val="NormalWeb"/>
        <w:spacing w:before="0" w:beforeAutospacing="0" w:after="16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60232">
        <w:rPr>
          <w:rFonts w:ascii="Arial" w:hAnsi="Arial" w:cs="Arial"/>
          <w:color w:val="000000"/>
          <w:shd w:val="clear" w:color="auto" w:fill="FFFFFF"/>
        </w:rPr>
        <w:t xml:space="preserve">Como bien sabemos, es necesario que el material a ofrecer le permita al alumno motivarse a participar, para ello es necesario tomar en cuenta la estética de este, ya que, a partir de esta, no solo logramos llamar la atención del alumno, si no también motivarlo a hacerlo participe del proceso de aprendizaje. </w:t>
      </w:r>
    </w:p>
    <w:p w14:paraId="678BD818" w14:textId="77777777" w:rsidR="00A16AEA" w:rsidRDefault="00A16AEA" w:rsidP="00793FB4">
      <w:pPr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</w:p>
    <w:p w14:paraId="3062A8D8" w14:textId="77777777" w:rsidR="00A16AEA" w:rsidRDefault="00A16AEA" w:rsidP="00A80061">
      <w:pPr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</w:p>
    <w:p w14:paraId="5ABE9A9B" w14:textId="77777777" w:rsidR="00A16AEA" w:rsidRDefault="00A16AEA" w:rsidP="00A80061">
      <w:pPr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</w:p>
    <w:p w14:paraId="7D41B2D0" w14:textId="53F435BE" w:rsidR="00A16AEA" w:rsidRDefault="00793FB4" w:rsidP="00A80061">
      <w:pPr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  <w:r w:rsidRPr="00460232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lastRenderedPageBreak/>
        <w:t xml:space="preserve">Ventajas del uso de material didáctico </w:t>
      </w:r>
    </w:p>
    <w:p w14:paraId="339144E7" w14:textId="171AE14B" w:rsidR="00A80061" w:rsidRPr="00A16AEA" w:rsidRDefault="00A80061" w:rsidP="00A80061">
      <w:pPr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  <w:r w:rsidRPr="00460232">
        <w:rPr>
          <w:rFonts w:ascii="Arial" w:hAnsi="Arial" w:cs="Arial"/>
          <w:color w:val="000000"/>
        </w:rPr>
        <w:t>El</w:t>
      </w:r>
      <w:r w:rsidRPr="004602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impacto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tienen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los materiales didácticos es muy favorecedor, de acuerdo con Moreno Lucas, F. (2015), quien indica que los materiales a nivel manipulativo ejercen una importante influencia en el proceso de enseñanza/aprendizaje, por la cantidad de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procesos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cognitivos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estimula</w:t>
      </w:r>
      <w:proofErr w:type="spellEnd"/>
      <w:r w:rsidRPr="00460232">
        <w:rPr>
          <w:rFonts w:ascii="Arial" w:hAnsi="Arial" w:cs="Arial"/>
          <w:color w:val="000000"/>
        </w:rPr>
        <w:t>.</w:t>
      </w:r>
    </w:p>
    <w:p w14:paraId="6E459B3D" w14:textId="32FDDD11" w:rsidR="00A80061" w:rsidRPr="00460232" w:rsidRDefault="00A80061" w:rsidP="00A80061">
      <w:pPr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  <w:proofErr w:type="spellStart"/>
      <w:r w:rsidRPr="00460232">
        <w:rPr>
          <w:rFonts w:ascii="Arial" w:hAnsi="Arial" w:cs="Arial"/>
          <w:color w:val="000000"/>
        </w:rPr>
        <w:t>Pues</w:t>
      </w:r>
      <w:proofErr w:type="spellEnd"/>
      <w:r w:rsidRPr="00460232">
        <w:rPr>
          <w:rFonts w:ascii="Arial" w:hAnsi="Arial" w:cs="Arial"/>
          <w:color w:val="000000"/>
        </w:rPr>
        <w:t xml:space="preserve">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cuando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el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niño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le ha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interferido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carga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emocional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, el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objeto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comienza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a ser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partícipe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proceso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enseñanza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aprendizaje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de la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etapa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evolutiva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la que se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encuentra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. Tal y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señala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Piaget, el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niño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adquiere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el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conocimiento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cuando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interactúa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con los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objetos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cuando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realiza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diversas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acciones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sobre</w:t>
      </w:r>
      <w:proofErr w:type="spellEnd"/>
      <w:r w:rsidRPr="00460232">
        <w:rPr>
          <w:rFonts w:ascii="Arial" w:hAnsi="Arial" w:cs="Arial"/>
          <w:color w:val="000000"/>
          <w:sz w:val="24"/>
          <w:szCs w:val="24"/>
        </w:rPr>
        <w:t xml:space="preserve"> los </w:t>
      </w:r>
      <w:proofErr w:type="spellStart"/>
      <w:r w:rsidRPr="00460232">
        <w:rPr>
          <w:rFonts w:ascii="Arial" w:hAnsi="Arial" w:cs="Arial"/>
          <w:color w:val="000000"/>
          <w:sz w:val="24"/>
          <w:szCs w:val="24"/>
        </w:rPr>
        <w:t>materiales</w:t>
      </w:r>
      <w:proofErr w:type="spellEnd"/>
    </w:p>
    <w:p w14:paraId="3FD1B943" w14:textId="54667C73" w:rsidR="00077F7C" w:rsidRPr="00A16AEA" w:rsidRDefault="00077F7C" w:rsidP="00077F7C">
      <w:pPr>
        <w:pStyle w:val="Normal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A16AEA">
        <w:rPr>
          <w:rFonts w:ascii="Arial" w:hAnsi="Arial" w:cs="Arial"/>
          <w:b/>
          <w:bCs/>
          <w:color w:val="000000" w:themeColor="text1"/>
        </w:rPr>
        <w:t>Facili</w:t>
      </w:r>
      <w:r w:rsidR="00A16AEA" w:rsidRPr="00A16AEA">
        <w:rPr>
          <w:rFonts w:ascii="Arial" w:hAnsi="Arial" w:cs="Arial"/>
          <w:b/>
          <w:bCs/>
          <w:color w:val="000000" w:themeColor="text1"/>
        </w:rPr>
        <w:t>t</w:t>
      </w:r>
      <w:r w:rsidRPr="00A16AEA">
        <w:rPr>
          <w:rFonts w:ascii="Arial" w:hAnsi="Arial" w:cs="Arial"/>
          <w:b/>
          <w:bCs/>
          <w:color w:val="000000" w:themeColor="text1"/>
        </w:rPr>
        <w:t>a</w:t>
      </w:r>
      <w:r w:rsidRPr="00A16AEA">
        <w:rPr>
          <w:rFonts w:ascii="Arial" w:hAnsi="Arial" w:cs="Arial"/>
          <w:color w:val="000000" w:themeColor="text1"/>
        </w:rPr>
        <w:t xml:space="preserve"> el proceso de aprendizaje</w:t>
      </w:r>
    </w:p>
    <w:p w14:paraId="7AC118D9" w14:textId="009A5267" w:rsidR="00A16AEA" w:rsidRPr="00A16AEA" w:rsidRDefault="00A16AEA" w:rsidP="00077F7C">
      <w:pPr>
        <w:pStyle w:val="Normal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A16AEA">
        <w:rPr>
          <w:rFonts w:ascii="Arial" w:hAnsi="Arial" w:cs="Arial"/>
          <w:b/>
          <w:bCs/>
          <w:color w:val="000000" w:themeColor="text1"/>
        </w:rPr>
        <w:t>Despierta el interés y motiva al alumno</w:t>
      </w:r>
    </w:p>
    <w:p w14:paraId="78671A72" w14:textId="57CBC858" w:rsidR="00077F7C" w:rsidRPr="00A16AEA" w:rsidRDefault="00A80061" w:rsidP="00077F7C">
      <w:pPr>
        <w:pStyle w:val="Normal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A16AEA">
        <w:rPr>
          <w:rFonts w:ascii="Arial" w:hAnsi="Arial" w:cs="Arial"/>
          <w:b/>
          <w:bCs/>
          <w:color w:val="000000" w:themeColor="text1"/>
        </w:rPr>
        <w:t>El Niño aprende</w:t>
      </w:r>
      <w:r w:rsidRPr="00A16AEA">
        <w:rPr>
          <w:rFonts w:ascii="Arial" w:hAnsi="Arial" w:cs="Arial"/>
          <w:color w:val="000000" w:themeColor="text1"/>
        </w:rPr>
        <w:t xml:space="preserve"> mientras </w:t>
      </w:r>
      <w:proofErr w:type="spellStart"/>
      <w:r w:rsidRPr="00A16AEA">
        <w:rPr>
          <w:rFonts w:ascii="Arial" w:hAnsi="Arial" w:cs="Arial"/>
          <w:color w:val="000000" w:themeColor="text1"/>
        </w:rPr>
        <w:t>está</w:t>
      </w:r>
      <w:proofErr w:type="spellEnd"/>
      <w:r w:rsidRPr="00A16AE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16AEA">
        <w:rPr>
          <w:rFonts w:ascii="Arial" w:hAnsi="Arial" w:cs="Arial"/>
          <w:color w:val="000000" w:themeColor="text1"/>
        </w:rPr>
        <w:t>interactuando</w:t>
      </w:r>
      <w:proofErr w:type="spellEnd"/>
      <w:r w:rsidRPr="00A16AEA">
        <w:rPr>
          <w:rFonts w:ascii="Arial" w:hAnsi="Arial" w:cs="Arial"/>
          <w:color w:val="000000" w:themeColor="text1"/>
        </w:rPr>
        <w:t xml:space="preserve"> con los </w:t>
      </w:r>
      <w:proofErr w:type="spellStart"/>
      <w:r w:rsidRPr="00A16AEA">
        <w:rPr>
          <w:rFonts w:ascii="Arial" w:hAnsi="Arial" w:cs="Arial"/>
          <w:color w:val="000000" w:themeColor="text1"/>
        </w:rPr>
        <w:t>materiales</w:t>
      </w:r>
      <w:proofErr w:type="spellEnd"/>
      <w:r w:rsidRPr="00A16AEA">
        <w:rPr>
          <w:rFonts w:ascii="Arial" w:hAnsi="Arial" w:cs="Arial"/>
          <w:color w:val="000000" w:themeColor="text1"/>
        </w:rPr>
        <w:t xml:space="preserve"> que </w:t>
      </w:r>
      <w:proofErr w:type="spellStart"/>
      <w:r w:rsidRPr="00A16AEA">
        <w:rPr>
          <w:rFonts w:ascii="Arial" w:hAnsi="Arial" w:cs="Arial"/>
          <w:color w:val="000000" w:themeColor="text1"/>
        </w:rPr>
        <w:t>tiene</w:t>
      </w:r>
      <w:proofErr w:type="spellEnd"/>
      <w:r w:rsidRPr="00A16AEA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A16AEA">
        <w:rPr>
          <w:rFonts w:ascii="Arial" w:hAnsi="Arial" w:cs="Arial"/>
          <w:color w:val="000000" w:themeColor="text1"/>
        </w:rPr>
        <w:t>su</w:t>
      </w:r>
      <w:proofErr w:type="spellEnd"/>
      <w:r w:rsidRPr="00A16AE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16AEA">
        <w:rPr>
          <w:rFonts w:ascii="Arial" w:hAnsi="Arial" w:cs="Arial"/>
          <w:color w:val="000000" w:themeColor="text1"/>
        </w:rPr>
        <w:t>disposición</w:t>
      </w:r>
      <w:proofErr w:type="spellEnd"/>
      <w:r w:rsidRPr="00A16AEA">
        <w:rPr>
          <w:rFonts w:ascii="Arial" w:hAnsi="Arial" w:cs="Arial"/>
          <w:color w:val="000000" w:themeColor="text1"/>
        </w:rPr>
        <w:t xml:space="preserve">, manipular es </w:t>
      </w:r>
      <w:proofErr w:type="spellStart"/>
      <w:r w:rsidRPr="00A16AEA">
        <w:rPr>
          <w:rFonts w:ascii="Arial" w:hAnsi="Arial" w:cs="Arial"/>
          <w:color w:val="000000" w:themeColor="text1"/>
        </w:rPr>
        <w:t>sinónimo</w:t>
      </w:r>
      <w:proofErr w:type="spellEnd"/>
      <w:r w:rsidRPr="00A16AEA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A16AEA">
        <w:rPr>
          <w:rFonts w:ascii="Arial" w:hAnsi="Arial" w:cs="Arial"/>
          <w:color w:val="000000" w:themeColor="text1"/>
        </w:rPr>
        <w:t>aprender</w:t>
      </w:r>
      <w:proofErr w:type="spellEnd"/>
      <w:r w:rsidRPr="00A16AEA">
        <w:rPr>
          <w:rFonts w:ascii="Arial" w:hAnsi="Arial" w:cs="Arial"/>
          <w:color w:val="000000" w:themeColor="text1"/>
        </w:rPr>
        <w:t xml:space="preserve">, y para que </w:t>
      </w:r>
      <w:proofErr w:type="spellStart"/>
      <w:r w:rsidRPr="00A16AEA">
        <w:rPr>
          <w:rFonts w:ascii="Arial" w:hAnsi="Arial" w:cs="Arial"/>
          <w:color w:val="000000" w:themeColor="text1"/>
        </w:rPr>
        <w:t>pueda</w:t>
      </w:r>
      <w:proofErr w:type="spellEnd"/>
      <w:r w:rsidRPr="00A16AE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16AEA">
        <w:rPr>
          <w:rFonts w:ascii="Arial" w:hAnsi="Arial" w:cs="Arial"/>
          <w:color w:val="000000" w:themeColor="text1"/>
        </w:rPr>
        <w:t>aprender</w:t>
      </w:r>
      <w:proofErr w:type="spellEnd"/>
      <w:r w:rsidRPr="00A16AEA">
        <w:rPr>
          <w:rFonts w:ascii="Arial" w:hAnsi="Arial" w:cs="Arial"/>
          <w:color w:val="000000" w:themeColor="text1"/>
        </w:rPr>
        <w:t xml:space="preserve">, es </w:t>
      </w:r>
      <w:proofErr w:type="spellStart"/>
      <w:r w:rsidRPr="00A16AEA">
        <w:rPr>
          <w:rFonts w:ascii="Arial" w:hAnsi="Arial" w:cs="Arial"/>
          <w:color w:val="000000" w:themeColor="text1"/>
        </w:rPr>
        <w:t>necesario</w:t>
      </w:r>
      <w:proofErr w:type="spellEnd"/>
      <w:r w:rsidRPr="00A16AEA">
        <w:rPr>
          <w:rFonts w:ascii="Arial" w:hAnsi="Arial" w:cs="Arial"/>
          <w:color w:val="000000" w:themeColor="text1"/>
        </w:rPr>
        <w:t xml:space="preserve"> que </w:t>
      </w:r>
      <w:proofErr w:type="spellStart"/>
      <w:r w:rsidRPr="00A16AEA">
        <w:rPr>
          <w:rFonts w:ascii="Arial" w:hAnsi="Arial" w:cs="Arial"/>
          <w:color w:val="000000" w:themeColor="text1"/>
        </w:rPr>
        <w:t>proveamos</w:t>
      </w:r>
      <w:proofErr w:type="spellEnd"/>
      <w:r w:rsidRPr="00A16AEA">
        <w:rPr>
          <w:rFonts w:ascii="Arial" w:hAnsi="Arial" w:cs="Arial"/>
          <w:color w:val="000000" w:themeColor="text1"/>
        </w:rPr>
        <w:t xml:space="preserve"> a los </w:t>
      </w:r>
      <w:proofErr w:type="spellStart"/>
      <w:r w:rsidRPr="00A16AEA">
        <w:rPr>
          <w:rFonts w:ascii="Arial" w:hAnsi="Arial" w:cs="Arial"/>
          <w:color w:val="000000" w:themeColor="text1"/>
        </w:rPr>
        <w:t>alumnos</w:t>
      </w:r>
      <w:proofErr w:type="spellEnd"/>
      <w:r w:rsidRPr="00A16AEA">
        <w:rPr>
          <w:rFonts w:ascii="Arial" w:hAnsi="Arial" w:cs="Arial"/>
          <w:color w:val="000000" w:themeColor="text1"/>
        </w:rPr>
        <w:t xml:space="preserve"> de los materiales necesarios</w:t>
      </w:r>
      <w:r w:rsidR="00077F7C" w:rsidRPr="00A16AEA">
        <w:rPr>
          <w:rFonts w:ascii="Arial" w:hAnsi="Arial" w:cs="Arial"/>
          <w:color w:val="000000" w:themeColor="text1"/>
        </w:rPr>
        <w:t xml:space="preserve"> p</w:t>
      </w:r>
      <w:r w:rsidRPr="00A16AEA">
        <w:rPr>
          <w:rFonts w:ascii="Arial" w:hAnsi="Arial" w:cs="Arial"/>
          <w:color w:val="000000" w:themeColor="text1"/>
        </w:rPr>
        <w:t>ara tal aprendizaje (Hernández, 1990)</w:t>
      </w:r>
    </w:p>
    <w:p w14:paraId="6937C220" w14:textId="072AAC86" w:rsidR="00077F7C" w:rsidRPr="00A16AEA" w:rsidRDefault="00077F7C" w:rsidP="00077F7C">
      <w:pPr>
        <w:pStyle w:val="Normal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A16AEA">
        <w:rPr>
          <w:rFonts w:ascii="Arial" w:hAnsi="Arial" w:cs="Arial"/>
          <w:b/>
          <w:bCs/>
          <w:color w:val="000000" w:themeColor="text1"/>
        </w:rPr>
        <w:t xml:space="preserve">Favorece su desarrollo. </w:t>
      </w:r>
      <w:r w:rsidRPr="00A16AEA">
        <w:rPr>
          <w:rFonts w:ascii="Arial" w:hAnsi="Arial" w:cs="Arial"/>
          <w:color w:val="000000" w:themeColor="text1"/>
        </w:rPr>
        <w:t xml:space="preserve">Adquiere habilidades como la </w:t>
      </w:r>
      <w:r w:rsidRPr="00A16AEA">
        <w:rPr>
          <w:rFonts w:ascii="Arial" w:hAnsi="Arial" w:cs="Arial"/>
          <w:color w:val="000000" w:themeColor="text1"/>
          <w:shd w:val="clear" w:color="auto" w:fill="FFFFFF"/>
        </w:rPr>
        <w:t>imaginación y creación, ejercitando la manipulación y construcción, y propiciando la elaboración de relaciones operatorias y el enriquecimiento del vocabulario.</w:t>
      </w:r>
    </w:p>
    <w:p w14:paraId="0B293D0A" w14:textId="142FE679" w:rsidR="00077F7C" w:rsidRPr="00A16AEA" w:rsidRDefault="00077F7C" w:rsidP="00077F7C">
      <w:pPr>
        <w:pStyle w:val="Normal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A16AEA">
        <w:rPr>
          <w:rFonts w:ascii="Arial" w:hAnsi="Arial" w:cs="Arial"/>
          <w:b/>
          <w:bCs/>
          <w:color w:val="000000" w:themeColor="text1"/>
          <w:shd w:val="clear" w:color="auto" w:fill="FFFFFF"/>
        </w:rPr>
        <w:t>D</w:t>
      </w:r>
      <w:r w:rsidRPr="00A16AEA">
        <w:rPr>
          <w:rFonts w:ascii="Arial" w:hAnsi="Arial" w:cs="Arial"/>
          <w:b/>
          <w:bCs/>
          <w:color w:val="000000" w:themeColor="text1"/>
          <w:shd w:val="clear" w:color="auto" w:fill="FFFFFF"/>
        </w:rPr>
        <w:t>esarrolla</w:t>
      </w:r>
      <w:r w:rsidRPr="00A16AEA">
        <w:rPr>
          <w:rFonts w:ascii="Arial" w:hAnsi="Arial" w:cs="Arial"/>
          <w:color w:val="000000" w:themeColor="text1"/>
          <w:shd w:val="clear" w:color="auto" w:fill="FFFFFF"/>
        </w:rPr>
        <w:t xml:space="preserve"> la memoria, el razonamiento, la percepción, observación, atención y concentración</w:t>
      </w:r>
    </w:p>
    <w:p w14:paraId="0CA95919" w14:textId="3A26AC37" w:rsidR="00077F7C" w:rsidRPr="00A16AEA" w:rsidRDefault="00A16AEA" w:rsidP="00077F7C">
      <w:pPr>
        <w:pStyle w:val="Normal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A16AEA">
        <w:rPr>
          <w:rFonts w:ascii="Arial" w:hAnsi="Arial" w:cs="Arial"/>
          <w:b/>
          <w:bCs/>
          <w:color w:val="000000" w:themeColor="text1"/>
        </w:rPr>
        <w:t>Brinda experiencias</w:t>
      </w:r>
      <w:r w:rsidRPr="00A16AEA">
        <w:rPr>
          <w:rFonts w:ascii="Arial" w:hAnsi="Arial" w:cs="Arial"/>
          <w:color w:val="000000" w:themeColor="text1"/>
        </w:rPr>
        <w:t xml:space="preserve"> simuladas y cercanas a lo que es su realidad </w:t>
      </w:r>
    </w:p>
    <w:p w14:paraId="3F6CC59E" w14:textId="77777777" w:rsidR="00A16AEA" w:rsidRPr="00A16AEA" w:rsidRDefault="00A16AEA" w:rsidP="00A16AEA">
      <w:pPr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A16AEA">
        <w:rPr>
          <w:rFonts w:ascii="Arial" w:hAnsi="Arial" w:cs="Arial"/>
          <w:i/>
          <w:iCs/>
          <w:sz w:val="24"/>
          <w:szCs w:val="24"/>
          <w:lang w:val="es-ES"/>
        </w:rPr>
        <w:t>Las ventajas que aportan los materiales didácticos los hacen instrumentos indispensables en la formación académica: Proporcionan información y guían el aprendizaje, es decir, aportan una base concreta para el pensamiento conceptual y contribuye en el aumento de los significados (Ogalde C. y Bardavid N., 2007)</w:t>
      </w:r>
    </w:p>
    <w:p w14:paraId="79286339" w14:textId="1D7388CE" w:rsidR="00A16AEA" w:rsidRPr="00A16AEA" w:rsidRDefault="00A16AEA" w:rsidP="00A16AEA">
      <w:pPr>
        <w:pStyle w:val="NormalWeb"/>
        <w:spacing w:before="0" w:beforeAutospacing="0" w:after="160" w:afterAutospacing="0" w:line="276" w:lineRule="auto"/>
        <w:jc w:val="both"/>
        <w:rPr>
          <w:rFonts w:ascii="Arial" w:hAnsi="Arial" w:cs="Arial"/>
          <w:color w:val="000000"/>
        </w:rPr>
      </w:pPr>
      <w:r w:rsidRPr="00A16AEA">
        <w:rPr>
          <w:rFonts w:ascii="Arial" w:hAnsi="Arial" w:cs="Arial"/>
          <w:color w:val="000000"/>
        </w:rPr>
        <w:t>Este tema impacta y va tomando relevancia conforme las generaciones van avanza</w:t>
      </w:r>
      <w:r>
        <w:rPr>
          <w:rFonts w:ascii="Arial" w:hAnsi="Arial" w:cs="Arial"/>
          <w:color w:val="000000"/>
        </w:rPr>
        <w:t>n</w:t>
      </w:r>
      <w:r w:rsidRPr="00A16AEA">
        <w:rPr>
          <w:rFonts w:ascii="Arial" w:hAnsi="Arial" w:cs="Arial"/>
          <w:color w:val="000000"/>
        </w:rPr>
        <w:t>do, es decir, en tiempos anteriores era común observar en todas las aulas educativas el método tradicional, en donde los contenidos de enseñanza constituían los conocimientos y valores acumulados por la humanidad, y se fundamenta en la concepción del alumno como receptos de información.</w:t>
      </w:r>
    </w:p>
    <w:p w14:paraId="198932C1" w14:textId="77777777" w:rsidR="00A16AEA" w:rsidRPr="00077F7C" w:rsidRDefault="00A16AEA" w:rsidP="00077F7C">
      <w:pPr>
        <w:pStyle w:val="NormalWeb"/>
        <w:spacing w:before="0" w:beforeAutospacing="0" w:after="160" w:afterAutospacing="0" w:line="276" w:lineRule="auto"/>
        <w:jc w:val="both"/>
        <w:rPr>
          <w:rFonts w:ascii="Arial" w:hAnsi="Arial" w:cs="Arial"/>
        </w:rPr>
      </w:pPr>
    </w:p>
    <w:p w14:paraId="4B071785" w14:textId="77777777" w:rsidR="00A16AEA" w:rsidRDefault="00177B49" w:rsidP="00A16AEA">
      <w:pPr>
        <w:spacing w:after="0"/>
        <w:jc w:val="both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  <w:r w:rsidRPr="00460232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¿Cuál es el sentido de la innovación?</w:t>
      </w:r>
      <w:r w:rsidR="00A16AEA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 xml:space="preserve">                                                              </w:t>
      </w:r>
    </w:p>
    <w:p w14:paraId="794EE1D8" w14:textId="50D9B524" w:rsidR="00A16AEA" w:rsidRPr="00A16AEA" w:rsidRDefault="00A16AEA" w:rsidP="00A16AEA">
      <w:pPr>
        <w:spacing w:after="0" w:line="276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  <w:proofErr w:type="spellStart"/>
      <w:r w:rsidRPr="00A16AEA">
        <w:rPr>
          <w:rFonts w:ascii="Arial" w:hAnsi="Arial" w:cs="Arial"/>
          <w:sz w:val="24"/>
          <w:szCs w:val="24"/>
        </w:rPr>
        <w:t>Carbonell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 (2001), define la </w:t>
      </w:r>
      <w:proofErr w:type="spellStart"/>
      <w:r w:rsidRPr="00A16AEA">
        <w:rPr>
          <w:rFonts w:ascii="Arial" w:hAnsi="Arial" w:cs="Arial"/>
          <w:sz w:val="24"/>
          <w:szCs w:val="24"/>
        </w:rPr>
        <w:t>innovación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AEA">
        <w:rPr>
          <w:rFonts w:ascii="Arial" w:hAnsi="Arial" w:cs="Arial"/>
          <w:sz w:val="24"/>
          <w:szCs w:val="24"/>
        </w:rPr>
        <w:t>como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 una </w:t>
      </w:r>
      <w:proofErr w:type="spellStart"/>
      <w:r w:rsidRPr="00A16AEA">
        <w:rPr>
          <w:rFonts w:ascii="Arial" w:hAnsi="Arial" w:cs="Arial"/>
          <w:sz w:val="24"/>
          <w:szCs w:val="24"/>
        </w:rPr>
        <w:t>serie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16AEA">
        <w:rPr>
          <w:rFonts w:ascii="Arial" w:hAnsi="Arial" w:cs="Arial"/>
          <w:sz w:val="24"/>
          <w:szCs w:val="24"/>
        </w:rPr>
        <w:t>intervenciones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6AEA">
        <w:rPr>
          <w:rFonts w:ascii="Arial" w:hAnsi="Arial" w:cs="Arial"/>
          <w:sz w:val="24"/>
          <w:szCs w:val="24"/>
        </w:rPr>
        <w:t>decisiones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16AEA">
        <w:rPr>
          <w:rFonts w:ascii="Arial" w:hAnsi="Arial" w:cs="Arial"/>
          <w:sz w:val="24"/>
          <w:szCs w:val="24"/>
        </w:rPr>
        <w:t>procesos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, con </w:t>
      </w:r>
      <w:proofErr w:type="spellStart"/>
      <w:r w:rsidRPr="00A16AEA">
        <w:rPr>
          <w:rFonts w:ascii="Arial" w:hAnsi="Arial" w:cs="Arial"/>
          <w:sz w:val="24"/>
          <w:szCs w:val="24"/>
        </w:rPr>
        <w:t>cierto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AEA">
        <w:rPr>
          <w:rFonts w:ascii="Arial" w:hAnsi="Arial" w:cs="Arial"/>
          <w:sz w:val="24"/>
          <w:szCs w:val="24"/>
        </w:rPr>
        <w:t>grado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16AEA">
        <w:rPr>
          <w:rFonts w:ascii="Arial" w:hAnsi="Arial" w:cs="Arial"/>
          <w:sz w:val="24"/>
          <w:szCs w:val="24"/>
        </w:rPr>
        <w:t>intencionalidad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16AEA">
        <w:rPr>
          <w:rFonts w:ascii="Arial" w:hAnsi="Arial" w:cs="Arial"/>
          <w:sz w:val="24"/>
          <w:szCs w:val="24"/>
        </w:rPr>
        <w:t>sistematización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A16AEA">
        <w:rPr>
          <w:rFonts w:ascii="Arial" w:hAnsi="Arial" w:cs="Arial"/>
          <w:sz w:val="24"/>
          <w:szCs w:val="24"/>
        </w:rPr>
        <w:t>tratan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16AEA">
        <w:rPr>
          <w:rFonts w:ascii="Arial" w:hAnsi="Arial" w:cs="Arial"/>
          <w:sz w:val="24"/>
          <w:szCs w:val="24"/>
        </w:rPr>
        <w:t>modificar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AEA">
        <w:rPr>
          <w:rFonts w:ascii="Arial" w:hAnsi="Arial" w:cs="Arial"/>
          <w:sz w:val="24"/>
          <w:szCs w:val="24"/>
        </w:rPr>
        <w:t>actitudes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, ideas, </w:t>
      </w:r>
      <w:proofErr w:type="spellStart"/>
      <w:r w:rsidRPr="00A16AEA">
        <w:rPr>
          <w:rFonts w:ascii="Arial" w:hAnsi="Arial" w:cs="Arial"/>
          <w:sz w:val="24"/>
          <w:szCs w:val="24"/>
        </w:rPr>
        <w:t>culturas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6AEA">
        <w:rPr>
          <w:rFonts w:ascii="Arial" w:hAnsi="Arial" w:cs="Arial"/>
          <w:sz w:val="24"/>
          <w:szCs w:val="24"/>
        </w:rPr>
        <w:t>contenidos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6AEA">
        <w:rPr>
          <w:rFonts w:ascii="Arial" w:hAnsi="Arial" w:cs="Arial"/>
          <w:sz w:val="24"/>
          <w:szCs w:val="24"/>
        </w:rPr>
        <w:t>modelos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16AEA">
        <w:rPr>
          <w:rFonts w:ascii="Arial" w:hAnsi="Arial" w:cs="Arial"/>
          <w:sz w:val="24"/>
          <w:szCs w:val="24"/>
        </w:rPr>
        <w:t>prácticas</w:t>
      </w:r>
      <w:proofErr w:type="spellEnd"/>
      <w:r w:rsidRPr="00A16A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AEA">
        <w:rPr>
          <w:rFonts w:ascii="Arial" w:hAnsi="Arial" w:cs="Arial"/>
          <w:sz w:val="24"/>
          <w:szCs w:val="24"/>
        </w:rPr>
        <w:t>pedagógicas</w:t>
      </w:r>
      <w:proofErr w:type="spellEnd"/>
    </w:p>
    <w:p w14:paraId="680C7D3A" w14:textId="7DD0D87D" w:rsidR="00485854" w:rsidRPr="00460232" w:rsidRDefault="005F7592" w:rsidP="005F759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60232">
        <w:rPr>
          <w:rFonts w:ascii="Arial" w:hAnsi="Arial" w:cs="Arial"/>
          <w:sz w:val="24"/>
          <w:szCs w:val="24"/>
          <w:lang w:val="es-ES"/>
        </w:rPr>
        <w:lastRenderedPageBreak/>
        <w:t xml:space="preserve">Como bien sabemos, el mundo esta en constante actualización, y eso incluye el proceso educativo, por ende, es necesario que nosotros como docentes estemos en constante </w:t>
      </w:r>
      <w:r w:rsidR="00A16AEA">
        <w:rPr>
          <w:rFonts w:ascii="Arial" w:hAnsi="Arial" w:cs="Arial"/>
          <w:sz w:val="24"/>
          <w:szCs w:val="24"/>
          <w:lang w:val="es-ES"/>
        </w:rPr>
        <w:t>transformación</w:t>
      </w:r>
      <w:r w:rsidRPr="00460232">
        <w:rPr>
          <w:rFonts w:ascii="Arial" w:hAnsi="Arial" w:cs="Arial"/>
          <w:sz w:val="24"/>
          <w:szCs w:val="24"/>
          <w:lang w:val="es-ES"/>
        </w:rPr>
        <w:t xml:space="preserve"> con respecto a los procedimientos</w:t>
      </w:r>
      <w:r w:rsidR="00A16AEA">
        <w:rPr>
          <w:rFonts w:ascii="Arial" w:hAnsi="Arial" w:cs="Arial"/>
          <w:sz w:val="24"/>
          <w:szCs w:val="24"/>
          <w:lang w:val="es-ES"/>
        </w:rPr>
        <w:t>, estrategias</w:t>
      </w:r>
      <w:r w:rsidRPr="00460232">
        <w:rPr>
          <w:rFonts w:ascii="Arial" w:hAnsi="Arial" w:cs="Arial"/>
          <w:sz w:val="24"/>
          <w:szCs w:val="24"/>
          <w:lang w:val="es-ES"/>
        </w:rPr>
        <w:t xml:space="preserve"> y materiales de apoyo que utilizamos,</w:t>
      </w:r>
    </w:p>
    <w:p w14:paraId="54DF953B" w14:textId="7B7E1C01" w:rsidR="005F7592" w:rsidRPr="00460232" w:rsidRDefault="005F7592" w:rsidP="005F759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60232">
        <w:rPr>
          <w:rFonts w:ascii="Arial" w:hAnsi="Arial" w:cs="Arial"/>
          <w:sz w:val="24"/>
          <w:szCs w:val="24"/>
          <w:lang w:val="es-ES"/>
        </w:rPr>
        <w:t xml:space="preserve">Debido a la actual contingencia, el sistema educativo se vio obligado a recurrir a un proceso totalmente diferente de enseñanza al que se tenia acostumbrado, pues ahora se replanteo a partir de las necesidades que presentamos, convirtiendo el proceso educativo en uno compartido, donde la responsabilidad es compartida entre el docente y el alumno, pues depende totalmente del alumno el dar seguimiento y cumplimiento al proceso que su guía indica. </w:t>
      </w:r>
    </w:p>
    <w:p w14:paraId="3869063A" w14:textId="22C52859" w:rsidR="005F7592" w:rsidRDefault="005F7592" w:rsidP="005F759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60232">
        <w:rPr>
          <w:rFonts w:ascii="Arial" w:hAnsi="Arial" w:cs="Arial"/>
          <w:sz w:val="24"/>
          <w:szCs w:val="24"/>
          <w:lang w:val="es-ES"/>
        </w:rPr>
        <w:t xml:space="preserve">Es necesario mencionar que los nuevos recursos a considerar para seguir </w:t>
      </w:r>
      <w:proofErr w:type="spellStart"/>
      <w:r w:rsidRPr="00460232">
        <w:rPr>
          <w:rFonts w:ascii="Arial" w:hAnsi="Arial" w:cs="Arial"/>
          <w:sz w:val="24"/>
          <w:szCs w:val="24"/>
          <w:lang w:val="es-ES"/>
        </w:rPr>
        <w:t>aprendidendo</w:t>
      </w:r>
      <w:proofErr w:type="spellEnd"/>
      <w:r w:rsidRPr="00460232">
        <w:rPr>
          <w:rFonts w:ascii="Arial" w:hAnsi="Arial" w:cs="Arial"/>
          <w:sz w:val="24"/>
          <w:szCs w:val="24"/>
          <w:lang w:val="es-ES"/>
        </w:rPr>
        <w:t xml:space="preserve"> son todos los referentes a las </w:t>
      </w:r>
      <w:r w:rsidR="00793FB4" w:rsidRPr="00460232">
        <w:rPr>
          <w:rFonts w:ascii="Arial" w:hAnsi="Arial" w:cs="Arial"/>
          <w:sz w:val="24"/>
          <w:szCs w:val="24"/>
          <w:lang w:val="es-ES"/>
        </w:rPr>
        <w:t>TIC’S,</w:t>
      </w:r>
      <w:r w:rsidRPr="00460232">
        <w:rPr>
          <w:rFonts w:ascii="Arial" w:hAnsi="Arial" w:cs="Arial"/>
          <w:sz w:val="24"/>
          <w:szCs w:val="24"/>
          <w:lang w:val="es-ES"/>
        </w:rPr>
        <w:t xml:space="preserve"> los cuales se ah de mencionar que ha sido un reto involucrarlas, ya que no todos cuentan o con la capacitación básica para utilizarlas, o simplemente no cuentan con ellas. </w:t>
      </w:r>
    </w:p>
    <w:p w14:paraId="00A9AFC9" w14:textId="77777777" w:rsidR="00A16AEA" w:rsidRPr="00460232" w:rsidRDefault="00A16AEA" w:rsidP="005F759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6DD0688" w14:textId="3D88B15C" w:rsidR="00485854" w:rsidRPr="00460232" w:rsidRDefault="002A7BAB" w:rsidP="002A7BAB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460232">
        <w:rPr>
          <w:rFonts w:ascii="Arial" w:hAnsi="Arial" w:cs="Arial"/>
          <w:b/>
          <w:bCs/>
          <w:sz w:val="28"/>
          <w:szCs w:val="28"/>
          <w:lang w:val="es-ES"/>
        </w:rPr>
        <w:t xml:space="preserve">Creación de material </w:t>
      </w:r>
      <w:proofErr w:type="spellStart"/>
      <w:r w:rsidRPr="00460232">
        <w:rPr>
          <w:rFonts w:ascii="Arial" w:hAnsi="Arial" w:cs="Arial"/>
          <w:b/>
          <w:bCs/>
          <w:sz w:val="28"/>
          <w:szCs w:val="28"/>
          <w:lang w:val="es-ES"/>
        </w:rPr>
        <w:t>didactico</w:t>
      </w:r>
      <w:proofErr w:type="spellEnd"/>
      <w:r w:rsidRPr="00460232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</w:p>
    <w:p w14:paraId="1915D913" w14:textId="28FAF7FC" w:rsidR="002A7BAB" w:rsidRPr="00460232" w:rsidRDefault="002A7BAB" w:rsidP="002A7BAB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Marqués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Graells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(2001),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afirma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que:"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Cuando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seleccionamos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recursos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educativos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para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utilizar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nuestra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labor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docente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además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calidad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objetiva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hemos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considerar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qué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medida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sus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características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específicas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están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consonancia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determinados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aspectos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curriculares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nuestro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contexto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educativo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". De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ahí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 la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selección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dicho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material se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realizará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contextualizada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el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marco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del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diseño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una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intervención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educativa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concreta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El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autor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antes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citado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propone </w:t>
      </w:r>
      <w:proofErr w:type="spellStart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considerar</w:t>
      </w:r>
      <w:proofErr w:type="spellEnd"/>
      <w:r w:rsidRPr="0046023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</w:t>
      </w:r>
    </w:p>
    <w:p w14:paraId="78671D99" w14:textId="6892D173" w:rsidR="002A7BAB" w:rsidRPr="00460232" w:rsidRDefault="002A7BAB" w:rsidP="002A7BAB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- Los </w:t>
      </w:r>
      <w:proofErr w:type="spellStart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objetivos</w:t>
      </w:r>
      <w:proofErr w:type="spellEnd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educativos</w:t>
      </w:r>
      <w:proofErr w:type="spellEnd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008FAC0" w14:textId="5CA62358" w:rsidR="002A7BAB" w:rsidRPr="00460232" w:rsidRDefault="002A7BAB" w:rsidP="002A7BAB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- Los </w:t>
      </w:r>
      <w:proofErr w:type="spellStart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contenidos</w:t>
      </w:r>
      <w:proofErr w:type="spellEnd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CA6BE8F" w14:textId="401EF05B" w:rsidR="00576B8A" w:rsidRPr="00460232" w:rsidRDefault="00576B8A" w:rsidP="002A7BAB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- Las </w:t>
      </w:r>
      <w:proofErr w:type="spellStart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características</w:t>
      </w:r>
      <w:proofErr w:type="spellEnd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de los </w:t>
      </w:r>
      <w:proofErr w:type="spellStart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estudiantes</w:t>
      </w:r>
      <w:proofErr w:type="spellEnd"/>
    </w:p>
    <w:p w14:paraId="7B319996" w14:textId="7DF7B177" w:rsidR="00576B8A" w:rsidRPr="00460232" w:rsidRDefault="00576B8A" w:rsidP="002A7BAB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- Las </w:t>
      </w:r>
      <w:proofErr w:type="spellStart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características</w:t>
      </w:r>
      <w:proofErr w:type="spellEnd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del </w:t>
      </w:r>
      <w:proofErr w:type="spellStart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contexto</w:t>
      </w:r>
      <w:proofErr w:type="spellEnd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2601D57" w14:textId="7BB36048" w:rsidR="00576B8A" w:rsidRPr="00460232" w:rsidRDefault="00576B8A" w:rsidP="002A7BAB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- Las </w:t>
      </w:r>
      <w:proofErr w:type="spellStart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estrategíis</w:t>
      </w:r>
      <w:proofErr w:type="spellEnd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didácticas</w:t>
      </w:r>
      <w:proofErr w:type="spellEnd"/>
      <w:r w:rsidRPr="004602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B2A4F51" w14:textId="30F14557" w:rsidR="007A014D" w:rsidRPr="00077F7C" w:rsidRDefault="00077F7C" w:rsidP="00077F7C">
      <w:pPr>
        <w:jc w:val="both"/>
        <w:rPr>
          <w:rFonts w:ascii="Arial" w:hAnsi="Arial" w:cs="Arial"/>
          <w:sz w:val="24"/>
          <w:szCs w:val="24"/>
        </w:rPr>
      </w:pPr>
      <w:r w:rsidRPr="00077F7C">
        <w:rPr>
          <w:rFonts w:ascii="Arial" w:hAnsi="Arial" w:cs="Arial"/>
          <w:sz w:val="24"/>
          <w:szCs w:val="24"/>
          <w:lang w:val="es-ES"/>
        </w:rPr>
        <w:t>Además,</w:t>
      </w:r>
      <w:r w:rsidR="007A014D" w:rsidRPr="00077F7C">
        <w:rPr>
          <w:rFonts w:ascii="Arial" w:hAnsi="Arial" w:cs="Arial"/>
          <w:sz w:val="24"/>
          <w:szCs w:val="24"/>
          <w:lang w:val="es-ES"/>
        </w:rPr>
        <w:t xml:space="preserve"> como educadora, es necesario el </w:t>
      </w:r>
      <w:r w:rsidR="007A014D" w:rsidRPr="00077F7C">
        <w:rPr>
          <w:rFonts w:ascii="Arial" w:hAnsi="Arial" w:cs="Arial"/>
          <w:sz w:val="24"/>
          <w:szCs w:val="24"/>
        </w:rPr>
        <w:t xml:space="preserve">Saber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crear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escoger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valorar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</w:t>
      </w:r>
      <w:r w:rsidR="007A014D" w:rsidRPr="00077F7C">
        <w:rPr>
          <w:rFonts w:ascii="Arial" w:hAnsi="Arial" w:cs="Arial"/>
          <w:sz w:val="24"/>
          <w:szCs w:val="24"/>
        </w:rPr>
        <w:t>los</w:t>
      </w:r>
      <w:r w:rsidR="007A014D"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materiales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didácticos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consideramos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más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acordes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grado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con el que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trabajamos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pues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se ah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vuelto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reto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mantener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atención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de los alumnus,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más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tratandose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en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nivel</w:t>
      </w:r>
      <w:proofErr w:type="spellEnd"/>
      <w:r w:rsidR="007A014D" w:rsidRPr="00077F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A014D" w:rsidRPr="00077F7C">
        <w:rPr>
          <w:rFonts w:ascii="Arial" w:hAnsi="Arial" w:cs="Arial"/>
          <w:sz w:val="24"/>
          <w:szCs w:val="24"/>
        </w:rPr>
        <w:t>preescolar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pues</w:t>
      </w:r>
      <w:proofErr w:type="spellEnd"/>
      <w:r>
        <w:rPr>
          <w:rFonts w:ascii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hAnsi="Arial" w:cs="Arial"/>
          <w:sz w:val="24"/>
          <w:szCs w:val="24"/>
        </w:rPr>
        <w:t>donde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buscamos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dicho</w:t>
      </w:r>
      <w:proofErr w:type="spellEnd"/>
      <w:r>
        <w:rPr>
          <w:rFonts w:ascii="Arial" w:hAnsi="Arial" w:cs="Arial"/>
          <w:sz w:val="24"/>
          <w:szCs w:val="24"/>
        </w:rPr>
        <w:t xml:space="preserve"> material </w:t>
      </w:r>
      <w:proofErr w:type="spellStart"/>
      <w:r w:rsidRPr="00077F7C">
        <w:rPr>
          <w:rFonts w:ascii="Arial" w:hAnsi="Arial" w:cs="Arial"/>
          <w:color w:val="333333"/>
          <w:sz w:val="24"/>
          <w:szCs w:val="24"/>
          <w:shd w:val="clear" w:color="auto" w:fill="FFFFFF"/>
        </w:rPr>
        <w:t>proporcion</w:t>
      </w:r>
      <w:r w:rsidRPr="00077F7C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proofErr w:type="spellEnd"/>
      <w:r w:rsidRPr="00077F7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77F7C">
        <w:rPr>
          <w:rFonts w:ascii="Arial" w:hAnsi="Arial" w:cs="Arial"/>
          <w:color w:val="333333"/>
          <w:sz w:val="24"/>
          <w:szCs w:val="24"/>
          <w:shd w:val="clear" w:color="auto" w:fill="FFFFFF"/>
        </w:rPr>
        <w:t>experiencias</w:t>
      </w:r>
      <w:proofErr w:type="spellEnd"/>
      <w:r w:rsidRPr="00077F7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</w:t>
      </w:r>
      <w:proofErr w:type="spellStart"/>
      <w:r w:rsidRPr="00077F7C">
        <w:rPr>
          <w:rFonts w:ascii="Arial" w:hAnsi="Arial" w:cs="Arial"/>
          <w:color w:val="333333"/>
          <w:sz w:val="24"/>
          <w:szCs w:val="24"/>
          <w:shd w:val="clear" w:color="auto" w:fill="FFFFFF"/>
        </w:rPr>
        <w:t>permitan</w:t>
      </w:r>
      <w:proofErr w:type="spellEnd"/>
      <w:r w:rsidRPr="00077F7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los </w:t>
      </w:r>
      <w:proofErr w:type="spellStart"/>
      <w:r w:rsidRPr="00077F7C">
        <w:rPr>
          <w:rFonts w:ascii="Arial" w:hAnsi="Arial" w:cs="Arial"/>
          <w:color w:val="333333"/>
          <w:sz w:val="24"/>
          <w:szCs w:val="24"/>
          <w:shd w:val="clear" w:color="auto" w:fill="FFFFFF"/>
        </w:rPr>
        <w:t>niños</w:t>
      </w:r>
      <w:proofErr w:type="spellEnd"/>
      <w:r w:rsidRPr="00077F7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77F7C">
        <w:rPr>
          <w:rFonts w:ascii="Arial" w:hAnsi="Arial" w:cs="Arial"/>
          <w:color w:val="333333"/>
          <w:sz w:val="24"/>
          <w:szCs w:val="24"/>
          <w:shd w:val="clear" w:color="auto" w:fill="FFFFFF"/>
        </w:rPr>
        <w:t>identificar</w:t>
      </w:r>
      <w:proofErr w:type="spellEnd"/>
      <w:r w:rsidRPr="00077F7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77F7C">
        <w:rPr>
          <w:rFonts w:ascii="Arial" w:hAnsi="Arial" w:cs="Arial"/>
          <w:color w:val="333333"/>
          <w:sz w:val="24"/>
          <w:szCs w:val="24"/>
          <w:shd w:val="clear" w:color="auto" w:fill="FFFFFF"/>
        </w:rPr>
        <w:t>clasificar</w:t>
      </w:r>
      <w:proofErr w:type="spellEnd"/>
      <w:r w:rsidRPr="00077F7C">
        <w:rPr>
          <w:rFonts w:ascii="Arial" w:hAnsi="Arial" w:cs="Arial"/>
          <w:color w:val="333333"/>
          <w:sz w:val="24"/>
          <w:szCs w:val="24"/>
          <w:shd w:val="clear" w:color="auto" w:fill="FFFFFF"/>
        </w:rPr>
        <w:t>, etc</w:t>
      </w:r>
      <w:r w:rsidR="007A014D" w:rsidRPr="00077F7C">
        <w:rPr>
          <w:rFonts w:ascii="Arial" w:hAnsi="Arial" w:cs="Arial"/>
          <w:sz w:val="24"/>
          <w:szCs w:val="24"/>
        </w:rPr>
        <w:t>.</w:t>
      </w:r>
    </w:p>
    <w:p w14:paraId="37B7984B" w14:textId="69CB74FA" w:rsidR="00576B8A" w:rsidRPr="00404AD7" w:rsidRDefault="007A014D" w:rsidP="00404AD7">
      <w:pPr>
        <w:jc w:val="both"/>
        <w:rPr>
          <w:rFonts w:ascii="Arial" w:hAnsi="Arial" w:cs="Arial"/>
          <w:sz w:val="24"/>
          <w:szCs w:val="24"/>
        </w:rPr>
      </w:pPr>
      <w:r w:rsidRPr="00077F7C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077F7C">
        <w:rPr>
          <w:rFonts w:ascii="Arial" w:hAnsi="Arial" w:cs="Arial"/>
          <w:sz w:val="24"/>
          <w:szCs w:val="24"/>
        </w:rPr>
        <w:t>ello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, al </w:t>
      </w:r>
      <w:proofErr w:type="spellStart"/>
      <w:r w:rsidRPr="00077F7C">
        <w:rPr>
          <w:rFonts w:ascii="Arial" w:hAnsi="Arial" w:cs="Arial"/>
          <w:sz w:val="24"/>
          <w:szCs w:val="24"/>
        </w:rPr>
        <w:t>tratarse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del medio digital, es </w:t>
      </w:r>
      <w:proofErr w:type="spellStart"/>
      <w:r w:rsidRPr="00077F7C">
        <w:rPr>
          <w:rFonts w:ascii="Arial" w:hAnsi="Arial" w:cs="Arial"/>
          <w:sz w:val="24"/>
          <w:szCs w:val="24"/>
        </w:rPr>
        <w:t>necesario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7C">
        <w:rPr>
          <w:rFonts w:ascii="Arial" w:hAnsi="Arial" w:cs="Arial"/>
          <w:sz w:val="24"/>
          <w:szCs w:val="24"/>
        </w:rPr>
        <w:t>considerar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077F7C">
        <w:rPr>
          <w:rFonts w:ascii="Arial" w:hAnsi="Arial" w:cs="Arial"/>
          <w:sz w:val="24"/>
          <w:szCs w:val="24"/>
        </w:rPr>
        <w:t>caracteristicas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077F7C">
        <w:rPr>
          <w:rFonts w:ascii="Arial" w:hAnsi="Arial" w:cs="Arial"/>
          <w:sz w:val="24"/>
          <w:szCs w:val="24"/>
        </w:rPr>
        <w:t>estudiante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7F7C">
        <w:rPr>
          <w:rFonts w:ascii="Arial" w:hAnsi="Arial" w:cs="Arial"/>
          <w:sz w:val="24"/>
          <w:szCs w:val="24"/>
        </w:rPr>
        <w:t>ya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que no </w:t>
      </w:r>
      <w:proofErr w:type="spellStart"/>
      <w:r w:rsidRPr="00077F7C">
        <w:rPr>
          <w:rFonts w:ascii="Arial" w:hAnsi="Arial" w:cs="Arial"/>
          <w:sz w:val="24"/>
          <w:szCs w:val="24"/>
        </w:rPr>
        <w:t>logramos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7C">
        <w:rPr>
          <w:rFonts w:ascii="Arial" w:hAnsi="Arial" w:cs="Arial"/>
          <w:sz w:val="24"/>
          <w:szCs w:val="24"/>
        </w:rPr>
        <w:t>tener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77F7C">
        <w:rPr>
          <w:rFonts w:ascii="Arial" w:hAnsi="Arial" w:cs="Arial"/>
          <w:sz w:val="24"/>
          <w:szCs w:val="24"/>
        </w:rPr>
        <w:t>misma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7C">
        <w:rPr>
          <w:rFonts w:ascii="Arial" w:hAnsi="Arial" w:cs="Arial"/>
          <w:sz w:val="24"/>
          <w:szCs w:val="24"/>
        </w:rPr>
        <w:t>interacción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77F7C">
        <w:rPr>
          <w:rFonts w:ascii="Arial" w:hAnsi="Arial" w:cs="Arial"/>
          <w:sz w:val="24"/>
          <w:szCs w:val="24"/>
        </w:rPr>
        <w:t>cuando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077F7C">
        <w:rPr>
          <w:rFonts w:ascii="Arial" w:hAnsi="Arial" w:cs="Arial"/>
          <w:sz w:val="24"/>
          <w:szCs w:val="24"/>
        </w:rPr>
        <w:t>mantenian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7C">
        <w:rPr>
          <w:rFonts w:ascii="Arial" w:hAnsi="Arial" w:cs="Arial"/>
          <w:sz w:val="24"/>
          <w:szCs w:val="24"/>
        </w:rPr>
        <w:t>clases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7C">
        <w:rPr>
          <w:rFonts w:ascii="Arial" w:hAnsi="Arial" w:cs="Arial"/>
          <w:sz w:val="24"/>
          <w:szCs w:val="24"/>
        </w:rPr>
        <w:t>virtuales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, por </w:t>
      </w:r>
      <w:proofErr w:type="spellStart"/>
      <w:r w:rsidRPr="00077F7C">
        <w:rPr>
          <w:rFonts w:ascii="Arial" w:hAnsi="Arial" w:cs="Arial"/>
          <w:sz w:val="24"/>
          <w:szCs w:val="24"/>
        </w:rPr>
        <w:t>ello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7C">
        <w:rPr>
          <w:rFonts w:ascii="Arial" w:hAnsi="Arial" w:cs="Arial"/>
          <w:sz w:val="24"/>
          <w:szCs w:val="24"/>
        </w:rPr>
        <w:t>recurrimos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77F7C">
        <w:rPr>
          <w:rFonts w:ascii="Arial" w:hAnsi="Arial" w:cs="Arial"/>
          <w:sz w:val="24"/>
          <w:szCs w:val="24"/>
        </w:rPr>
        <w:t>hacer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7C">
        <w:rPr>
          <w:rFonts w:ascii="Arial" w:hAnsi="Arial" w:cs="Arial"/>
          <w:sz w:val="24"/>
          <w:szCs w:val="24"/>
        </w:rPr>
        <w:t>uso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de material que sea </w:t>
      </w:r>
      <w:proofErr w:type="spellStart"/>
      <w:r w:rsidRPr="00077F7C">
        <w:rPr>
          <w:rFonts w:ascii="Arial" w:hAnsi="Arial" w:cs="Arial"/>
          <w:sz w:val="24"/>
          <w:szCs w:val="24"/>
        </w:rPr>
        <w:t>llamativo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para el </w:t>
      </w:r>
      <w:proofErr w:type="spellStart"/>
      <w:r w:rsidRPr="00077F7C">
        <w:rPr>
          <w:rFonts w:ascii="Arial" w:hAnsi="Arial" w:cs="Arial"/>
          <w:sz w:val="24"/>
          <w:szCs w:val="24"/>
        </w:rPr>
        <w:t>estudiante</w:t>
      </w:r>
      <w:proofErr w:type="spellEnd"/>
      <w:r w:rsidR="00077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77F7C">
        <w:rPr>
          <w:rFonts w:ascii="Arial" w:hAnsi="Arial" w:cs="Arial"/>
          <w:sz w:val="24"/>
          <w:szCs w:val="24"/>
        </w:rPr>
        <w:t>m</w:t>
      </w:r>
      <w:r w:rsidRPr="00077F7C">
        <w:rPr>
          <w:rFonts w:ascii="Arial" w:hAnsi="Arial" w:cs="Arial"/>
          <w:sz w:val="24"/>
          <w:szCs w:val="24"/>
        </w:rPr>
        <w:t>ás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7C">
        <w:rPr>
          <w:rFonts w:ascii="Arial" w:hAnsi="Arial" w:cs="Arial"/>
          <w:sz w:val="24"/>
          <w:szCs w:val="24"/>
        </w:rPr>
        <w:t>si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7C">
        <w:rPr>
          <w:rFonts w:ascii="Arial" w:hAnsi="Arial" w:cs="Arial"/>
          <w:sz w:val="24"/>
          <w:szCs w:val="24"/>
        </w:rPr>
        <w:t>tomamos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7C">
        <w:rPr>
          <w:rFonts w:ascii="Arial" w:hAnsi="Arial" w:cs="Arial"/>
          <w:sz w:val="24"/>
          <w:szCs w:val="24"/>
        </w:rPr>
        <w:t>en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7C">
        <w:rPr>
          <w:rFonts w:ascii="Arial" w:hAnsi="Arial" w:cs="Arial"/>
          <w:sz w:val="24"/>
          <w:szCs w:val="24"/>
        </w:rPr>
        <w:t>cuenta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que a </w:t>
      </w:r>
      <w:proofErr w:type="spellStart"/>
      <w:r w:rsidRPr="00077F7C">
        <w:rPr>
          <w:rFonts w:ascii="Arial" w:hAnsi="Arial" w:cs="Arial"/>
          <w:sz w:val="24"/>
          <w:szCs w:val="24"/>
        </w:rPr>
        <w:t>partir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del medio digital </w:t>
      </w:r>
      <w:proofErr w:type="spellStart"/>
      <w:r w:rsidRPr="00077F7C">
        <w:rPr>
          <w:rFonts w:ascii="Arial" w:hAnsi="Arial" w:cs="Arial"/>
          <w:sz w:val="24"/>
          <w:szCs w:val="24"/>
        </w:rPr>
        <w:t>debemos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F7C">
        <w:rPr>
          <w:rFonts w:ascii="Arial" w:hAnsi="Arial" w:cs="Arial"/>
          <w:sz w:val="24"/>
          <w:szCs w:val="24"/>
        </w:rPr>
        <w:t>enriquecer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077F7C">
        <w:rPr>
          <w:rFonts w:ascii="Arial" w:hAnsi="Arial" w:cs="Arial"/>
          <w:sz w:val="24"/>
          <w:szCs w:val="24"/>
        </w:rPr>
        <w:t>estilos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7F7C">
        <w:rPr>
          <w:rFonts w:ascii="Arial" w:hAnsi="Arial" w:cs="Arial"/>
          <w:sz w:val="24"/>
          <w:szCs w:val="24"/>
        </w:rPr>
        <w:t>aprendizaje</w:t>
      </w:r>
      <w:proofErr w:type="spellEnd"/>
      <w:r w:rsidRPr="00077F7C">
        <w:rPr>
          <w:rFonts w:ascii="Arial" w:hAnsi="Arial" w:cs="Arial"/>
          <w:sz w:val="24"/>
          <w:szCs w:val="24"/>
        </w:rPr>
        <w:t xml:space="preserve"> </w:t>
      </w:r>
      <w:r w:rsidR="00077F7C" w:rsidRPr="00077F7C">
        <w:rPr>
          <w:rFonts w:ascii="Arial" w:hAnsi="Arial" w:cs="Arial"/>
          <w:sz w:val="24"/>
          <w:szCs w:val="24"/>
        </w:rPr>
        <w:t xml:space="preserve">visual y </w:t>
      </w:r>
      <w:proofErr w:type="spellStart"/>
      <w:r w:rsidR="00077F7C" w:rsidRPr="00077F7C">
        <w:rPr>
          <w:rFonts w:ascii="Arial" w:hAnsi="Arial" w:cs="Arial"/>
          <w:sz w:val="24"/>
          <w:szCs w:val="24"/>
        </w:rPr>
        <w:t>auditivo</w:t>
      </w:r>
      <w:proofErr w:type="spellEnd"/>
      <w:r w:rsidR="00077F7C" w:rsidRPr="00077F7C">
        <w:rPr>
          <w:rFonts w:ascii="Arial" w:hAnsi="Arial" w:cs="Arial"/>
          <w:sz w:val="24"/>
          <w:szCs w:val="24"/>
        </w:rPr>
        <w:t xml:space="preserve">. </w:t>
      </w:r>
    </w:p>
    <w:p w14:paraId="4FF9D485" w14:textId="632F6F34" w:rsidR="005F7592" w:rsidRPr="00576B8A" w:rsidRDefault="005F7592" w:rsidP="00C6510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576B8A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 xml:space="preserve">Referencias Bibliográficas </w:t>
      </w:r>
    </w:p>
    <w:p w14:paraId="684615CB" w14:textId="78F0105E" w:rsidR="005F7592" w:rsidRPr="00576B8A" w:rsidRDefault="00576B8A" w:rsidP="005F759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Díaz </w:t>
      </w:r>
      <w:proofErr w:type="spellStart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Barriga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Frida y Hernández Rojas, Gerardo (1998). </w:t>
      </w:r>
      <w:proofErr w:type="spellStart"/>
      <w:r w:rsidRPr="00576B8A">
        <w:rPr>
          <w:rStyle w:val="nfasis"/>
          <w:rFonts w:ascii="Arial" w:hAnsi="Arial" w:cs="Arial"/>
          <w:color w:val="000000" w:themeColor="text1"/>
          <w:sz w:val="24"/>
          <w:szCs w:val="24"/>
        </w:rPr>
        <w:t>Estrategias</w:t>
      </w:r>
      <w:proofErr w:type="spellEnd"/>
      <w:r w:rsidRPr="00576B8A">
        <w:rPr>
          <w:rStyle w:val="nfasis"/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Pr="00576B8A">
        <w:rPr>
          <w:rStyle w:val="nfasis"/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576B8A">
        <w:rPr>
          <w:rStyle w:val="nfasis"/>
          <w:rFonts w:ascii="Arial" w:hAnsi="Arial" w:cs="Arial"/>
          <w:color w:val="000000" w:themeColor="text1"/>
          <w:sz w:val="24"/>
          <w:szCs w:val="24"/>
        </w:rPr>
        <w:instrText xml:space="preserve"> HYPERLINK "https://www.monografias.com/trabajos28/docentes-evaluacion/docentes-evaluacion.shtml" </w:instrText>
      </w:r>
      <w:r w:rsidRPr="00576B8A">
        <w:rPr>
          <w:rStyle w:val="nfasis"/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576B8A">
        <w:rPr>
          <w:rStyle w:val="Hipervnculo"/>
          <w:rFonts w:ascii="Arial" w:hAnsi="Arial" w:cs="Arial"/>
          <w:i/>
          <w:iCs/>
          <w:color w:val="000000" w:themeColor="text1"/>
          <w:sz w:val="24"/>
          <w:szCs w:val="24"/>
        </w:rPr>
        <w:t>docentes</w:t>
      </w:r>
      <w:proofErr w:type="spellEnd"/>
      <w:r w:rsidRPr="00576B8A">
        <w:rPr>
          <w:rStyle w:val="nfasis"/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576B8A">
        <w:rPr>
          <w:rStyle w:val="nfasis"/>
          <w:rFonts w:ascii="Arial" w:hAnsi="Arial" w:cs="Arial"/>
          <w:color w:val="000000" w:themeColor="text1"/>
          <w:sz w:val="24"/>
          <w:szCs w:val="24"/>
        </w:rPr>
        <w:t xml:space="preserve"> para un </w:t>
      </w:r>
      <w:proofErr w:type="spellStart"/>
      <w:r w:rsidRPr="00576B8A">
        <w:rPr>
          <w:rStyle w:val="nfasis"/>
          <w:rFonts w:ascii="Arial" w:hAnsi="Arial" w:cs="Arial"/>
          <w:color w:val="000000" w:themeColor="text1"/>
          <w:sz w:val="24"/>
          <w:szCs w:val="24"/>
        </w:rPr>
        <w:t>aprendizaje</w:t>
      </w:r>
      <w:proofErr w:type="spellEnd"/>
      <w:r w:rsidRPr="00576B8A">
        <w:rPr>
          <w:rStyle w:val="nfasis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76B8A">
        <w:rPr>
          <w:rStyle w:val="nfasis"/>
          <w:rFonts w:ascii="Arial" w:hAnsi="Arial" w:cs="Arial"/>
          <w:color w:val="000000" w:themeColor="text1"/>
          <w:sz w:val="24"/>
          <w:szCs w:val="24"/>
        </w:rPr>
        <w:t>significativo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 </w:t>
      </w:r>
      <w:hyperlink r:id="rId6" w:history="1">
        <w:r w:rsidRPr="00576B8A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M</w:t>
        </w:r>
        <w:r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x</w:t>
        </w:r>
      </w:hyperlink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Mc Graw Hill, p. 204.</w:t>
      </w:r>
    </w:p>
    <w:p w14:paraId="32E1F5C1" w14:textId="5A5FC13D" w:rsidR="00460232" w:rsidRPr="007A014D" w:rsidRDefault="00460232" w:rsidP="005F759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Verdana" w:hAnsi="Verdana"/>
          <w:color w:val="000000"/>
          <w:shd w:val="clear" w:color="auto" w:fill="FFFFFF"/>
        </w:rPr>
        <w:t>Gómez-Gallardo, Luz-Marina y Macedo, J. C. (2011): «</w:t>
      </w:r>
      <w:proofErr w:type="spellStart"/>
      <w:r>
        <w:rPr>
          <w:rFonts w:ascii="Verdana" w:hAnsi="Verdana"/>
          <w:color w:val="000000"/>
          <w:shd w:val="clear" w:color="auto" w:fill="FFFFFF"/>
        </w:rPr>
        <w:t>Importancia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los </w:t>
      </w:r>
      <w:proofErr w:type="spellStart"/>
      <w:r>
        <w:rPr>
          <w:rFonts w:ascii="Verdana" w:hAnsi="Verdana"/>
          <w:color w:val="000000"/>
          <w:shd w:val="clear" w:color="auto" w:fill="FFFFFF"/>
        </w:rPr>
        <w:t>programas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virtuales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en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hd w:val="clear" w:color="auto" w:fill="FFFFFF"/>
        </w:rPr>
        <w:t>educación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superior peruana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hyperlink r:id="rId7" w:tgtFrame="_blank" w:history="1">
        <w:r>
          <w:rPr>
            <w:rStyle w:val="Hipervnculo"/>
            <w:rFonts w:ascii="Verdana" w:hAnsi="Verdana"/>
            <w:shd w:val="clear" w:color="auto" w:fill="FFFFFF"/>
          </w:rPr>
          <w:t>http://sisbib.unmsm.edu.pe/bibvirtual/publicaciones/inv_educativa/2011_n27/a07v15n27.pdf</w:t>
        </w:r>
      </w:hyperlink>
      <w:r>
        <w:t xml:space="preserve"> </w:t>
      </w:r>
    </w:p>
    <w:p w14:paraId="2685189A" w14:textId="40FC3004" w:rsidR="007A014D" w:rsidRPr="007A014D" w:rsidRDefault="007A014D" w:rsidP="007A014D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Marqués </w:t>
      </w:r>
      <w:proofErr w:type="spellStart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Graells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(2001). La </w:t>
      </w:r>
      <w:proofErr w:type="spellStart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selección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materiales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didácticos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los 3 </w:t>
      </w:r>
      <w:proofErr w:type="spellStart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apoyos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clave para un </w:t>
      </w:r>
      <w:proofErr w:type="spellStart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buen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uso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los </w:t>
      </w:r>
      <w:proofErr w:type="spellStart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medios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spellStart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diseño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intervenciones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educativas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spellStart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esquema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para un </w:t>
      </w:r>
      <w:proofErr w:type="spellStart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programa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formación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continua </w:t>
      </w:r>
      <w:hyperlink r:id="rId8" w:history="1">
        <w:r w:rsidRPr="008F0693">
          <w:rPr>
            <w:rStyle w:val="Hipervnculo"/>
            <w:rFonts w:ascii="Arial" w:hAnsi="Arial" w:cs="Arial"/>
            <w:sz w:val="24"/>
            <w:szCs w:val="24"/>
          </w:rPr>
          <w:t>http</w:t>
        </w:r>
        <w:r w:rsidRPr="008F0693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://www.pangea.org/peremarques/orienta.html</w:t>
        </w:r>
      </w:hyperlink>
    </w:p>
    <w:p w14:paraId="40F0C2D9" w14:textId="4DA4EF9E" w:rsidR="00460232" w:rsidRPr="007A014D" w:rsidRDefault="007A014D" w:rsidP="005F759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460232">
        <w:rPr>
          <w:rFonts w:ascii="Arial" w:hAnsi="Arial" w:cs="Arial"/>
          <w:i/>
          <w:iCs/>
          <w:sz w:val="24"/>
          <w:szCs w:val="24"/>
          <w:lang w:val="es-ES"/>
        </w:rPr>
        <w:t>Ogalde C. y Bardavid N., 2007</w:t>
      </w:r>
      <w:r>
        <w:rPr>
          <w:rFonts w:ascii="Arial" w:hAnsi="Arial" w:cs="Arial"/>
          <w:i/>
          <w:iCs/>
          <w:sz w:val="24"/>
          <w:szCs w:val="24"/>
          <w:lang w:val="es-ES"/>
        </w:rPr>
        <w:t xml:space="preserve"> Los medios didácticos como facilitadores de aprendizaje </w:t>
      </w:r>
    </w:p>
    <w:p w14:paraId="71B34CAC" w14:textId="77777777" w:rsidR="007A014D" w:rsidRPr="00576B8A" w:rsidRDefault="007A014D" w:rsidP="007A014D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spellStart"/>
      <w:r w:rsidRPr="00576B8A">
        <w:rPr>
          <w:rFonts w:ascii="Arial" w:hAnsi="Arial" w:cs="Arial"/>
          <w:color w:val="000000" w:themeColor="text1"/>
          <w:sz w:val="24"/>
          <w:szCs w:val="24"/>
          <w:lang w:val="es-ES"/>
        </w:rPr>
        <w:t>Ribele-Aubourg</w:t>
      </w:r>
      <w:proofErr w:type="spellEnd"/>
      <w:r w:rsidRPr="00576B8A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A. V (2020) </w:t>
      </w:r>
      <w:hyperlink r:id="rId9" w:history="1">
        <w:r w:rsidRPr="00576B8A">
          <w:rPr>
            <w:rStyle w:val="Hipervnculo"/>
            <w:rFonts w:ascii="Arial" w:hAnsi="Arial" w:cs="Arial"/>
            <w:color w:val="000000" w:themeColor="text1"/>
            <w:sz w:val="24"/>
            <w:szCs w:val="24"/>
            <w:lang w:val="es-ES"/>
          </w:rPr>
          <w:t>https://cutt.ly/evWPABw</w:t>
        </w:r>
      </w:hyperlink>
    </w:p>
    <w:p w14:paraId="4B8969F9" w14:textId="77777777" w:rsidR="007A014D" w:rsidRPr="007A014D" w:rsidRDefault="007A014D" w:rsidP="007A014D">
      <w:pPr>
        <w:ind w:left="360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648F3D5B" w14:textId="6444EC76" w:rsidR="005F7592" w:rsidRDefault="005F7592" w:rsidP="005F7592">
      <w:pPr>
        <w:rPr>
          <w:rFonts w:ascii="Segoe UI" w:hAnsi="Segoe UI" w:cs="Segoe UI"/>
          <w:sz w:val="21"/>
          <w:szCs w:val="21"/>
          <w:lang w:val="es-ES"/>
        </w:rPr>
      </w:pPr>
    </w:p>
    <w:p w14:paraId="433067B3" w14:textId="33070908" w:rsidR="005F7592" w:rsidRDefault="005F7592" w:rsidP="005F7592">
      <w:pPr>
        <w:rPr>
          <w:rFonts w:ascii="Segoe UI" w:hAnsi="Segoe UI" w:cs="Segoe UI"/>
          <w:sz w:val="21"/>
          <w:szCs w:val="21"/>
          <w:lang w:val="es-ES"/>
        </w:rPr>
      </w:pPr>
    </w:p>
    <w:p w14:paraId="2FF24AEE" w14:textId="77777777" w:rsidR="005F7592" w:rsidRPr="005F7592" w:rsidRDefault="005F7592" w:rsidP="005F7592">
      <w:pPr>
        <w:rPr>
          <w:rFonts w:ascii="Segoe UI" w:hAnsi="Segoe UI" w:cs="Segoe UI"/>
          <w:sz w:val="21"/>
          <w:szCs w:val="21"/>
          <w:lang w:val="es-ES"/>
        </w:rPr>
      </w:pPr>
    </w:p>
    <w:p w14:paraId="2A563F3E" w14:textId="42F020F8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UNIDAD I</w:t>
      </w:r>
    </w:p>
    <w:p w14:paraId="49C501D1" w14:textId="77777777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0901F0" w14:paraId="26FF61FC" w14:textId="77777777" w:rsidTr="00576B8A">
        <w:tc>
          <w:tcPr>
            <w:tcW w:w="8828" w:type="dxa"/>
            <w:gridSpan w:val="4"/>
          </w:tcPr>
          <w:p w14:paraId="25E39607" w14:textId="77777777" w:rsidR="000901F0" w:rsidRDefault="000901F0" w:rsidP="00576B8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0901F0" w14:paraId="15577EBA" w14:textId="77777777" w:rsidTr="00576B8A">
        <w:tc>
          <w:tcPr>
            <w:tcW w:w="1471" w:type="dxa"/>
          </w:tcPr>
          <w:p w14:paraId="2E5ED96A" w14:textId="77777777" w:rsidR="000901F0" w:rsidRDefault="000901F0" w:rsidP="00576B8A">
            <w:pPr>
              <w:jc w:val="both"/>
              <w:rPr>
                <w:lang w:val="es-ES"/>
              </w:rPr>
            </w:pPr>
            <w:proofErr w:type="gramStart"/>
            <w:r>
              <w:rPr>
                <w:lang w:val="es-ES"/>
              </w:rPr>
              <w:t>Competencia a evaluar</w:t>
            </w:r>
            <w:proofErr w:type="gramEnd"/>
          </w:p>
        </w:tc>
        <w:tc>
          <w:tcPr>
            <w:tcW w:w="1471" w:type="dxa"/>
          </w:tcPr>
          <w:p w14:paraId="07C77B52" w14:textId="77777777" w:rsidR="000901F0" w:rsidRDefault="000901F0" w:rsidP="00576B8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0AD2BB07" w14:textId="77777777" w:rsidR="000901F0" w:rsidRDefault="000901F0" w:rsidP="00576B8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515DC4E6" w14:textId="77777777" w:rsidR="000901F0" w:rsidRDefault="000901F0" w:rsidP="00576B8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0901F0" w:rsidRPr="001D3D0B" w14:paraId="5DBB58AE" w14:textId="77777777" w:rsidTr="00576B8A">
        <w:tc>
          <w:tcPr>
            <w:tcW w:w="1471" w:type="dxa"/>
          </w:tcPr>
          <w:p w14:paraId="58A570DF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DE809E7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29D0DC87" w14:textId="77777777" w:rsidR="000901F0" w:rsidRDefault="000901F0" w:rsidP="00576B8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4CA8F950" w14:textId="77777777" w:rsidR="000901F0" w:rsidRDefault="000901F0" w:rsidP="00576B8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09715CD7" w14:textId="77777777" w:rsidR="000901F0" w:rsidRDefault="000901F0" w:rsidP="00576B8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5D03515C" w14:textId="77777777" w:rsidR="000901F0" w:rsidRDefault="000901F0" w:rsidP="00576B8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63552B88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5573FCF0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</w:tr>
    </w:tbl>
    <w:p w14:paraId="44FF79CD" w14:textId="77777777" w:rsidR="000901F0" w:rsidRDefault="000901F0" w:rsidP="000901F0">
      <w:pPr>
        <w:jc w:val="both"/>
        <w:rPr>
          <w:lang w:val="es-ES"/>
        </w:rPr>
      </w:pPr>
    </w:p>
    <w:p w14:paraId="17F0952D" w14:textId="77777777" w:rsidR="000901F0" w:rsidRDefault="000901F0" w:rsidP="000901F0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0901F0" w14:paraId="6B276075" w14:textId="77777777" w:rsidTr="00576B8A">
        <w:tc>
          <w:tcPr>
            <w:tcW w:w="8828" w:type="dxa"/>
            <w:gridSpan w:val="8"/>
          </w:tcPr>
          <w:p w14:paraId="0397A1D0" w14:textId="77777777" w:rsidR="000901F0" w:rsidRDefault="000901F0" w:rsidP="00576B8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0901F0" w14:paraId="7D94ED98" w14:textId="77777777" w:rsidTr="00576B8A">
        <w:trPr>
          <w:trHeight w:val="390"/>
        </w:trPr>
        <w:tc>
          <w:tcPr>
            <w:tcW w:w="846" w:type="dxa"/>
            <w:vMerge w:val="restart"/>
          </w:tcPr>
          <w:p w14:paraId="60AC55AC" w14:textId="77777777" w:rsidR="000901F0" w:rsidRPr="0043343C" w:rsidRDefault="000901F0" w:rsidP="00576B8A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14:paraId="4E5F9A59" w14:textId="77777777" w:rsidR="000901F0" w:rsidRPr="0043343C" w:rsidRDefault="000901F0" w:rsidP="00576B8A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14:paraId="44B133A1" w14:textId="77777777" w:rsidR="000901F0" w:rsidRPr="0043343C" w:rsidRDefault="000901F0" w:rsidP="00576B8A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5D168586" w14:textId="77777777" w:rsidR="000901F0" w:rsidRPr="0043343C" w:rsidRDefault="000901F0" w:rsidP="00576B8A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14:paraId="440D3DF2" w14:textId="77777777" w:rsidR="000901F0" w:rsidRDefault="000901F0" w:rsidP="00576B8A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14:paraId="4B0E45B4" w14:textId="77777777" w:rsidR="000901F0" w:rsidRDefault="000901F0" w:rsidP="00576B8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0901F0" w14:paraId="4D54B0F2" w14:textId="77777777" w:rsidTr="00576B8A">
        <w:trPr>
          <w:trHeight w:val="390"/>
        </w:trPr>
        <w:tc>
          <w:tcPr>
            <w:tcW w:w="846" w:type="dxa"/>
            <w:vMerge/>
          </w:tcPr>
          <w:p w14:paraId="556BCCF0" w14:textId="77777777" w:rsidR="000901F0" w:rsidRPr="0043343C" w:rsidRDefault="000901F0" w:rsidP="00576B8A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14:paraId="23A2029C" w14:textId="77777777" w:rsidR="000901F0" w:rsidRPr="0043343C" w:rsidRDefault="000901F0" w:rsidP="00576B8A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14:paraId="194AD1F9" w14:textId="77777777" w:rsidR="000901F0" w:rsidRPr="002172ED" w:rsidRDefault="000901F0" w:rsidP="00576B8A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14:paraId="6665F2E1" w14:textId="77777777" w:rsidR="000901F0" w:rsidRPr="0043343C" w:rsidRDefault="000901F0" w:rsidP="00576B8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70238F22" w14:textId="77777777" w:rsidR="000901F0" w:rsidRDefault="000901F0" w:rsidP="00576B8A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F36ECB0" w14:textId="77777777" w:rsidR="000901F0" w:rsidRPr="0043343C" w:rsidRDefault="000901F0" w:rsidP="00576B8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1922CD9E" w14:textId="77777777" w:rsidR="000901F0" w:rsidRDefault="000901F0" w:rsidP="00576B8A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6736EA48" w14:textId="77777777" w:rsidR="000901F0" w:rsidRDefault="000901F0" w:rsidP="00576B8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40C6BBBA" w14:textId="77777777" w:rsidR="000901F0" w:rsidRPr="0043343C" w:rsidRDefault="000901F0" w:rsidP="00576B8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231C93CE" w14:textId="77777777" w:rsidR="000901F0" w:rsidRDefault="000901F0" w:rsidP="00576B8A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14:paraId="1A5F1962" w14:textId="77777777" w:rsidR="000901F0" w:rsidRDefault="000901F0" w:rsidP="00576B8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4D5D8C62" w14:textId="77777777" w:rsidR="000901F0" w:rsidRPr="0043343C" w:rsidRDefault="000901F0" w:rsidP="00576B8A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14:paraId="18DF65E5" w14:textId="77777777" w:rsidR="000901F0" w:rsidRDefault="000901F0" w:rsidP="00576B8A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0901F0" w14:paraId="632B3870" w14:textId="77777777" w:rsidTr="00576B8A">
        <w:trPr>
          <w:trHeight w:val="1883"/>
        </w:trPr>
        <w:tc>
          <w:tcPr>
            <w:tcW w:w="846" w:type="dxa"/>
            <w:vMerge w:val="restart"/>
          </w:tcPr>
          <w:p w14:paraId="45151AF1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55B76006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76EBA32A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48DF6C0E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3E414135" w14:textId="77777777" w:rsidR="000901F0" w:rsidRDefault="000901F0" w:rsidP="00576B8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686F6C36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15974B48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682FBFB4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0ADA3F3A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71B83795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43395314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0934FB2A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50942604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5E83444A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6CDFA6BE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5B0CBB63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127DA241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78C6508E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6B0D5996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7A32AF06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057169CD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6AF4913F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43750B6F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7C446A60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67B1E8E6" w14:textId="77777777" w:rsidR="000901F0" w:rsidRDefault="000901F0" w:rsidP="00576B8A">
            <w:pPr>
              <w:jc w:val="both"/>
              <w:rPr>
                <w:sz w:val="20"/>
                <w:lang w:val="es-ES"/>
              </w:rPr>
            </w:pPr>
          </w:p>
          <w:p w14:paraId="2F409B7E" w14:textId="77777777" w:rsidR="000901F0" w:rsidRPr="000F6E51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5C9A05BE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1BDB231E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40DEE840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4280BB7D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5FA574E3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6982176E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3EC9D78A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605E9748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27DE904E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2052D070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241312D5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0AC64D6C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7494EC1E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10332A78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15F102E8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5A09326E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2DE08FFC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1B009136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7FCF9636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59C28E66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17DDD7C4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34AB4595" w14:textId="77777777" w:rsidR="000901F0" w:rsidRPr="00871363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299934A1" w14:textId="77777777" w:rsidR="000901F0" w:rsidRPr="00525D39" w:rsidRDefault="000901F0" w:rsidP="00576B8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584D39C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03B700AF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1EA1FA8A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4715461E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162FB967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3FE8695A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521E7FBB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77170132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4895DA51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37E538B5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14:paraId="6FBD4514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4B0FFB7D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3F2FC18D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26212194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6011FF0F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2D72C98D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27AAFDAA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65D23B9F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4D462CEF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1836B56D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14:paraId="05DADFF5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38CE66D0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614B04DD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1606812F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129694F6" w14:textId="77777777" w:rsidR="000901F0" w:rsidRPr="00525D39" w:rsidRDefault="000901F0" w:rsidP="00576B8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35DD4D47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05EA6135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0B9FDB84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0EB4FF58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50B482C6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3809BB6C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686801BD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791791E3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1844B6B1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1F215648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14:paraId="5CF7C18D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27C91D4F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6976266E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74AD35C8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33F5221B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5E2A47BD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70F0703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368CC067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50BDFFBE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14:paraId="2408EB13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052F0395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77A93023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30A893B8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4E37CDFD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4DE63C13" w14:textId="77777777" w:rsidR="000901F0" w:rsidRPr="00525D39" w:rsidRDefault="000901F0" w:rsidP="00576B8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149B8497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14:paraId="2D3A469C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2FB39987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18159521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14:paraId="0F06D89A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14:paraId="14B0359C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470554D9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3294E4FF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1521CE26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4CEE5488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6E2DBF3E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6C0EA58E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08F2387E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4F6DEFA5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478F7DC9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66D9509F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39F6E457" w14:textId="77777777" w:rsidR="000901F0" w:rsidRPr="002172ED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4FA2ABC1" w14:textId="77777777" w:rsidR="000901F0" w:rsidRPr="00525D39" w:rsidRDefault="000901F0" w:rsidP="00576B8A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14:paraId="2EA3F643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</w:tr>
      <w:tr w:rsidR="000901F0" w:rsidRPr="001D3D0B" w14:paraId="7C6D82EE" w14:textId="77777777" w:rsidTr="00576B8A">
        <w:trPr>
          <w:trHeight w:val="1670"/>
        </w:trPr>
        <w:tc>
          <w:tcPr>
            <w:tcW w:w="846" w:type="dxa"/>
            <w:vMerge/>
          </w:tcPr>
          <w:p w14:paraId="0C210133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6937B334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18E2BC24" w14:textId="77777777" w:rsidR="000901F0" w:rsidRPr="002172ED" w:rsidRDefault="000901F0" w:rsidP="00576B8A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14:paraId="4D587A48" w14:textId="77777777" w:rsidR="000901F0" w:rsidRDefault="000901F0" w:rsidP="00576B8A">
            <w:pPr>
              <w:jc w:val="both"/>
              <w:rPr>
                <w:sz w:val="20"/>
                <w:lang w:val="es-ES"/>
              </w:rPr>
            </w:pPr>
          </w:p>
          <w:p w14:paraId="565807C1" w14:textId="77777777" w:rsidR="000901F0" w:rsidRDefault="000901F0" w:rsidP="00576B8A">
            <w:pPr>
              <w:jc w:val="both"/>
              <w:rPr>
                <w:sz w:val="20"/>
                <w:lang w:val="es-ES"/>
              </w:rPr>
            </w:pPr>
          </w:p>
          <w:p w14:paraId="0A2E4AA9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2CF2FD2D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00E781A4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4C651F55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5E6FE6E8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05FA2E39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69CBEF4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4FA8A927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146E15E3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5E4A5B56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659EE315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1B7A8B9A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474A46CC" w14:textId="77777777" w:rsidR="000901F0" w:rsidRPr="00CB68C0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078ACE43" w14:textId="77777777" w:rsidR="000901F0" w:rsidRPr="00CB68C0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7317A51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6D268CB9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7AF175C9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1C40A578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7718B366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09A742D9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70BC3CCC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00754045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2D2F48B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0A068B47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explicitados    en    </w:t>
            </w:r>
          </w:p>
          <w:p w14:paraId="3819D123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5178FF99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29F26481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14:paraId="53066D1F" w14:textId="77777777" w:rsidR="000901F0" w:rsidRPr="00B8372B" w:rsidRDefault="000901F0" w:rsidP="00576B8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38952A4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4D84EFB1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7FEC2EB7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22C92562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19ABE0AB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71D6BF35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56725235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7AC8A221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7E00B4E2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7C284DB1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3139686D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14:paraId="0267F172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68A65FB4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51B26C8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44FB9792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02F28BEB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dos    aspectos    </w:t>
            </w:r>
          </w:p>
          <w:p w14:paraId="2DEE5B9D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2C3D5414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47CF5D08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7930C69B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5F402C2E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3BEBD4ED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6154575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14:paraId="7BA8B817" w14:textId="77777777" w:rsidR="000901F0" w:rsidRPr="00B8372B" w:rsidRDefault="000901F0" w:rsidP="00576B8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2AB4FBB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511E78B2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1909349C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11340663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13E5C2E8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707307E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08044AD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27B907FB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00740027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7D369515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32023A52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1A842C31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5BA00374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24B16710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14:paraId="44CB9632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514DDDA5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333CE8D8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42BD8182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7B1E264C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relevante    o    tres    </w:t>
            </w:r>
          </w:p>
          <w:p w14:paraId="4EB03C27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5A007876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5F1A2DF8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0A625A8A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7A3812A2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542FBB06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4626BDDB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574E4AE1" w14:textId="77777777" w:rsidR="000901F0" w:rsidRPr="00B8372B" w:rsidRDefault="000901F0" w:rsidP="00576B8A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719B8F26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No    se    aprecia    </w:t>
            </w:r>
          </w:p>
          <w:p w14:paraId="77CF96D8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71DAC7FD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713727EC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14:paraId="6C03820A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5DA0BCD5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7A791350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11E6DF66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6114FEEE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7D84D71C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6C3D4787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05EDF7B7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1544C9BA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0AFB986D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71133562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08F3DBC1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aspectos    poco    </w:t>
            </w:r>
          </w:p>
          <w:p w14:paraId="0E422500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1A923915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76A4AA6D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262B0299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5B0F69BE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795886C5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54373138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646822B5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0A087324" w14:textId="77777777" w:rsidR="000901F0" w:rsidRPr="00CB68C0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0135E973" w14:textId="77777777" w:rsidR="000901F0" w:rsidRPr="00B8372B" w:rsidRDefault="000901F0" w:rsidP="00576B8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0C498B31" w14:textId="77777777" w:rsidR="000901F0" w:rsidRPr="00837495" w:rsidRDefault="000901F0" w:rsidP="00576B8A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0901F0" w14:paraId="2B6FEA91" w14:textId="77777777" w:rsidTr="00576B8A">
        <w:trPr>
          <w:trHeight w:val="1670"/>
        </w:trPr>
        <w:tc>
          <w:tcPr>
            <w:tcW w:w="846" w:type="dxa"/>
            <w:vMerge/>
          </w:tcPr>
          <w:p w14:paraId="1044EFA5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3FAA3C85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00E0A146" w14:textId="77777777" w:rsidR="000901F0" w:rsidRDefault="000901F0" w:rsidP="00576B8A">
            <w:pPr>
              <w:jc w:val="both"/>
              <w:rPr>
                <w:lang w:val="es-ES"/>
              </w:rPr>
            </w:pPr>
          </w:p>
          <w:p w14:paraId="44979D92" w14:textId="77777777" w:rsidR="000901F0" w:rsidRPr="002172ED" w:rsidRDefault="000901F0" w:rsidP="00576B8A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14:paraId="0784CB27" w14:textId="77777777" w:rsidR="000901F0" w:rsidRDefault="000901F0" w:rsidP="00576B8A">
            <w:pPr>
              <w:jc w:val="both"/>
              <w:rPr>
                <w:sz w:val="20"/>
                <w:lang w:val="es-ES"/>
              </w:rPr>
            </w:pPr>
          </w:p>
          <w:p w14:paraId="0C723F55" w14:textId="77777777" w:rsidR="000901F0" w:rsidRPr="0043343C" w:rsidRDefault="000901F0" w:rsidP="00576B8A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15F46125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14:paraId="5B3F83E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2EB54A35" w14:textId="77777777" w:rsidR="000901F0" w:rsidRPr="00CB68C0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7BEC99A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3ED0C4E3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6A1E0B1C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1D9D186D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14:paraId="2EBECC9D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14:paraId="68BC73A8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14:paraId="20ADDEF5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494F1832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7A602308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552CE72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36ADEAE3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4918E71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5B67763D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2B2FE42B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67510F93" w14:textId="77777777" w:rsidR="000901F0" w:rsidRPr="00CB68C0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2BCF5EF5" w14:textId="77777777" w:rsidR="000901F0" w:rsidRPr="00CB68C0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4D7AADB4" w14:textId="77777777" w:rsidR="000901F0" w:rsidRPr="00B8372B" w:rsidRDefault="000901F0" w:rsidP="00576B8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6669DEA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59C51DCE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7A155527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1F70B9E6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4298626E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6B04E070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14:paraId="352317A8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1E4F6252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14:paraId="667BB8E8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3371834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24C73E2D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0AA8FAF9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0FB0E5E5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107047F4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3E85133D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123FDC76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36F9516A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15B53257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6358FD7C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68015BA1" w14:textId="77777777" w:rsidR="000901F0" w:rsidRPr="00B8372B" w:rsidRDefault="000901F0" w:rsidP="00576B8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7252AAC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07E2D3A4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23DDF52D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1513747A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2668177B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02599524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14:paraId="41BB362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461A7414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7FE40D49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14:paraId="6ADEAA8B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7B418E9A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1D08B0BE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71713A2B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1FD178F6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421A3A3A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03389A24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2D7E0D1A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57C976DD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14:paraId="66E1D3A6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14:paraId="00817F92" w14:textId="77777777" w:rsidR="000901F0" w:rsidRPr="00B8372B" w:rsidRDefault="000901F0" w:rsidP="00576B8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0307A59C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14:paraId="57691389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751F4724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4BF935E6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3295A248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14:paraId="317F62F3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7F03BFFE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4DE96A8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0EA9D063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23AC10AD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1B0884DB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30DD8E64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3EAC5B15" w14:textId="77777777" w:rsidR="000901F0" w:rsidRPr="00B8372B" w:rsidRDefault="000901F0" w:rsidP="00576B8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752F1CC7" w14:textId="77777777" w:rsidR="000901F0" w:rsidRPr="00837495" w:rsidRDefault="000901F0" w:rsidP="00576B8A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1D3D0B" w14:paraId="2207B4C3" w14:textId="77777777" w:rsidTr="00576B8A">
        <w:trPr>
          <w:trHeight w:val="1670"/>
        </w:trPr>
        <w:tc>
          <w:tcPr>
            <w:tcW w:w="846" w:type="dxa"/>
            <w:vMerge/>
          </w:tcPr>
          <w:p w14:paraId="7F868248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6640FA8A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65D88009" w14:textId="77777777" w:rsidR="000901F0" w:rsidRPr="002172ED" w:rsidRDefault="000901F0" w:rsidP="00576B8A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14:paraId="3DB4B56F" w14:textId="77777777" w:rsidR="000901F0" w:rsidRDefault="000901F0" w:rsidP="00576B8A">
            <w:pPr>
              <w:jc w:val="both"/>
              <w:rPr>
                <w:sz w:val="20"/>
                <w:lang w:val="es-ES"/>
              </w:rPr>
            </w:pPr>
          </w:p>
          <w:p w14:paraId="58A126D5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395BAC78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0CF45170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13E4E100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4E987007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490E8AC5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4DEE7352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4FCADCC4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34842C16" w14:textId="77777777" w:rsidR="000901F0" w:rsidRPr="00837495" w:rsidRDefault="000901F0" w:rsidP="00576B8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4D9C1C83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78FEA33B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5BC8FFE0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490D0E83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14F2A523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3BB5F89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4F0FBB7C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29986814" w14:textId="77777777" w:rsidR="000901F0" w:rsidRPr="00B8372B" w:rsidRDefault="000901F0" w:rsidP="00576B8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6DD8D8C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0C8C1C3D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7624049B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5ED1B434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2DFB1F82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15F4984B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63833575" w14:textId="77777777" w:rsidR="000901F0" w:rsidRPr="00837495" w:rsidRDefault="000901F0" w:rsidP="00576B8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3BA6BCE5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Ninguna    o    casi    </w:t>
            </w:r>
          </w:p>
          <w:p w14:paraId="06A96C8B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2CB5D1A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563A0176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0A56F25F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449CEC92" w14:textId="77777777" w:rsidR="000901F0" w:rsidRPr="00B8372B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14:paraId="532C7082" w14:textId="77777777" w:rsidR="000901F0" w:rsidRPr="00CB68C0" w:rsidRDefault="000901F0" w:rsidP="00576B8A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6AE51267" w14:textId="77777777" w:rsidR="000901F0" w:rsidRPr="00837495" w:rsidRDefault="000901F0" w:rsidP="00576B8A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70FFD7D3" w14:textId="77777777" w:rsidR="000901F0" w:rsidRPr="00837495" w:rsidRDefault="000901F0" w:rsidP="00576B8A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1D3D0B" w14:paraId="3C837BDE" w14:textId="77777777" w:rsidTr="00576B8A">
        <w:tc>
          <w:tcPr>
            <w:tcW w:w="1838" w:type="dxa"/>
            <w:gridSpan w:val="2"/>
          </w:tcPr>
          <w:p w14:paraId="1CAE611A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68CFE820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0B0910FC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75DD4299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4450EA7B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6F40571C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14:paraId="125AB2A1" w14:textId="77777777" w:rsidR="000901F0" w:rsidRDefault="000901F0" w:rsidP="00576B8A">
            <w:pPr>
              <w:jc w:val="both"/>
              <w:rPr>
                <w:lang w:val="es-ES"/>
              </w:rPr>
            </w:pPr>
          </w:p>
        </w:tc>
      </w:tr>
    </w:tbl>
    <w:p w14:paraId="1B33C207" w14:textId="77777777" w:rsidR="000901F0" w:rsidRPr="00D878AE" w:rsidRDefault="000901F0" w:rsidP="000901F0">
      <w:pPr>
        <w:jc w:val="both"/>
        <w:rPr>
          <w:lang w:val="es-ES"/>
        </w:rPr>
      </w:pPr>
    </w:p>
    <w:p w14:paraId="2BA739DF" w14:textId="77777777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963E3BF" w14:textId="77777777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1824F805" w14:textId="77777777" w:rsidR="00C63D6C" w:rsidRDefault="00C63D6C"/>
    <w:sectPr w:rsidR="00C63D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15E78"/>
    <w:multiLevelType w:val="hybridMultilevel"/>
    <w:tmpl w:val="3B98A524"/>
    <w:lvl w:ilvl="0" w:tplc="BC5EF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9041C"/>
    <w:multiLevelType w:val="hybridMultilevel"/>
    <w:tmpl w:val="B8B46E0E"/>
    <w:lvl w:ilvl="0" w:tplc="BC5EFA8A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F0"/>
    <w:rsid w:val="00077F7C"/>
    <w:rsid w:val="000901F0"/>
    <w:rsid w:val="00177B49"/>
    <w:rsid w:val="002A7BAB"/>
    <w:rsid w:val="003904B2"/>
    <w:rsid w:val="003C4BF4"/>
    <w:rsid w:val="00404AD7"/>
    <w:rsid w:val="00460232"/>
    <w:rsid w:val="00485854"/>
    <w:rsid w:val="00576B8A"/>
    <w:rsid w:val="005B6A1F"/>
    <w:rsid w:val="005F7592"/>
    <w:rsid w:val="00793FB4"/>
    <w:rsid w:val="007A014D"/>
    <w:rsid w:val="00A16AEA"/>
    <w:rsid w:val="00A80061"/>
    <w:rsid w:val="00B41372"/>
    <w:rsid w:val="00C63D6C"/>
    <w:rsid w:val="00C6510A"/>
    <w:rsid w:val="00E3088D"/>
    <w:rsid w:val="00F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010B"/>
  <w15:chartTrackingRefBased/>
  <w15:docId w15:val="{0CD47E84-A4EE-4925-B767-05551F7E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B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5F75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7592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576B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gea.org/peremarques/orien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sbib.unmsm.edu.pe/bibvirtual/publicaciones/inv_educativa/2011_n27/a07v15n2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ografias.com/trabajos/histomex/histomex.s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utt.ly/evWPAB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2328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Paola Gutiérez</cp:lastModifiedBy>
  <cp:revision>2</cp:revision>
  <dcterms:created xsi:type="dcterms:W3CDTF">2021-04-19T03:42:00Z</dcterms:created>
  <dcterms:modified xsi:type="dcterms:W3CDTF">2021-04-19T03:42:00Z</dcterms:modified>
</cp:coreProperties>
</file>