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4"/>
        <w:tblpPr w:leftFromText="141" w:rightFromText="141" w:horzAnchor="margin" w:tblpXSpec="center" w:tblpY="-720"/>
        <w:tblW w:w="16288" w:type="dxa"/>
        <w:tblBorders>
          <w:top w:val="dashSmallGap" w:sz="4" w:space="0" w:color="FFD966" w:themeColor="accent4" w:themeTint="99"/>
          <w:left w:val="dashSmallGap" w:sz="4" w:space="0" w:color="FFD966" w:themeColor="accent4" w:themeTint="99"/>
          <w:bottom w:val="dashSmallGap" w:sz="4" w:space="0" w:color="FFD966" w:themeColor="accent4" w:themeTint="99"/>
          <w:right w:val="dashSmallGap" w:sz="4" w:space="0" w:color="FFD966" w:themeColor="accent4" w:themeTint="99"/>
          <w:insideH w:val="dashSmallGap" w:sz="4" w:space="0" w:color="FFD966" w:themeColor="accent4" w:themeTint="99"/>
          <w:insideV w:val="dashSmallGap" w:sz="4" w:space="0" w:color="FFD966" w:themeColor="accent4" w:themeTint="99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966"/>
        <w:gridCol w:w="397"/>
        <w:gridCol w:w="1601"/>
        <w:gridCol w:w="1843"/>
        <w:gridCol w:w="511"/>
        <w:gridCol w:w="1684"/>
        <w:gridCol w:w="282"/>
        <w:gridCol w:w="2528"/>
        <w:gridCol w:w="924"/>
        <w:gridCol w:w="102"/>
        <w:gridCol w:w="1641"/>
        <w:gridCol w:w="2809"/>
      </w:tblGrid>
      <w:tr w:rsidR="00C10642" w:rsidRPr="00A14507" w:rsidTr="00CB6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PLAN DE TRABAJO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CB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tabs>
                <w:tab w:val="center" w:pos="4003"/>
                <w:tab w:val="left" w:pos="6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J.N. EUTIMIO ALBERTO CUELLAR GORIBAR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1E4C68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</w:p>
        </w:tc>
        <w:tc>
          <w:tcPr>
            <w:tcW w:w="3554" w:type="dxa"/>
            <w:gridSpan w:val="3"/>
            <w:shd w:val="clear" w:color="auto" w:fill="C5E0B3" w:themeFill="accent6" w:themeFillTint="66"/>
            <w:hideMark/>
          </w:tcPr>
          <w:p w:rsidR="00C10642" w:rsidRPr="003050EB" w:rsidRDefault="003050EB" w:rsidP="009144FC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Maestra practicante: Nallely Alejandra Sánchez Carranza </w:t>
            </w:r>
          </w:p>
        </w:tc>
        <w:tc>
          <w:tcPr>
            <w:tcW w:w="4450" w:type="dxa"/>
            <w:gridSpan w:val="2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GRUPO: </w:t>
            </w:r>
            <w:r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>1º</w:t>
            </w:r>
          </w:p>
          <w:p w:rsidR="00C10642" w:rsidRPr="00A14507" w:rsidRDefault="00C10642" w:rsidP="009144FC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SECCIÓN: </w:t>
            </w:r>
            <w:r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>“A”</w:t>
            </w:r>
          </w:p>
        </w:tc>
      </w:tr>
      <w:tr w:rsidR="00C10642" w:rsidRPr="00A14507" w:rsidTr="00CB6BD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FF03A8">
            <w:pPr>
              <w:spacing w:after="0" w:line="240" w:lineRule="auto"/>
              <w:ind w:left="780" w:right="5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FECHA DE INCIO: </w:t>
            </w:r>
            <w:r w:rsidR="00796788">
              <w:rPr>
                <w:rFonts w:ascii="Calibri" w:eastAsia="Times New Roman" w:hAnsi="Calibri" w:cs="Calibri"/>
                <w:color w:val="000000"/>
                <w:lang w:val="es-MX" w:eastAsia="es-ES"/>
              </w:rPr>
              <w:t>19</w:t>
            </w:r>
            <w:r w:rsidR="00FF03A8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 de abril del 2021 </w:t>
            </w:r>
          </w:p>
        </w:tc>
        <w:tc>
          <w:tcPr>
            <w:tcW w:w="8004" w:type="dxa"/>
            <w:gridSpan w:val="5"/>
            <w:shd w:val="clear" w:color="auto" w:fill="C5E0B3" w:themeFill="accent6" w:themeFillTint="66"/>
            <w:hideMark/>
          </w:tcPr>
          <w:p w:rsidR="00C10642" w:rsidRPr="00A14507" w:rsidRDefault="00C10642" w:rsidP="00FF03A8">
            <w:pPr>
              <w:spacing w:after="0" w:line="240" w:lineRule="auto"/>
              <w:ind w:left="78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FECHA DE C</w:t>
            </w: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IERRE:</w:t>
            </w:r>
            <w:r w:rsidR="0091021F"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 xml:space="preserve"> </w:t>
            </w:r>
            <w:r w:rsidR="00796788"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>23</w:t>
            </w:r>
            <w:r w:rsidR="00FF03A8"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 xml:space="preserve"> de abril del 2021 </w:t>
            </w:r>
          </w:p>
        </w:tc>
      </w:tr>
      <w:tr w:rsidR="00C10642" w:rsidRPr="00A14507" w:rsidTr="00CB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1E4C68" w:rsidP="009144FC">
            <w:pPr>
              <w:spacing w:after="0" w:line="240" w:lineRule="auto"/>
              <w:ind w:left="780" w:right="510" w:hanging="4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PROPÓSITO</w:t>
            </w:r>
          </w:p>
          <w:p w:rsidR="00D73030" w:rsidRPr="00EC5BED" w:rsidRDefault="00EC5BED" w:rsidP="00EC5BE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Reconocer la importancia de las matemáticas, el cuidado del medio ambiente y la preservación de las tradiciones mexicanas por medio de actividades lúdicas y de interés para los alumnos. </w:t>
            </w:r>
          </w:p>
        </w:tc>
      </w:tr>
      <w:tr w:rsidR="00947A77" w:rsidRPr="00A14507" w:rsidTr="00CB6BD6">
        <w:trPr>
          <w:trHeight w:val="4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vMerge w:val="restart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</w:p>
          <w:p w:rsidR="00C10642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</w:p>
          <w:p w:rsidR="00C10642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</w:p>
          <w:p w:rsidR="00C10642" w:rsidRDefault="00C10642" w:rsidP="009144FC">
            <w:pPr>
              <w:spacing w:after="0" w:line="240" w:lineRule="auto"/>
              <w:ind w:right="510"/>
              <w:jc w:val="both"/>
              <w:textAlignment w:val="baseline"/>
              <w:rPr>
                <w:rFonts w:ascii="Calibri" w:eastAsia="Times New Roman" w:hAnsi="Calibri" w:cs="Calibri"/>
                <w:b w:val="0"/>
                <w:color w:val="000000"/>
                <w:lang w:val="es-MX" w:eastAsia="es-ES"/>
              </w:rPr>
            </w:pPr>
          </w:p>
          <w:p w:rsidR="007A67C2" w:rsidRDefault="009144FC" w:rsidP="007A67C2">
            <w:pPr>
              <w:spacing w:after="0" w:line="240" w:lineRule="auto"/>
              <w:ind w:right="51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SEMANA </w:t>
            </w:r>
          </w:p>
          <w:p w:rsidR="007A67C2" w:rsidRDefault="00796788" w:rsidP="007A67C2">
            <w:pPr>
              <w:spacing w:after="0" w:line="240" w:lineRule="auto"/>
              <w:ind w:right="51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30</w:t>
            </w:r>
          </w:p>
          <w:p w:rsidR="00C10642" w:rsidRPr="0037399B" w:rsidRDefault="00C10642" w:rsidP="0037399B">
            <w:pPr>
              <w:spacing w:after="0" w:line="240" w:lineRule="auto"/>
              <w:ind w:right="51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 w:rsidRPr="001E4C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ES"/>
              </w:rPr>
              <w:t>APRENDIZAJE ESPERADO (S)</w:t>
            </w:r>
          </w:p>
        </w:tc>
        <w:tc>
          <w:tcPr>
            <w:tcW w:w="4352" w:type="dxa"/>
            <w:gridSpan w:val="4"/>
            <w:shd w:val="clear" w:color="auto" w:fill="C5E0B3" w:themeFill="accent6" w:themeFillTint="66"/>
            <w:hideMark/>
          </w:tcPr>
          <w:p w:rsidR="00C10642" w:rsidRPr="00FA67A4" w:rsidRDefault="00C10642" w:rsidP="009144FC">
            <w:pPr>
              <w:spacing w:after="0" w:line="240" w:lineRule="auto"/>
              <w:ind w:left="30" w:right="51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LENGUAJE Y COMUNICACIÓN</w:t>
            </w:r>
          </w:p>
          <w:p w:rsidR="00410301" w:rsidRDefault="00612CB5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Menciona características de objetos y personas que conoce y observa.</w:t>
            </w:r>
          </w:p>
          <w:p w:rsidR="00612CB5" w:rsidRPr="001C5E8F" w:rsidRDefault="00612CB5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>
              <w:t>Menciona atributos de personajes de cuentos.</w:t>
            </w:r>
            <w:r w:rsidR="00CB6BD6">
              <w:rPr>
                <w:rFonts w:ascii="Calibri" w:eastAsia="Times New Roman" w:hAnsi="Calibri" w:cs="Calibri"/>
                <w:color w:val="000000"/>
                <w:lang w:val="es-MX" w:eastAsia="es-ES"/>
              </w:rPr>
              <w:tab/>
            </w:r>
          </w:p>
        </w:tc>
        <w:tc>
          <w:tcPr>
            <w:tcW w:w="4494" w:type="dxa"/>
            <w:gridSpan w:val="3"/>
            <w:shd w:val="clear" w:color="auto" w:fill="C5E0B3" w:themeFill="accent6" w:themeFillTint="66"/>
            <w:hideMark/>
          </w:tcPr>
          <w:p w:rsidR="00C10642" w:rsidRPr="00FA67A4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PENSAMIENTO MATEMÁTICO</w:t>
            </w: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  <w:t> </w:t>
            </w:r>
          </w:p>
          <w:p w:rsidR="00410301" w:rsidRDefault="00612CB5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Identifica varios eventos en su vida cotidiana y dice el orden en que ocurren.</w:t>
            </w:r>
          </w:p>
          <w:p w:rsidR="00612CB5" w:rsidRDefault="00612CB5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 sucesos que ocurren en un día.</w:t>
            </w:r>
          </w:p>
          <w:p w:rsidR="00612CB5" w:rsidRDefault="00612CB5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2CB5" w:rsidRDefault="00612CB5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Reproduce modelos con formas, figuras y cuerpos geométricos.</w:t>
            </w:r>
          </w:p>
          <w:p w:rsidR="00612CB5" w:rsidRPr="00FA67A4" w:rsidRDefault="00612CB5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t>Reconoce y reproduce formas y figuras.</w:t>
            </w:r>
          </w:p>
        </w:tc>
        <w:tc>
          <w:tcPr>
            <w:tcW w:w="5476" w:type="dxa"/>
            <w:gridSpan w:val="4"/>
            <w:shd w:val="clear" w:color="auto" w:fill="C5E0B3" w:themeFill="accent6" w:themeFillTint="66"/>
            <w:hideMark/>
          </w:tcPr>
          <w:p w:rsidR="00D82712" w:rsidRDefault="00C10642" w:rsidP="009144FC">
            <w:pPr>
              <w:spacing w:after="0" w:line="240" w:lineRule="auto"/>
              <w:ind w:right="510" w:hanging="3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EXPLORACIÓN Y COMPRENSIÓN DEL MUNDO NATURAL Y SOCIAL</w:t>
            </w:r>
          </w:p>
          <w:p w:rsidR="006B29E7" w:rsidRDefault="00612CB5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y explica las características comunes que identifica entre seres vivos y elementos que observa en la naturaleza.</w:t>
            </w:r>
          </w:p>
          <w:p w:rsidR="00612CB5" w:rsidRDefault="00612CB5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Identifica semejanzas entre diversas plantas.</w:t>
            </w:r>
          </w:p>
          <w:p w:rsidR="00612CB5" w:rsidRDefault="00612CB5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Obtiene, registra, representa y describe información para responder dudas y ampliar su conocimiento en relación con plantas, animales y otros elementos naturales.</w:t>
            </w:r>
          </w:p>
          <w:p w:rsidR="00612CB5" w:rsidRPr="001C5E8F" w:rsidRDefault="00612CB5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s-MX" w:eastAsia="es-ES"/>
              </w:rPr>
            </w:pPr>
            <w:r>
              <w:t>Conoce en qué consiste el camuflaje o mimetismo de algunos animales.</w:t>
            </w:r>
          </w:p>
        </w:tc>
      </w:tr>
      <w:tr w:rsidR="001E4C68" w:rsidRPr="00A14507" w:rsidTr="00CB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vMerge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947A77" w:rsidRPr="00A14507" w:rsidRDefault="00947A77" w:rsidP="0091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352" w:type="dxa"/>
            <w:gridSpan w:val="4"/>
            <w:shd w:val="clear" w:color="auto" w:fill="C5E0B3" w:themeFill="accent6" w:themeFillTint="66"/>
            <w:hideMark/>
          </w:tcPr>
          <w:p w:rsidR="00947A77" w:rsidRPr="00FA67A4" w:rsidRDefault="00947A77" w:rsidP="009144FC">
            <w:pPr>
              <w:spacing w:after="0" w:line="240" w:lineRule="auto"/>
              <w:ind w:left="30" w:right="51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EDUCACIÓN SOCIOEMOCIONAL</w:t>
            </w:r>
          </w:p>
          <w:p w:rsidR="00D82712" w:rsidRDefault="00D82712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  <w:p w:rsidR="00612CB5" w:rsidRDefault="00612CB5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Reconoce y nombra situaciones que le generan alegría, seguridad, tristeza, miedo o enojo, y expresa lo que siente.</w:t>
            </w:r>
          </w:p>
          <w:p w:rsidR="00612CB5" w:rsidRPr="00FA67A4" w:rsidRDefault="00612CB5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t>Reconoce cómo se siente (en diversas situaciones).</w:t>
            </w:r>
          </w:p>
        </w:tc>
        <w:tc>
          <w:tcPr>
            <w:tcW w:w="4494" w:type="dxa"/>
            <w:gridSpan w:val="3"/>
            <w:shd w:val="clear" w:color="auto" w:fill="C5E0B3" w:themeFill="accent6" w:themeFillTint="66"/>
            <w:hideMark/>
          </w:tcPr>
          <w:p w:rsidR="00947A77" w:rsidRPr="00FA67A4" w:rsidRDefault="00947A77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EDUCACIÓN FISICA</w:t>
            </w: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  <w:t> </w:t>
            </w:r>
          </w:p>
          <w:p w:rsidR="00D82712" w:rsidRDefault="00612CB5" w:rsidP="00410301">
            <w:pPr>
              <w:pStyle w:val="Prrafodelista"/>
              <w:spacing w:after="0" w:line="240" w:lineRule="auto"/>
              <w:ind w:left="360"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Realiza movimientos de locomoción, manipulación y estabilidad, por medio de juegos individuales y colectivos.</w:t>
            </w:r>
          </w:p>
          <w:p w:rsidR="00612CB5" w:rsidRDefault="00612CB5" w:rsidP="00410301">
            <w:pPr>
              <w:pStyle w:val="Prrafodelista"/>
              <w:spacing w:after="0" w:line="240" w:lineRule="auto"/>
              <w:ind w:left="360"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2CB5" w:rsidRPr="00FA67A4" w:rsidRDefault="00612CB5" w:rsidP="00410301">
            <w:pPr>
              <w:pStyle w:val="Prrafodelista"/>
              <w:spacing w:after="0" w:line="240" w:lineRule="auto"/>
              <w:ind w:left="360"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t>Ajusta sus acciones motrices de acuerdo con nociones espaciales y temporales.</w:t>
            </w:r>
          </w:p>
        </w:tc>
        <w:tc>
          <w:tcPr>
            <w:tcW w:w="2667" w:type="dxa"/>
            <w:gridSpan w:val="3"/>
            <w:shd w:val="clear" w:color="auto" w:fill="C5E0B3" w:themeFill="accent6" w:themeFillTint="66"/>
            <w:hideMark/>
          </w:tcPr>
          <w:p w:rsidR="00947A77" w:rsidRPr="00FA67A4" w:rsidRDefault="00947A77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ARTES</w:t>
            </w: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  <w:t> </w:t>
            </w:r>
          </w:p>
          <w:p w:rsidR="00684723" w:rsidRDefault="00811EFC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ACA">
              <w:rPr>
                <w:rFonts w:cstheme="minorHAnsi"/>
                <w:sz w:val="24"/>
                <w:szCs w:val="24"/>
              </w:rPr>
              <w:t xml:space="preserve"> </w:t>
            </w:r>
            <w:r w:rsidR="00612CB5">
              <w:t>Conoce y describe obras artísticas, y manifiesta opiniones sobre ellas.</w:t>
            </w:r>
          </w:p>
          <w:p w:rsidR="00612CB5" w:rsidRDefault="00612CB5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2CB5" w:rsidRPr="00A51ACA" w:rsidRDefault="00612CB5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t>Dialoga acerca de artesanías</w:t>
            </w:r>
          </w:p>
        </w:tc>
        <w:tc>
          <w:tcPr>
            <w:tcW w:w="2809" w:type="dxa"/>
            <w:shd w:val="clear" w:color="auto" w:fill="C5E0B3" w:themeFill="accent6" w:themeFillTint="66"/>
          </w:tcPr>
          <w:p w:rsidR="00947A77" w:rsidRPr="00FA67A4" w:rsidRDefault="00684723" w:rsidP="009144FC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 xml:space="preserve">INGLES </w:t>
            </w:r>
          </w:p>
          <w:p w:rsidR="001E4C68" w:rsidRDefault="001E4C68" w:rsidP="00E31ABB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  <w:p w:rsidR="00612CB5" w:rsidRDefault="00612CB5" w:rsidP="00E31ABB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Reconoce la escritura de nombres de estados de ánimo.</w:t>
            </w:r>
          </w:p>
          <w:p w:rsidR="00612CB5" w:rsidRDefault="00612CB5" w:rsidP="00E31ABB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2CB5" w:rsidRDefault="00612CB5" w:rsidP="00E31ABB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Explora diferentes nombres de estados de ánimo que surgen a partir de la lectura de un texto.</w:t>
            </w:r>
          </w:p>
          <w:p w:rsidR="00612CB5" w:rsidRPr="00FA67A4" w:rsidRDefault="00612CB5" w:rsidP="00E31ABB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C10642" w:rsidRPr="00A14507" w:rsidTr="00CB6BD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E83331" w:rsidRDefault="00C10642" w:rsidP="009144FC">
            <w:r w:rsidRPr="00E83331">
              <w:t>FECHA </w:t>
            </w:r>
          </w:p>
          <w:p w:rsidR="00C10642" w:rsidRPr="00E83331" w:rsidRDefault="00C10642" w:rsidP="009144FC">
            <w:r w:rsidRPr="00E83331">
              <w:lastRenderedPageBreak/>
              <w:t> 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 xml:space="preserve">Título del Programa de </w:t>
            </w: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televisión </w:t>
            </w:r>
            <w:r w:rsidR="006E797D">
              <w:rPr>
                <w:rFonts w:ascii="Calibri" w:eastAsia="Times New Roman" w:hAnsi="Calibri" w:cs="Calibri"/>
                <w:color w:val="000000"/>
                <w:lang w:eastAsia="es-ES"/>
              </w:rPr>
              <w:t>/titulo de la actividad</w:t>
            </w: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3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 xml:space="preserve">Recurso (LTG, </w:t>
            </w: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videos, </w:t>
            </w:r>
            <w:r w:rsidR="00023A2E"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etc.</w:t>
            </w: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3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Medio de comunicación.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286" w:type="dxa"/>
            <w:gridSpan w:val="6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firstLine="3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 de reforzamiento/diagnóstico que propondré a los alumnos 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D02A7" w:rsidRPr="00A14507" w:rsidTr="00CB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604AD7" w:rsidRDefault="009144FC" w:rsidP="00FF03A8">
            <w:r>
              <w:lastRenderedPageBreak/>
              <w:t xml:space="preserve">LUNES </w:t>
            </w:r>
            <w:r w:rsidR="00612CB5">
              <w:t xml:space="preserve">19 </w:t>
            </w:r>
            <w:r w:rsidR="00FF03A8">
              <w:t>de abril de 2021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1C5E8F" w:rsidRDefault="001C5E8F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6E797D" w:rsidRPr="006E797D">
              <w:t>¿</w:t>
            </w:r>
            <w:r w:rsidR="00CB6BD6" w:rsidRPr="006E797D">
              <w:t>Y</w:t>
            </w:r>
            <w:r w:rsidR="006E797D" w:rsidRPr="006E797D">
              <w:t xml:space="preserve"> </w:t>
            </w:r>
            <w:r w:rsidR="00CB6BD6" w:rsidRPr="006E797D">
              <w:t>tú</w:t>
            </w:r>
            <w:r w:rsidR="006E797D" w:rsidRPr="006E797D">
              <w:t xml:space="preserve">  </w:t>
            </w:r>
            <w:r w:rsidR="00CB6BD6" w:rsidRPr="006E797D">
              <w:t>cómo</w:t>
            </w:r>
            <w:r w:rsidR="006E797D" w:rsidRPr="006E797D">
              <w:t xml:space="preserve"> te sientes?</w:t>
            </w:r>
          </w:p>
          <w:p w:rsidR="006E797D" w:rsidRDefault="006E797D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6E797D" w:rsidRPr="00604AD7" w:rsidRDefault="006E797D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>Muestra artesanal</w:t>
            </w: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D9056C" w:rsidRDefault="00D9056C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r w:rsidR="006E797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Cuaderno </w:t>
            </w:r>
          </w:p>
          <w:p w:rsidR="006E797D" w:rsidRDefault="006E797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Colores </w:t>
            </w:r>
          </w:p>
          <w:p w:rsidR="006E797D" w:rsidRDefault="006E797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6E797D" w:rsidRDefault="006E797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6E797D" w:rsidRDefault="006E797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6E797D" w:rsidRDefault="006E797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Tubo de </w:t>
            </w:r>
            <w:r w:rsidR="00CB6BD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cartón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</w:p>
          <w:p w:rsidR="006E797D" w:rsidRDefault="006E797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Circulo de </w:t>
            </w:r>
            <w:r w:rsidR="004F57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cartulina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</w:p>
          <w:p w:rsidR="006E797D" w:rsidRDefault="006E797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Plastilina </w:t>
            </w:r>
          </w:p>
          <w:p w:rsidR="006E797D" w:rsidRDefault="006E797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Pincel </w:t>
            </w:r>
          </w:p>
          <w:p w:rsidR="006E797D" w:rsidRDefault="006E797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Pegamento blanco </w:t>
            </w:r>
          </w:p>
          <w:p w:rsidR="006E797D" w:rsidRPr="00604AD7" w:rsidRDefault="006E797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Facebook (salas y en vivos)</w:t>
            </w:r>
          </w:p>
          <w:p w:rsidR="00C10642" w:rsidRPr="00604AD7" w:rsidRDefault="00023A2E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WhatsA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pp </w:t>
            </w:r>
          </w:p>
        </w:tc>
        <w:tc>
          <w:tcPr>
            <w:tcW w:w="8286" w:type="dxa"/>
            <w:gridSpan w:val="6"/>
            <w:shd w:val="clear" w:color="auto" w:fill="C5E0B3" w:themeFill="accent6" w:themeFillTint="66"/>
            <w:hideMark/>
          </w:tcPr>
          <w:p w:rsidR="00675D46" w:rsidRDefault="00675D46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E797D" w:rsidRDefault="0094427F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 </w:t>
            </w:r>
            <w:r w:rsidR="006E797D">
              <w:t xml:space="preserve"> </w:t>
            </w:r>
            <w:r w:rsidR="006E797D">
              <w:rPr>
                <w:lang w:eastAsia="es-ES"/>
              </w:rPr>
              <w:t xml:space="preserve">Lunes 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Inicio: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 los alumnos juegan a las adivinanzas y trabalenguas 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Desarrollo: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¿</w:t>
            </w:r>
            <w:r w:rsidR="004F576D">
              <w:rPr>
                <w:lang w:eastAsia="es-ES"/>
              </w:rPr>
              <w:t>Y</w:t>
            </w:r>
            <w:r>
              <w:rPr>
                <w:lang w:eastAsia="es-ES"/>
              </w:rPr>
              <w:t xml:space="preserve"> </w:t>
            </w:r>
            <w:r w:rsidR="004F576D">
              <w:rPr>
                <w:lang w:eastAsia="es-ES"/>
              </w:rPr>
              <w:t>tú</w:t>
            </w:r>
            <w:r>
              <w:rPr>
                <w:lang w:eastAsia="es-ES"/>
              </w:rPr>
              <w:t xml:space="preserve">  </w:t>
            </w:r>
            <w:r w:rsidR="004F576D">
              <w:rPr>
                <w:lang w:eastAsia="es-ES"/>
              </w:rPr>
              <w:t>cómo</w:t>
            </w:r>
            <w:r>
              <w:rPr>
                <w:lang w:eastAsia="es-ES"/>
              </w:rPr>
              <w:t xml:space="preserve"> te sientes?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Los alumnos observan una serie de imágenes y referente a ellas dibujan en su cuaderno dibujan líneas con colores que fueron asignados para un sentimiento causado 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Ejemplo: *se muestra la imagen de una montaña*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Se da la indicación de hacer una línea de color azul si le causa temor, hacer una línea verde si le causa tranquilidad, hacer una línea amarilla si te causa asombro 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 Muestra artesanal 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Los alumnos observan un video sobre artesanías mexicanas 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Los alumnos realizan una artesanía siguiendo pasos establecidos y ver el uso de esta. 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Cierre: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¿</w:t>
            </w:r>
            <w:r w:rsidR="004F576D">
              <w:rPr>
                <w:lang w:eastAsia="es-ES"/>
              </w:rPr>
              <w:t>Es</w:t>
            </w:r>
            <w:r>
              <w:rPr>
                <w:lang w:eastAsia="es-ES"/>
              </w:rPr>
              <w:t xml:space="preserve"> importante conocer mis emociones?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¿Cómo puedo superar mis miedos?</w:t>
            </w:r>
          </w:p>
          <w:p w:rsidR="006E797D" w:rsidRDefault="006E797D" w:rsidP="006E797D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¿</w:t>
            </w:r>
            <w:r w:rsidR="004F576D">
              <w:rPr>
                <w:lang w:eastAsia="es-ES"/>
              </w:rPr>
              <w:t>Es</w:t>
            </w:r>
            <w:r>
              <w:rPr>
                <w:lang w:eastAsia="es-ES"/>
              </w:rPr>
              <w:t xml:space="preserve"> bueno sentir miedo o tristeza en algunas situaciones?</w:t>
            </w:r>
          </w:p>
          <w:p w:rsidR="0030121C" w:rsidRPr="00604AD7" w:rsidRDefault="0030121C" w:rsidP="009144FC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</w:tc>
      </w:tr>
      <w:tr w:rsidR="00C10642" w:rsidRPr="00A14507" w:rsidTr="00CB6BD6">
        <w:trPr>
          <w:trHeight w:val="3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94427F" w:rsidRDefault="00612CB5" w:rsidP="009144FC">
            <w:pPr>
              <w:rPr>
                <w:rFonts w:eastAsia="Times New Roman"/>
                <w:lang w:val="es-MX" w:eastAsia="es-ES"/>
              </w:rPr>
            </w:pPr>
            <w:r>
              <w:rPr>
                <w:rFonts w:eastAsia="Times New Roman"/>
                <w:lang w:val="es-MX" w:eastAsia="es-ES"/>
              </w:rPr>
              <w:lastRenderedPageBreak/>
              <w:t xml:space="preserve">Martes 20 </w:t>
            </w:r>
            <w:r w:rsidR="0094427F">
              <w:rPr>
                <w:rFonts w:eastAsia="Times New Roman"/>
                <w:lang w:val="es-MX" w:eastAsia="es-ES"/>
              </w:rPr>
              <w:t xml:space="preserve"> de abril del </w:t>
            </w:r>
          </w:p>
          <w:p w:rsidR="0094427F" w:rsidRPr="0094427F" w:rsidRDefault="0094427F" w:rsidP="009144FC">
            <w:pPr>
              <w:rPr>
                <w:rFonts w:eastAsia="Times New Roman"/>
                <w:lang w:val="es-MX" w:eastAsia="es-ES"/>
              </w:rPr>
            </w:pPr>
            <w:r>
              <w:rPr>
                <w:rFonts w:eastAsia="Times New Roman"/>
                <w:lang w:val="es-MX" w:eastAsia="es-ES"/>
              </w:rPr>
              <w:t xml:space="preserve">2021 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1C5E8F" w:rsidRDefault="001C5E8F" w:rsidP="0094427F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 línea del tiempo </w:t>
            </w:r>
          </w:p>
          <w:p w:rsidR="00C10642" w:rsidRDefault="00C10642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</w:t>
            </w:r>
            <w:r w:rsidR="004F576D">
              <w:t>UE</w:t>
            </w:r>
            <w:r>
              <w:t xml:space="preserve"> se parecen… </w:t>
            </w:r>
            <w:r w:rsidR="004F576D">
              <w:t>árboles</w:t>
            </w:r>
            <w:r>
              <w:t xml:space="preserve"> frutales </w:t>
            </w:r>
          </w:p>
          <w:p w:rsidR="006E797D" w:rsidRPr="00604AD7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A27351" w:rsidRPr="00604AD7" w:rsidRDefault="00A27351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</w:p>
          <w:p w:rsidR="001C5E8F" w:rsidRPr="00604AD7" w:rsidRDefault="001C5E8F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C5BE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Fotografías </w:t>
            </w:r>
          </w:p>
          <w:p w:rsid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Fichas con </w:t>
            </w:r>
            <w:r w:rsidR="004F576D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números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del 1 al 5</w:t>
            </w:r>
          </w:p>
          <w:p w:rsid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Hojas de árbol </w:t>
            </w:r>
          </w:p>
          <w:p w:rsid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Acuarelas </w:t>
            </w:r>
          </w:p>
          <w:p w:rsid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Cuaderno </w:t>
            </w:r>
          </w:p>
          <w:p w:rsidR="006E797D" w:rsidRPr="00604AD7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Lápiz </w:t>
            </w: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Facebook (salas y en vivos)</w:t>
            </w:r>
          </w:p>
          <w:p w:rsidR="00C10642" w:rsidRPr="00604AD7" w:rsidRDefault="00105FE6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WhatsA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pp </w:t>
            </w:r>
          </w:p>
        </w:tc>
        <w:tc>
          <w:tcPr>
            <w:tcW w:w="8286" w:type="dxa"/>
            <w:gridSpan w:val="6"/>
            <w:shd w:val="clear" w:color="auto" w:fill="C5E0B3" w:themeFill="accent6" w:themeFillTint="66"/>
            <w:hideMark/>
          </w:tcPr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Martes 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Inicio: 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alumnos realizan un dibujo de su persona favorita 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Desarrollo: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 línea del tiempo 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colocan 5 imágenes en desorden sobre la vida de cada uno de los alumnos 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Tendrán que acomodarlo en orden </w:t>
            </w:r>
            <w:r w:rsidR="004F576D">
              <w:t>cronológico</w:t>
            </w:r>
            <w:r>
              <w:t xml:space="preserve"> como una línea del tiempo y numerarlo con fichas que contengan el </w:t>
            </w:r>
            <w:r w:rsidR="004F576D">
              <w:t>número</w:t>
            </w:r>
            <w:r>
              <w:t xml:space="preserve"> del 1 al 5 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</w:t>
            </w:r>
            <w:r w:rsidR="004F576D">
              <w:t>UE</w:t>
            </w:r>
            <w:r>
              <w:t xml:space="preserve"> se parecen… </w:t>
            </w:r>
            <w:r w:rsidR="004F576D">
              <w:t>árboles</w:t>
            </w:r>
            <w:r>
              <w:t xml:space="preserve"> frutales 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Los alumnos recolectan distintos tipos de hojas de árbol que encuentren las pintan con acuarela las </w:t>
            </w:r>
            <w:r w:rsidR="004F576D">
              <w:t>maracaná</w:t>
            </w:r>
            <w:r>
              <w:t xml:space="preserve"> en su cuaderno y </w:t>
            </w:r>
            <w:r w:rsidR="00CB6BD6">
              <w:t>mencionan</w:t>
            </w:r>
            <w:r>
              <w:t xml:space="preserve"> características de cada hoja 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Cierre: </w:t>
            </w:r>
          </w:p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</w:t>
            </w:r>
            <w:r w:rsidR="00CB6BD6">
              <w:t>Para</w:t>
            </w:r>
            <w:r>
              <w:t xml:space="preserve"> mi es importante conocer el orden de las fotografías?</w:t>
            </w:r>
          </w:p>
          <w:p w:rsidR="0002186E" w:rsidRPr="0002186E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¿Qué </w:t>
            </w:r>
            <w:r w:rsidR="00CB6BD6">
              <w:t>números</w:t>
            </w:r>
            <w:r>
              <w:t xml:space="preserve"> utilice para esta actividad?</w:t>
            </w:r>
          </w:p>
        </w:tc>
      </w:tr>
      <w:tr w:rsidR="00FD02A7" w:rsidRPr="006B2658" w:rsidTr="00CB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9144FC" w:rsidRPr="00604AD7" w:rsidRDefault="00612CB5" w:rsidP="0094427F">
            <w:r>
              <w:t>Miércoles 21</w:t>
            </w:r>
            <w:r w:rsidR="0094427F">
              <w:t xml:space="preserve"> de abril de 2021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04AD7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  <w:p w:rsidR="001C5E8F" w:rsidRDefault="001C5E8F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1C5E8F" w:rsidRDefault="001C5E8F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FF03A8" w:rsidRDefault="00FF03A8" w:rsidP="00FF0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3A8">
              <w:t xml:space="preserve">Leyendas y tradiciones </w:t>
            </w:r>
          </w:p>
          <w:p w:rsidR="00FF03A8" w:rsidRDefault="00FF03A8" w:rsidP="00FF0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03A8" w:rsidRPr="00FF03A8" w:rsidRDefault="00FF03A8" w:rsidP="00FF0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F03A8" w:rsidRPr="00FF03A8" w:rsidRDefault="00FF03A8" w:rsidP="00FF0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3A8">
              <w:t xml:space="preserve">Rápido y  lento </w:t>
            </w:r>
          </w:p>
          <w:p w:rsidR="001C5E8F" w:rsidRPr="00604AD7" w:rsidRDefault="001C5E8F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8B1DBE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1C5E8F" w:rsidRDefault="001C5E8F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="00EC5BED">
              <w:rPr>
                <w:rFonts w:eastAsia="Times New Roman" w:cstheme="minorHAnsi"/>
                <w:color w:val="000000"/>
                <w:lang w:eastAsia="es-ES"/>
              </w:rPr>
              <w:t>Leyenda narrada</w:t>
            </w: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Mascara elaborada con materiales que se tengan en casa </w:t>
            </w: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Recursos humanos </w:t>
            </w: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Pr="00604AD7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Facebook (salas y en vivos)</w:t>
            </w:r>
          </w:p>
          <w:p w:rsidR="00C10642" w:rsidRPr="00604AD7" w:rsidRDefault="009144FC" w:rsidP="009144FC">
            <w:pPr>
              <w:spacing w:after="0" w:line="240" w:lineRule="auto"/>
              <w:ind w:left="69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Chats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App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286" w:type="dxa"/>
            <w:gridSpan w:val="6"/>
            <w:shd w:val="clear" w:color="auto" w:fill="C5E0B3" w:themeFill="accent6" w:themeFillTint="66"/>
            <w:hideMark/>
          </w:tcPr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Miércoles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Inicio: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Escuchan un pequeño cuento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Desarrollo: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Historia de hadas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Los alumnos observan y escuchan una serie de cuentos digitales, dibujan el personaje principal de alguno de los cuentos, con ayuda de los padres se escribe el </w:t>
            </w:r>
            <w:r w:rsidR="00CB6BD6" w:rsidRPr="006E797D">
              <w:rPr>
                <w:rFonts w:eastAsia="Times New Roman" w:cstheme="minorHAnsi"/>
                <w:color w:val="000000"/>
                <w:lang w:eastAsia="es-ES"/>
              </w:rPr>
              <w:t>título</w:t>
            </w: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 y los </w:t>
            </w:r>
            <w:r w:rsidR="00CB6BD6" w:rsidRPr="006E797D">
              <w:rPr>
                <w:rFonts w:eastAsia="Times New Roman" w:cstheme="minorHAnsi"/>
                <w:color w:val="000000"/>
                <w:lang w:eastAsia="es-ES"/>
              </w:rPr>
              <w:t>alumnos</w:t>
            </w: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 repasan lo que se escribió.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lastRenderedPageBreak/>
              <w:t xml:space="preserve">Ubicación espacial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Los alumnos realizan un su </w:t>
            </w:r>
            <w:r w:rsidR="00CB6BD6" w:rsidRPr="006E797D">
              <w:rPr>
                <w:rFonts w:eastAsia="Times New Roman" w:cstheme="minorHAnsi"/>
                <w:color w:val="000000"/>
                <w:lang w:eastAsia="es-ES"/>
              </w:rPr>
              <w:t>patio</w:t>
            </w: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 un circuito motriz para saltar, correr y caminar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Cierre: </w:t>
            </w:r>
          </w:p>
          <w:p w:rsidR="006E797D" w:rsidRPr="006E797D" w:rsidRDefault="00CB6BD6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>¿Porque</w:t>
            </w:r>
            <w:r w:rsidR="006E797D" w:rsidRPr="006E797D">
              <w:rPr>
                <w:rFonts w:eastAsia="Times New Roman" w:cstheme="minorHAnsi"/>
                <w:color w:val="000000"/>
                <w:lang w:eastAsia="es-ES"/>
              </w:rPr>
              <w:t xml:space="preserve"> dibuje este personaje?</w:t>
            </w:r>
          </w:p>
          <w:p w:rsidR="00604AD7" w:rsidRPr="00FD3C2F" w:rsidRDefault="00CB6BD6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>¿Te</w:t>
            </w:r>
            <w:r w:rsidR="006E797D" w:rsidRPr="006E797D">
              <w:rPr>
                <w:rFonts w:eastAsia="Times New Roman" w:cstheme="minorHAnsi"/>
                <w:color w:val="000000"/>
                <w:lang w:eastAsia="es-ES"/>
              </w:rPr>
              <w:t xml:space="preserve"> gustaría contar algún cuento en la clase?</w:t>
            </w:r>
          </w:p>
        </w:tc>
      </w:tr>
      <w:tr w:rsidR="00C10642" w:rsidRPr="00A14507" w:rsidTr="00CB6BD6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604AD7" w:rsidRDefault="00612CB5" w:rsidP="009144FC">
            <w:r>
              <w:lastRenderedPageBreak/>
              <w:t xml:space="preserve">Jueves 22 </w:t>
            </w:r>
            <w:r w:rsidR="0094427F">
              <w:t xml:space="preserve"> de abril de 2021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04AD7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  <w:p w:rsidR="00612CB5" w:rsidRPr="006E797D" w:rsidRDefault="00612CB5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Construcciones </w:t>
            </w:r>
          </w:p>
          <w:p w:rsidR="00EC5BED" w:rsidRDefault="00EC5BED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612CB5" w:rsidRDefault="00612CB5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612CB5" w:rsidRPr="00604AD7" w:rsidRDefault="00612CB5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>¿Qué es mejor?</w:t>
            </w: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610BE5" w:rsidRPr="00604AD7" w:rsidRDefault="00610BE5" w:rsidP="009144FC">
            <w:pPr>
              <w:spacing w:after="0" w:line="240" w:lineRule="auto"/>
              <w:ind w:left="69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C5BED" w:rsidRDefault="00612CB5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Figuras </w:t>
            </w:r>
            <w:r w:rsidR="00CB6BD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geométricas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recortadas</w:t>
            </w:r>
          </w:p>
          <w:p w:rsidR="00612CB5" w:rsidRDefault="00612CB5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612CB5" w:rsidRPr="00604AD7" w:rsidRDefault="00612CB5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Recursos humanos </w:t>
            </w: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FD3C2F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Facebook (salas y en vivos)</w:t>
            </w:r>
          </w:p>
          <w:p w:rsidR="00C10642" w:rsidRPr="00FD3C2F" w:rsidRDefault="00D4771A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Whats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App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  </w:t>
            </w:r>
          </w:p>
        </w:tc>
        <w:tc>
          <w:tcPr>
            <w:tcW w:w="8286" w:type="dxa"/>
            <w:gridSpan w:val="6"/>
            <w:shd w:val="clear" w:color="auto" w:fill="C5E0B3" w:themeFill="accent6" w:themeFillTint="66"/>
            <w:hideMark/>
          </w:tcPr>
          <w:p w:rsidR="00A872BC" w:rsidRPr="00A872BC" w:rsidRDefault="00A872BC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Jueves </w:t>
            </w: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Inicio: </w:t>
            </w: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Los alumnos bailan una canción siguiendo los </w:t>
            </w:r>
            <w:r w:rsidR="00CB6BD6"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>pasos</w:t>
            </w: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sugeridos. </w:t>
            </w: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>Desarrollo:</w:t>
            </w: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Construcciones </w:t>
            </w: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Los alumnos crean una figura con figuras geométricas usando su creatividad eligiendo colores que más les gusten </w:t>
            </w: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Variable: con ayuda de los padres de familia se recortaran las figuras para que el alumno forme el dibujo. </w:t>
            </w: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¿Qué es mejor?</w:t>
            </w: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Los alumnos exponen en clase sus ideas sobre algún tema que dominen y les guste hablar sobre ello, al terminar de exponer realizan una serie de preguntas para sus compañeros. </w:t>
            </w: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Cierre: </w:t>
            </w:r>
          </w:p>
          <w:p w:rsidR="006E797D" w:rsidRP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>¿Cuántas figuras había?</w:t>
            </w:r>
          </w:p>
          <w:p w:rsidR="00C10642" w:rsidRPr="00A872BC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E797D">
              <w:rPr>
                <w:rFonts w:ascii="Calibri" w:eastAsia="Times New Roman" w:hAnsi="Calibri" w:cs="Calibri"/>
                <w:color w:val="000000"/>
                <w:lang w:eastAsia="es-ES"/>
              </w:rPr>
              <w:t>¿Qué dibujo/ figura formaste con las figuras geométricas?</w:t>
            </w:r>
          </w:p>
        </w:tc>
      </w:tr>
      <w:tr w:rsidR="00FD02A7" w:rsidRPr="00A14507" w:rsidTr="00CB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94427F" w:rsidRPr="00604AD7" w:rsidRDefault="00612CB5" w:rsidP="009144FC">
            <w:r>
              <w:t xml:space="preserve">Viernes 23 </w:t>
            </w:r>
            <w:r w:rsidR="0094427F">
              <w:t xml:space="preserve">de abril del 2021 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610BE5" w:rsidRPr="00604AD7" w:rsidRDefault="00610BE5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Pr="00FF03A8" w:rsidRDefault="00EC5BED" w:rsidP="00EC5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  <w:r w:rsidRPr="00FF03A8">
              <w:rPr>
                <w:rFonts w:eastAsia="Times New Roman" w:cs="Times New Roman"/>
                <w:color w:val="000000"/>
                <w:lang w:eastAsia="es-ES"/>
              </w:rPr>
              <w:t>¿Cómo te llamas y dónde vives?</w:t>
            </w:r>
          </w:p>
          <w:p w:rsidR="00B03B61" w:rsidRDefault="00B03B61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Pr="00FF03A8" w:rsidRDefault="00EC5BED" w:rsidP="00EC5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  <w:r w:rsidRPr="00FF03A8">
              <w:rPr>
                <w:rFonts w:eastAsia="Times New Roman" w:cs="Times New Roman"/>
                <w:color w:val="000000"/>
                <w:lang w:eastAsia="es-ES"/>
              </w:rPr>
              <w:t xml:space="preserve">Lo que me hace sentir </w:t>
            </w:r>
          </w:p>
          <w:p w:rsidR="00EC5BED" w:rsidRPr="00604AD7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523D41" w:rsidRDefault="00523D41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CB6BD6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Investigación</w:t>
            </w:r>
            <w:r w:rsidR="00612CB5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:rsidR="00612CB5" w:rsidRDefault="00612CB5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Cuaderno </w:t>
            </w:r>
          </w:p>
          <w:p w:rsidR="00612CB5" w:rsidRDefault="00612CB5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Lápiz </w:t>
            </w:r>
          </w:p>
          <w:p w:rsidR="00612CB5" w:rsidRPr="00604AD7" w:rsidRDefault="00612CB5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Colores </w:t>
            </w: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Facebook (salas y en vivos)</w:t>
            </w:r>
          </w:p>
          <w:p w:rsidR="00C10642" w:rsidRPr="00604AD7" w:rsidRDefault="00DE5471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chats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D4771A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App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 </w:t>
            </w:r>
          </w:p>
        </w:tc>
        <w:tc>
          <w:tcPr>
            <w:tcW w:w="8286" w:type="dxa"/>
            <w:gridSpan w:val="6"/>
            <w:shd w:val="clear" w:color="auto" w:fill="C5E0B3" w:themeFill="accent6" w:themeFillTint="66"/>
            <w:hideMark/>
          </w:tcPr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Viernes: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Inicio: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>Canción</w:t>
            </w: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 de café con leche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Desarrollo: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Animales camuflados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lastRenderedPageBreak/>
              <w:t xml:space="preserve">Los alumnos investigan sobre algún animal que utilice camuflaje y exponen en un video acerca de esta información.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El </w:t>
            </w: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>día</w:t>
            </w: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 de hoy estoy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Los alumnos dibujan en una hoja su estado de ánimo y como se dice en inglés, comparten su emoción con el grupo y bailan una canción sobre el tema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Cierre: </w:t>
            </w:r>
          </w:p>
          <w:p w:rsidR="006E797D" w:rsidRPr="006E797D" w:rsidRDefault="00CB6BD6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>¿Es</w:t>
            </w:r>
            <w:r w:rsidR="006E797D"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 importante la investigación?</w:t>
            </w:r>
          </w:p>
          <w:p w:rsidR="00A872BC" w:rsidRPr="00A872BC" w:rsidRDefault="00CB6BD6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>¿Qué</w:t>
            </w:r>
            <w:r w:rsidR="006E797D"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 dato de tu investigación te sorprendió </w:t>
            </w: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>más</w:t>
            </w:r>
            <w:r w:rsidR="006E797D" w:rsidRPr="006E797D">
              <w:rPr>
                <w:rFonts w:eastAsia="Times New Roman" w:cs="Times New Roman"/>
                <w:b/>
                <w:color w:val="000000"/>
                <w:lang w:eastAsia="es-ES"/>
              </w:rPr>
              <w:t>?</w:t>
            </w:r>
          </w:p>
        </w:tc>
      </w:tr>
      <w:tr w:rsidR="00C10642" w:rsidRPr="00A14507" w:rsidTr="00CB6BD6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Acciones específicas para los estudiantes que requieran mayor apoyo.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CB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                        ACTIVIDADES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Recuerde que usted debe acompañar a su hijo, más no hacer la tarea por él. Deje que aprende del ensayo y el error.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Se deben realizar todas las actividades.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Jugar y acompañar al niño en todo momento.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 recomienda seguir el orden del día.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Puede dar premios o pegatinas al terminar las actividades diarias.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Elija un horario y lugar para hacer las actividades dentro de casa.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Hable de la importancia de quedarse en casa.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Practique el lavado de manos y otras medidas de prevención cada vez que realice alguna actividad.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Pueden mandar opiniones, fotos, sobre las actividades llevadas a cabo. (Esto contará como evidencia de su hijo).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Hay una evaluación por día. Debe llenar y mandar todas las listas.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Favor de evaluar al niño, siendo objetivos y eligiendo solo un nivel.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Acompañe al niño en los ejercicios ya que requerirá su apoyo y motivación.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En caso de no entender lo que hará, comunicarse con la educadora.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Para evaluar se le anexa un ejemplo sobre cómo hacerlo.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Repetir alguna actividad de APRENDE EN CASA que le haya gustado y platicar sobre la finalidad de esta.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Ser muy descriptivo con sus descripciones, esto ayudará al niño a aumentar su imaginación.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Decir palabras motivadoras a sus hijos en las actividades.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Practicar el conteo siempre con objetos y todos los días.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Hacerle preguntas guía que motiven a la conversación sin dar respuesta ¿y luego? ¿</w:t>
            </w:r>
            <w:r w:rsidR="00DE5471"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Tú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que piensas? ¿Qué pasará después?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Use su imaginación y creatividad con los materiales sino tiene algo, pregunte a su maestra lo que puede cambiar.</w:t>
            </w:r>
          </w:p>
          <w:p w:rsidR="00845A4F" w:rsidRPr="00A14507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 ES NECESARIO imprimir las fichas, si tiene la posibilidad hágalo, sino úselo como para para saber cómo registrar en un cuaderno reciclado.</w:t>
            </w:r>
          </w:p>
        </w:tc>
        <w:tc>
          <w:tcPr>
            <w:tcW w:w="3452" w:type="dxa"/>
            <w:gridSpan w:val="2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RECURSOS (LTG, VIDEOS, ETC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552" w:type="dxa"/>
            <w:gridSpan w:val="3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MEDIO DE COMUNICACIÓN/FECHA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CB6BD6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E920A7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SEMANA 8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 MOMENTO NO SE TIENE IDENTIFICADO A NINGÚN ALUMNO YA QUE TODOS SON DE NUEVO INGRESO Y NINGÚN PADRE DE FAMILIA A EXTERNADO ALGUNA SITUACIÓN ESPECIAL CON ALGÚN ALUMNO.</w:t>
            </w:r>
          </w:p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E920A7" w:rsidRPr="00A14507" w:rsidRDefault="00E920A7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452" w:type="dxa"/>
            <w:gridSpan w:val="2"/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Pr="00A14507" w:rsidRDefault="00C10642" w:rsidP="009144FC">
            <w:pPr>
              <w:spacing w:after="0" w:line="240" w:lineRule="auto"/>
              <w:ind w:left="6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/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552" w:type="dxa"/>
            <w:gridSpan w:val="3"/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/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CB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 de seguimiento o realimentación al logro de los aprendizajes esperados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CB6BD6">
        <w:trPr>
          <w:trHeight w:val="1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Revisión constante de las actividades enviadas por los alumnos.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Envío de voz por parte de la docente para motivarlos a continuar aprendiendo.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Si la comunicación es por WHATS APP envío de stickers motivadores al igual por el grupo de Facebook.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Si no hay comunicación hacer una llamada o enviar un mensaje motivador por mensaje.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:rsid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Según sea necesario realizar una reunión virtual con algún niño que amerite atención personalizada.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8" w:type="dxa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3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RECURSOS (LTG, VIDEOS, ETC)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476" w:type="dxa"/>
            <w:gridSpan w:val="4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345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MEDIO DE COMUNICACIÓN/FECHA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D02A7" w:rsidRPr="00A14507" w:rsidTr="00CB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9144FC" w:rsidRDefault="00612CB5" w:rsidP="0094427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Semana 30</w:t>
            </w:r>
            <w:r w:rsidR="0094427F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 de trabajo </w:t>
            </w:r>
          </w:p>
          <w:p w:rsidR="0094427F" w:rsidRPr="00FD02A7" w:rsidRDefault="00612CB5" w:rsidP="0094427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19 de abril-23 de abril de 2021</w:t>
            </w:r>
          </w:p>
        </w:tc>
        <w:tc>
          <w:tcPr>
            <w:tcW w:w="2528" w:type="dxa"/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Pr="00A14507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476" w:type="dxa"/>
            <w:gridSpan w:val="4"/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94427F" w:rsidRDefault="0094427F" w:rsidP="00EC5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VIDEOS </w:t>
            </w:r>
          </w:p>
          <w:p w:rsidR="0094427F" w:rsidRDefault="00612CB5" w:rsidP="00EC5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Martes 20 </w:t>
            </w:r>
            <w:r w:rsidR="0094427F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de abril del 2021 </w:t>
            </w:r>
          </w:p>
          <w:p w:rsidR="0094427F" w:rsidRDefault="0094427F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Miércoles 14 de abril del 2021 </w:t>
            </w:r>
          </w:p>
          <w:p w:rsidR="0094427F" w:rsidRDefault="0094427F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Viernes 16 de abril del 2021 </w:t>
            </w:r>
          </w:p>
          <w:p w:rsidR="001C5E8F" w:rsidRDefault="00FF03A8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Jueves 15 de abril de 2021</w:t>
            </w:r>
          </w:p>
          <w:p w:rsidR="00612CB5" w:rsidRDefault="00612CB5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CONEXIÓN </w:t>
            </w:r>
          </w:p>
          <w:p w:rsidR="00612CB5" w:rsidRPr="00816649" w:rsidRDefault="00612CB5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Lunes 19 de abril de 2021</w:t>
            </w:r>
          </w:p>
        </w:tc>
      </w:tr>
      <w:tr w:rsidR="00C10642" w:rsidRPr="00A14507" w:rsidTr="00CB6BD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 permanentes y/ o de vida saludable (aula/colectivas)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CB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6C05E4" w:rsidRDefault="00C10642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Solicitar lectura de cuentos en casa.</w:t>
            </w:r>
          </w:p>
          <w:p w:rsidR="00C10642" w:rsidRPr="006C05E4" w:rsidRDefault="00C10642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Retomar hábitos de higiene personal relacionadas al COVID.</w:t>
            </w:r>
            <w:r w:rsidRPr="006C05E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2F0AAF" w:rsidRDefault="00C10642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Hábitos alimenticios.</w:t>
            </w:r>
            <w:r w:rsidRPr="006C05E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2F0AAF" w:rsidRPr="002F0AAF" w:rsidRDefault="0084681C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Valor de la semana. 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CB6BD6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  <w:bottom w:val="none" w:sz="0" w:space="0" w:color="auto"/>
            </w:tcBorders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VALORACIÓN DEL DOCENTE DE LA ESTRATEGIA A DISTANCIA (Aspecto para compartir y retroalimentar entre docentes)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F96536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Default="00C10642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 w:eastAsia="es-MX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 w:eastAsia="es-MX"/>
              </w:rPr>
            </w:pPr>
          </w:p>
          <w:p w:rsidR="00CB6BD6" w:rsidRPr="00F96536" w:rsidRDefault="00CB6BD6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 w:eastAsia="es-MX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0</wp:posOffset>
                  </wp:positionV>
                  <wp:extent cx="4600575" cy="6645910"/>
                  <wp:effectExtent l="0" t="0" r="9525" b="2540"/>
                  <wp:wrapTight wrapText="bothSides">
                    <wp:wrapPolygon edited="0">
                      <wp:start x="0" y="0"/>
                      <wp:lineTo x="0" y="21546"/>
                      <wp:lineTo x="21555" y="21546"/>
                      <wp:lineTo x="21555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ubrica evaluacvion semana 3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664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</w:tbl>
    <w:p w:rsidR="00C10642" w:rsidRPr="00A14507" w:rsidRDefault="00C10642" w:rsidP="00C106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"/>
        </w:rPr>
      </w:pPr>
      <w:r w:rsidRPr="00A14507">
        <w:rPr>
          <w:rFonts w:ascii="Calibri" w:eastAsia="Times New Roman" w:hAnsi="Calibri" w:cs="Calibri"/>
          <w:color w:val="000000"/>
          <w:lang w:eastAsia="es-ES"/>
        </w:rPr>
        <w:lastRenderedPageBreak/>
        <w:t> </w:t>
      </w:r>
    </w:p>
    <w:p w:rsidR="00C10642" w:rsidRPr="00A14507" w:rsidRDefault="00C10642" w:rsidP="00C106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"/>
        </w:rPr>
      </w:pPr>
      <w:r w:rsidRPr="00A14507">
        <w:rPr>
          <w:rFonts w:ascii="Calibri" w:eastAsia="Times New Roman" w:hAnsi="Calibri" w:cs="Calibri"/>
          <w:color w:val="000000"/>
          <w:lang w:eastAsia="es-ES"/>
        </w:rPr>
        <w:t> </w:t>
      </w:r>
    </w:p>
    <w:p w:rsidR="00C10642" w:rsidRDefault="00C10642" w:rsidP="00C10642"/>
    <w:p w:rsidR="00650B79" w:rsidRDefault="00650B79"/>
    <w:sectPr w:rsidR="00650B79" w:rsidSect="00CB6B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6B5F"/>
    <w:multiLevelType w:val="hybridMultilevel"/>
    <w:tmpl w:val="EFD67ECA"/>
    <w:lvl w:ilvl="0" w:tplc="DA5A5D62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E555163"/>
    <w:multiLevelType w:val="multilevel"/>
    <w:tmpl w:val="307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0D1387"/>
    <w:multiLevelType w:val="hybridMultilevel"/>
    <w:tmpl w:val="4EE06E6C"/>
    <w:lvl w:ilvl="0" w:tplc="9EF4918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030F2"/>
    <w:multiLevelType w:val="hybridMultilevel"/>
    <w:tmpl w:val="1C5A0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F7777"/>
    <w:multiLevelType w:val="hybridMultilevel"/>
    <w:tmpl w:val="4F68AA32"/>
    <w:lvl w:ilvl="0" w:tplc="BF525042">
      <w:start w:val="10"/>
      <w:numFmt w:val="bullet"/>
      <w:lvlText w:val="-"/>
      <w:lvlJc w:val="left"/>
      <w:pPr>
        <w:ind w:left="33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5">
    <w:nsid w:val="5F5C195B"/>
    <w:multiLevelType w:val="hybridMultilevel"/>
    <w:tmpl w:val="C6D8E5D0"/>
    <w:lvl w:ilvl="0" w:tplc="DA5A5D62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91B1A"/>
    <w:multiLevelType w:val="hybridMultilevel"/>
    <w:tmpl w:val="DBE8DB02"/>
    <w:lvl w:ilvl="0" w:tplc="66DA15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47E1A"/>
    <w:multiLevelType w:val="hybridMultilevel"/>
    <w:tmpl w:val="8E108282"/>
    <w:lvl w:ilvl="0" w:tplc="68749702">
      <w:start w:val="10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70EF4EFD"/>
    <w:multiLevelType w:val="hybridMultilevel"/>
    <w:tmpl w:val="2F2C12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860E2"/>
    <w:multiLevelType w:val="hybridMultilevel"/>
    <w:tmpl w:val="57E67DA6"/>
    <w:lvl w:ilvl="0" w:tplc="E65AC384">
      <w:numFmt w:val="bullet"/>
      <w:lvlText w:val=""/>
      <w:lvlJc w:val="left"/>
      <w:pPr>
        <w:ind w:left="45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2"/>
    <w:rsid w:val="00016106"/>
    <w:rsid w:val="0002186E"/>
    <w:rsid w:val="00023A2E"/>
    <w:rsid w:val="0007798C"/>
    <w:rsid w:val="00084436"/>
    <w:rsid w:val="00085EBA"/>
    <w:rsid w:val="00097D49"/>
    <w:rsid w:val="000A10A4"/>
    <w:rsid w:val="000B4E48"/>
    <w:rsid w:val="000B62E6"/>
    <w:rsid w:val="000C271D"/>
    <w:rsid w:val="000D64E9"/>
    <w:rsid w:val="000F3425"/>
    <w:rsid w:val="00105FE6"/>
    <w:rsid w:val="0013160E"/>
    <w:rsid w:val="001B42FB"/>
    <w:rsid w:val="001B7C40"/>
    <w:rsid w:val="001C5E8F"/>
    <w:rsid w:val="001E38E5"/>
    <w:rsid w:val="001E4C68"/>
    <w:rsid w:val="00285B78"/>
    <w:rsid w:val="002D2C0F"/>
    <w:rsid w:val="002F0AAF"/>
    <w:rsid w:val="0030121C"/>
    <w:rsid w:val="003050EB"/>
    <w:rsid w:val="0037399B"/>
    <w:rsid w:val="00410301"/>
    <w:rsid w:val="004A1F41"/>
    <w:rsid w:val="004C0F1E"/>
    <w:rsid w:val="004D0430"/>
    <w:rsid w:val="004F576D"/>
    <w:rsid w:val="00502DBF"/>
    <w:rsid w:val="005071F0"/>
    <w:rsid w:val="00513B1E"/>
    <w:rsid w:val="00523D41"/>
    <w:rsid w:val="0052473D"/>
    <w:rsid w:val="0055718E"/>
    <w:rsid w:val="005655B7"/>
    <w:rsid w:val="005C5B4E"/>
    <w:rsid w:val="00604AD7"/>
    <w:rsid w:val="00604D85"/>
    <w:rsid w:val="00610BE5"/>
    <w:rsid w:val="00612CB5"/>
    <w:rsid w:val="00650B79"/>
    <w:rsid w:val="00675D46"/>
    <w:rsid w:val="00684723"/>
    <w:rsid w:val="006976FC"/>
    <w:rsid w:val="006B29E7"/>
    <w:rsid w:val="006B3DFD"/>
    <w:rsid w:val="006C0884"/>
    <w:rsid w:val="006D52CB"/>
    <w:rsid w:val="006E797D"/>
    <w:rsid w:val="00720150"/>
    <w:rsid w:val="007371DD"/>
    <w:rsid w:val="00754F5D"/>
    <w:rsid w:val="0078523B"/>
    <w:rsid w:val="00796788"/>
    <w:rsid w:val="007A26A7"/>
    <w:rsid w:val="007A67C2"/>
    <w:rsid w:val="007C1755"/>
    <w:rsid w:val="00811EFC"/>
    <w:rsid w:val="00816649"/>
    <w:rsid w:val="00845A4F"/>
    <w:rsid w:val="0084681C"/>
    <w:rsid w:val="008B1DBE"/>
    <w:rsid w:val="008F5D5C"/>
    <w:rsid w:val="0091021F"/>
    <w:rsid w:val="009144FC"/>
    <w:rsid w:val="0094427F"/>
    <w:rsid w:val="00947A77"/>
    <w:rsid w:val="00965695"/>
    <w:rsid w:val="00970527"/>
    <w:rsid w:val="00983FF3"/>
    <w:rsid w:val="009A2CD4"/>
    <w:rsid w:val="009A5C63"/>
    <w:rsid w:val="009E0CFF"/>
    <w:rsid w:val="00A27351"/>
    <w:rsid w:val="00A51ACA"/>
    <w:rsid w:val="00A872BC"/>
    <w:rsid w:val="00B03B61"/>
    <w:rsid w:val="00B10A30"/>
    <w:rsid w:val="00B675E7"/>
    <w:rsid w:val="00B71D1B"/>
    <w:rsid w:val="00B74CF7"/>
    <w:rsid w:val="00B75EB7"/>
    <w:rsid w:val="00BE252B"/>
    <w:rsid w:val="00C10642"/>
    <w:rsid w:val="00C40D55"/>
    <w:rsid w:val="00C42A50"/>
    <w:rsid w:val="00C47885"/>
    <w:rsid w:val="00C90F0B"/>
    <w:rsid w:val="00C90F87"/>
    <w:rsid w:val="00CB6BD6"/>
    <w:rsid w:val="00CC1EFB"/>
    <w:rsid w:val="00D25635"/>
    <w:rsid w:val="00D31508"/>
    <w:rsid w:val="00D4771A"/>
    <w:rsid w:val="00D62AF5"/>
    <w:rsid w:val="00D73030"/>
    <w:rsid w:val="00D82712"/>
    <w:rsid w:val="00D9056C"/>
    <w:rsid w:val="00D95351"/>
    <w:rsid w:val="00DC16B4"/>
    <w:rsid w:val="00DC39E0"/>
    <w:rsid w:val="00DE5471"/>
    <w:rsid w:val="00DE58B7"/>
    <w:rsid w:val="00E31ABB"/>
    <w:rsid w:val="00E413E5"/>
    <w:rsid w:val="00E83331"/>
    <w:rsid w:val="00E920A7"/>
    <w:rsid w:val="00EC5BED"/>
    <w:rsid w:val="00EF2A34"/>
    <w:rsid w:val="00EF5224"/>
    <w:rsid w:val="00F3571D"/>
    <w:rsid w:val="00F96536"/>
    <w:rsid w:val="00FA67A4"/>
    <w:rsid w:val="00FD02A7"/>
    <w:rsid w:val="00FD3C2F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8A037-C0F1-471B-9F33-EA191D37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6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150"/>
    <w:rPr>
      <w:color w:val="0563C1" w:themeColor="hyperlink"/>
      <w:u w:val="single"/>
    </w:rPr>
  </w:style>
  <w:style w:type="table" w:styleId="Cuadrculaclara-nfasis4">
    <w:name w:val="Light Grid Accent 4"/>
    <w:basedOn w:val="Tablanormal"/>
    <w:uiPriority w:val="62"/>
    <w:rsid w:val="00D73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Tabladelista1clara">
    <w:name w:val="List Table 1 Light"/>
    <w:basedOn w:val="Tablanormal"/>
    <w:uiPriority w:val="46"/>
    <w:rsid w:val="00FD0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FD0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4">
    <w:name w:val="List Table 1 Light Accent 4"/>
    <w:basedOn w:val="Tablanormal"/>
    <w:uiPriority w:val="46"/>
    <w:rsid w:val="00FD0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FD02A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1E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E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914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5D70-BE28-4EBD-B98A-98CBD556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1496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Usuario</cp:lastModifiedBy>
  <cp:revision>2</cp:revision>
  <dcterms:created xsi:type="dcterms:W3CDTF">2021-04-16T22:36:00Z</dcterms:created>
  <dcterms:modified xsi:type="dcterms:W3CDTF">2021-04-16T22:36:00Z</dcterms:modified>
</cp:coreProperties>
</file>