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4DCE" w14:textId="0708CFF1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HICKEN Pie" w:hAnsi="CHICKEN Pie" w:cs="Arial"/>
          <w:b/>
          <w:bCs/>
          <w:noProof/>
          <w:sz w:val="34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3E683C15" wp14:editId="074DC099">
            <wp:simplePos x="0" y="0"/>
            <wp:positionH relativeFrom="leftMargin">
              <wp:posOffset>871220</wp:posOffset>
            </wp:positionH>
            <wp:positionV relativeFrom="paragraph">
              <wp:posOffset>24157</wp:posOffset>
            </wp:positionV>
            <wp:extent cx="805070" cy="1003286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r="18522"/>
                    <a:stretch/>
                  </pic:blipFill>
                  <pic:spPr bwMode="auto">
                    <a:xfrm>
                      <a:off x="0" y="0"/>
                      <a:ext cx="805070" cy="10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575">
        <w:rPr>
          <w:rFonts w:ascii="Century Gothic" w:hAnsi="Century Gothic"/>
          <w:b/>
          <w:bCs/>
          <w:sz w:val="32"/>
          <w:szCs w:val="32"/>
        </w:rPr>
        <w:t>Escuela Normal de Educación Preescolar.</w:t>
      </w:r>
    </w:p>
    <w:p w14:paraId="6309B7F8" w14:textId="77777777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Licenciatura en Educación Preescolar.</w:t>
      </w:r>
    </w:p>
    <w:p w14:paraId="06E380A9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sz w:val="32"/>
          <w:szCs w:val="32"/>
        </w:rPr>
        <w:t>Ciclo Escolar 2020-2021.</w:t>
      </w:r>
    </w:p>
    <w:p w14:paraId="60CB8585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sz w:val="32"/>
          <w:szCs w:val="32"/>
        </w:rPr>
        <w:t>Cuarto semestre</w:t>
      </w:r>
    </w:p>
    <w:p w14:paraId="7ACE2D02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Docente:</w:t>
      </w:r>
      <w:r w:rsidRPr="00531575">
        <w:rPr>
          <w:rFonts w:ascii="Century Gothic" w:hAnsi="Century Gothic"/>
          <w:sz w:val="32"/>
          <w:szCs w:val="32"/>
        </w:rPr>
        <w:t xml:space="preserve"> Alejandra Isabel Cárdenas González.</w:t>
      </w:r>
    </w:p>
    <w:p w14:paraId="52A1A2EE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Curso:</w:t>
      </w:r>
      <w:r w:rsidRPr="00531575">
        <w:rPr>
          <w:rFonts w:ascii="Century Gothic" w:hAnsi="Century Gothic"/>
          <w:sz w:val="32"/>
          <w:szCs w:val="32"/>
        </w:rPr>
        <w:t xml:space="preserve"> Atención a la diversidad</w:t>
      </w:r>
    </w:p>
    <w:p w14:paraId="1DF47262" w14:textId="14A3D2D6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Trabajo:</w:t>
      </w:r>
      <w:r w:rsidRPr="00531575">
        <w:rPr>
          <w:rFonts w:ascii="Century Gothic" w:hAnsi="Century Gothic"/>
          <w:sz w:val="32"/>
          <w:szCs w:val="32"/>
        </w:rPr>
        <w:t xml:space="preserve"> </w:t>
      </w:r>
      <w:r w:rsidR="006E1CA2">
        <w:rPr>
          <w:rFonts w:ascii="Century Gothic" w:hAnsi="Century Gothic"/>
          <w:sz w:val="32"/>
          <w:szCs w:val="32"/>
        </w:rPr>
        <w:t>Sentido de pertenencia, dignidad y derecho.</w:t>
      </w:r>
    </w:p>
    <w:p w14:paraId="45D4DEFC" w14:textId="77777777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Unidad I:</w:t>
      </w:r>
    </w:p>
    <w:p w14:paraId="127B4B08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sz w:val="32"/>
          <w:szCs w:val="32"/>
        </w:rPr>
        <w:t>Diversidad y educación inclusiva: un desafío para los sistemas educativos actuales.</w:t>
      </w:r>
    </w:p>
    <w:p w14:paraId="1EFA3173" w14:textId="77777777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Competencias:</w:t>
      </w:r>
    </w:p>
    <w:p w14:paraId="7F47BD73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sz w:val="32"/>
          <w:szCs w:val="32"/>
        </w:rPr>
        <w:t>•Integra recursos de la investigación educativa para enriquecer su práctica profesional, expresando su interés por el conocimiento, la ciencia y la mejora de la educación.</w:t>
      </w:r>
    </w:p>
    <w:p w14:paraId="7E3BD936" w14:textId="77777777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Alumna:</w:t>
      </w:r>
    </w:p>
    <w:p w14:paraId="5908F74F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sz w:val="32"/>
          <w:szCs w:val="32"/>
        </w:rPr>
        <w:t>Daniela Abigail Vázquez Esquivel</w:t>
      </w:r>
    </w:p>
    <w:p w14:paraId="480473EE" w14:textId="77777777" w:rsidR="00531575" w:rsidRPr="00531575" w:rsidRDefault="00531575" w:rsidP="00531575">
      <w:pPr>
        <w:jc w:val="center"/>
        <w:rPr>
          <w:rFonts w:ascii="Century Gothic" w:hAnsi="Century Gothic"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Grado:</w:t>
      </w:r>
      <w:r w:rsidRPr="00531575">
        <w:rPr>
          <w:rFonts w:ascii="Century Gothic" w:hAnsi="Century Gothic"/>
          <w:sz w:val="32"/>
          <w:szCs w:val="32"/>
        </w:rPr>
        <w:t xml:space="preserve"> 2° </w:t>
      </w:r>
      <w:r w:rsidRPr="00531575">
        <w:rPr>
          <w:rFonts w:ascii="Century Gothic" w:hAnsi="Century Gothic"/>
          <w:b/>
          <w:bCs/>
          <w:sz w:val="32"/>
          <w:szCs w:val="32"/>
        </w:rPr>
        <w:t>Sección:</w:t>
      </w:r>
      <w:r w:rsidRPr="00531575">
        <w:rPr>
          <w:rFonts w:ascii="Century Gothic" w:hAnsi="Century Gothic"/>
          <w:sz w:val="32"/>
          <w:szCs w:val="32"/>
        </w:rPr>
        <w:t xml:space="preserve"> “B”</w:t>
      </w:r>
      <w:r w:rsidRPr="00531575">
        <w:rPr>
          <w:rFonts w:ascii="Century Gothic" w:hAnsi="Century Gothic"/>
          <w:b/>
          <w:bCs/>
          <w:sz w:val="32"/>
          <w:szCs w:val="32"/>
        </w:rPr>
        <w:t xml:space="preserve"> No. de lista:</w:t>
      </w:r>
      <w:r w:rsidRPr="00531575">
        <w:rPr>
          <w:rFonts w:ascii="Century Gothic" w:hAnsi="Century Gothic"/>
          <w:sz w:val="32"/>
          <w:szCs w:val="32"/>
        </w:rPr>
        <w:t xml:space="preserve"> 21</w:t>
      </w:r>
    </w:p>
    <w:p w14:paraId="6DE05051" w14:textId="7CD4D840" w:rsidR="00531575" w:rsidRP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 xml:space="preserve">Abril </w:t>
      </w:r>
      <w:r w:rsidRPr="00531575">
        <w:rPr>
          <w:rFonts w:ascii="Century Gothic" w:hAnsi="Century Gothic"/>
          <w:b/>
          <w:bCs/>
          <w:sz w:val="32"/>
          <w:szCs w:val="32"/>
        </w:rPr>
        <w:t>2021</w:t>
      </w:r>
    </w:p>
    <w:p w14:paraId="0C83F8AD" w14:textId="243C47EA" w:rsidR="008C1D62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31575">
        <w:rPr>
          <w:rFonts w:ascii="Century Gothic" w:hAnsi="Century Gothic"/>
          <w:b/>
          <w:bCs/>
          <w:sz w:val="32"/>
          <w:szCs w:val="32"/>
        </w:rPr>
        <w:t>Saltillo Coahuila, México</w:t>
      </w:r>
      <w:r>
        <w:rPr>
          <w:rFonts w:ascii="Century Gothic" w:hAnsi="Century Gothic"/>
          <w:b/>
          <w:bCs/>
          <w:sz w:val="32"/>
          <w:szCs w:val="32"/>
        </w:rPr>
        <w:t>.</w:t>
      </w:r>
    </w:p>
    <w:p w14:paraId="379FAF67" w14:textId="0418E2A1" w:rsid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9BAF6A8" w14:textId="24955F67" w:rsidR="00531575" w:rsidRDefault="00531575" w:rsidP="0053157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6AF08D27" w14:textId="63D21C12" w:rsidR="00531575" w:rsidRDefault="00531575" w:rsidP="00531575">
      <w:pPr>
        <w:rPr>
          <w:rFonts w:ascii="Century Gothic" w:hAnsi="Century Gothic"/>
          <w:b/>
          <w:bCs/>
          <w:sz w:val="32"/>
          <w:szCs w:val="32"/>
        </w:rPr>
      </w:pPr>
    </w:p>
    <w:p w14:paraId="0E8BC379" w14:textId="3660A887" w:rsidR="00C212EB" w:rsidRDefault="006E1CA2" w:rsidP="006E1CA2">
      <w:pPr>
        <w:jc w:val="both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07A07EB" wp14:editId="0B348E89">
            <wp:simplePos x="0" y="0"/>
            <wp:positionH relativeFrom="margin">
              <wp:posOffset>-1060257</wp:posOffset>
            </wp:positionH>
            <wp:positionV relativeFrom="paragraph">
              <wp:posOffset>-899795</wp:posOffset>
            </wp:positionV>
            <wp:extent cx="7692390" cy="10038522"/>
            <wp:effectExtent l="0" t="0" r="3810" b="127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633" cy="1004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466">
        <w:rPr>
          <w:rFonts w:ascii="Century Gothic" w:hAnsi="Century Gothic"/>
          <w:b/>
          <w:bCs/>
          <w:sz w:val="32"/>
          <w:szCs w:val="32"/>
        </w:rPr>
        <w:t xml:space="preserve">,                                                          -               </w:t>
      </w:r>
    </w:p>
    <w:p w14:paraId="352E13D1" w14:textId="33D305A2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18BEA6C" w14:textId="2FAD1185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1D85DE74" w14:textId="33B3D864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15813C69" w14:textId="19F757F2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0F5A38C" w14:textId="2A901A63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75510A59" w14:textId="4106F5FD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317B5EA" w14:textId="7FAAA506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5089E146" w14:textId="54940B47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E817C42" w14:textId="5888C52B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1200F09E" w14:textId="491BA9C0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54C081C" w14:textId="10E00074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7C7E134A" w14:textId="0BB70415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07245966" w14:textId="18864146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7182DC24" w14:textId="44443662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07E71743" w14:textId="477407A8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49569937" w14:textId="1A409D03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3BD44140" w14:textId="58D800D3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71A490EA" w14:textId="51586149" w:rsidR="006E1CA2" w:rsidRDefault="006E1CA2" w:rsidP="006E1CA2">
      <w:pPr>
        <w:rPr>
          <w:rFonts w:ascii="Century Gothic" w:hAnsi="Century Gothic"/>
          <w:b/>
          <w:bCs/>
          <w:sz w:val="32"/>
          <w:szCs w:val="32"/>
        </w:rPr>
      </w:pPr>
    </w:p>
    <w:p w14:paraId="46990629" w14:textId="778E2829" w:rsidR="006E1CA2" w:rsidRPr="006E1CA2" w:rsidRDefault="006E1CA2" w:rsidP="006E1CA2">
      <w:pPr>
        <w:rPr>
          <w:rFonts w:ascii="Century Gothic" w:hAnsi="Century Gothic"/>
          <w:sz w:val="32"/>
          <w:szCs w:val="32"/>
        </w:rPr>
      </w:pPr>
    </w:p>
    <w:p w14:paraId="23A7A1DC" w14:textId="70F93D3A" w:rsidR="006E1CA2" w:rsidRDefault="006E1CA2" w:rsidP="006E1CA2">
      <w:pPr>
        <w:rPr>
          <w:rFonts w:ascii="Century Gothic" w:hAnsi="Century Gothic"/>
          <w:b/>
          <w:bCs/>
          <w:sz w:val="32"/>
          <w:szCs w:val="32"/>
        </w:rPr>
      </w:pPr>
    </w:p>
    <w:p w14:paraId="24AEBEC7" w14:textId="5B8BCDF6" w:rsidR="006E1CA2" w:rsidRDefault="006E1CA2" w:rsidP="006E1CA2">
      <w:pPr>
        <w:tabs>
          <w:tab w:val="left" w:pos="5384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14:paraId="1D69348E" w14:textId="73068CE5" w:rsidR="006E1CA2" w:rsidRPr="006E1CA2" w:rsidRDefault="006E1CA2" w:rsidP="006E1CA2">
      <w:pPr>
        <w:tabs>
          <w:tab w:val="left" w:pos="5384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D58352F" wp14:editId="38FDAE60">
            <wp:simplePos x="0" y="0"/>
            <wp:positionH relativeFrom="page">
              <wp:align>right</wp:align>
            </wp:positionH>
            <wp:positionV relativeFrom="paragraph">
              <wp:posOffset>-900237</wp:posOffset>
            </wp:positionV>
            <wp:extent cx="7772400" cy="10038522"/>
            <wp:effectExtent l="0" t="0" r="0" b="1270"/>
            <wp:wrapNone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830" cy="100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CA2" w:rsidRPr="006E1C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ICKEN Pi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75"/>
    <w:rsid w:val="002E2466"/>
    <w:rsid w:val="00531575"/>
    <w:rsid w:val="006E1CA2"/>
    <w:rsid w:val="008C1D62"/>
    <w:rsid w:val="00C2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D56C"/>
  <w15:chartTrackingRefBased/>
  <w15:docId w15:val="{2D22CE74-8C73-408C-B475-F7ADE58F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Vázquez</dc:creator>
  <cp:keywords/>
  <dc:description/>
  <cp:lastModifiedBy>Daniela Vázquez</cp:lastModifiedBy>
  <cp:revision>1</cp:revision>
  <dcterms:created xsi:type="dcterms:W3CDTF">2021-04-19T17:19:00Z</dcterms:created>
  <dcterms:modified xsi:type="dcterms:W3CDTF">2021-04-19T20:47:00Z</dcterms:modified>
</cp:coreProperties>
</file>