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41A" w:rsidRPr="004A441A" w:rsidRDefault="004A441A" w:rsidP="004A441A">
      <w:pPr>
        <w:jc w:val="center"/>
        <w:rPr>
          <w:rFonts w:ascii="Arial" w:hAnsi="Arial" w:cs="Arial"/>
          <w:b/>
          <w:sz w:val="32"/>
          <w:szCs w:val="32"/>
        </w:rPr>
      </w:pPr>
      <w:r w:rsidRPr="004A441A">
        <w:rPr>
          <w:rFonts w:ascii="Arial" w:hAnsi="Arial" w:cs="Arial"/>
          <w:b/>
          <w:sz w:val="32"/>
          <w:szCs w:val="32"/>
        </w:rPr>
        <w:t>ESCUELA NORMAL DE EDUCACIÓN PREESCOLAR</w:t>
      </w:r>
    </w:p>
    <w:p w:rsidR="004A441A" w:rsidRPr="004A441A" w:rsidRDefault="004A441A" w:rsidP="004A441A">
      <w:pPr>
        <w:jc w:val="center"/>
        <w:rPr>
          <w:rFonts w:ascii="Arial" w:hAnsi="Arial" w:cs="Arial"/>
          <w:b/>
          <w:sz w:val="32"/>
          <w:szCs w:val="32"/>
        </w:rPr>
      </w:pPr>
      <w:r w:rsidRPr="004A441A">
        <w:rPr>
          <w:rFonts w:ascii="Arial" w:hAnsi="Arial" w:cs="Arial"/>
          <w:b/>
          <w:sz w:val="32"/>
          <w:szCs w:val="32"/>
        </w:rPr>
        <w:t>Licenciatura en Educación Preescolar</w:t>
      </w:r>
    </w:p>
    <w:p w:rsidR="004A441A" w:rsidRPr="004A441A" w:rsidRDefault="004A441A" w:rsidP="004A441A">
      <w:pPr>
        <w:jc w:val="center"/>
        <w:rPr>
          <w:rFonts w:ascii="Arial" w:hAnsi="Arial" w:cs="Arial"/>
          <w:b/>
          <w:sz w:val="32"/>
          <w:szCs w:val="32"/>
        </w:rPr>
      </w:pPr>
      <w:r w:rsidRPr="004A441A">
        <w:rPr>
          <w:rFonts w:ascii="Arial" w:hAnsi="Arial" w:cs="Arial"/>
          <w:b/>
          <w:sz w:val="32"/>
          <w:szCs w:val="32"/>
        </w:rPr>
        <w:t>Ciclo escolar 2020-2021</w:t>
      </w:r>
    </w:p>
    <w:p w:rsidR="004A441A" w:rsidRPr="004A441A" w:rsidRDefault="004A441A" w:rsidP="004A441A">
      <w:pPr>
        <w:jc w:val="center"/>
        <w:rPr>
          <w:rFonts w:ascii="Arial" w:hAnsi="Arial" w:cs="Arial"/>
          <w:b/>
          <w:sz w:val="32"/>
          <w:szCs w:val="32"/>
        </w:rPr>
      </w:pPr>
      <w:r w:rsidRPr="004A441A">
        <w:rPr>
          <w:noProof/>
          <w:sz w:val="32"/>
          <w:szCs w:val="32"/>
        </w:rPr>
        <w:drawing>
          <wp:inline distT="0" distB="0" distL="0" distR="0">
            <wp:extent cx="2561480" cy="1894901"/>
            <wp:effectExtent l="0" t="0" r="0" b="0"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64" cy="19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1A" w:rsidRPr="004A441A" w:rsidRDefault="004A441A" w:rsidP="004A441A">
      <w:pPr>
        <w:jc w:val="center"/>
        <w:rPr>
          <w:rFonts w:ascii="Arial" w:hAnsi="Arial" w:cs="Arial"/>
          <w:b/>
          <w:sz w:val="32"/>
          <w:szCs w:val="32"/>
        </w:rPr>
      </w:pPr>
      <w:r w:rsidRPr="004A441A">
        <w:rPr>
          <w:rFonts w:ascii="Arial" w:hAnsi="Arial" w:cs="Arial"/>
          <w:b/>
          <w:sz w:val="32"/>
          <w:szCs w:val="32"/>
        </w:rPr>
        <w:t>ATENCIÓN A LA DIVERSIDAD</w:t>
      </w: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“</w:t>
      </w: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Sentido de pertenencia</w:t>
      </w:r>
      <w: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,</w:t>
      </w: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 xml:space="preserve"> dignidad y derecho</w:t>
      </w: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”</w:t>
      </w: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Cs/>
          <w:i/>
          <w:iCs/>
          <w:color w:val="000000"/>
          <w:sz w:val="32"/>
          <w:szCs w:val="32"/>
          <w:lang w:eastAsia="es-MX"/>
        </w:rPr>
      </w:pP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 xml:space="preserve">Docente: </w:t>
      </w:r>
      <w:r w:rsidRPr="004A441A">
        <w:rPr>
          <w:rFonts w:ascii="Arial" w:eastAsia="Times New Roman" w:hAnsi="Arial" w:cs="Arial"/>
          <w:bCs/>
          <w:i/>
          <w:iCs/>
          <w:color w:val="000000"/>
          <w:sz w:val="32"/>
          <w:szCs w:val="32"/>
          <w:lang w:eastAsia="es-MX"/>
        </w:rPr>
        <w:t>Alejandra Isabel Cárdenas González</w:t>
      </w: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Cs/>
          <w:i/>
          <w:iCs/>
          <w:color w:val="000000"/>
          <w:sz w:val="32"/>
          <w:szCs w:val="32"/>
          <w:lang w:eastAsia="es-MX"/>
        </w:rPr>
      </w:pP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 xml:space="preserve">Alumna: </w:t>
      </w:r>
      <w:r w:rsidRPr="004A441A">
        <w:rPr>
          <w:rFonts w:ascii="Arial" w:eastAsia="Times New Roman" w:hAnsi="Arial" w:cs="Arial"/>
          <w:bCs/>
          <w:i/>
          <w:iCs/>
          <w:color w:val="000000"/>
          <w:sz w:val="32"/>
          <w:szCs w:val="32"/>
          <w:lang w:eastAsia="es-MX"/>
        </w:rPr>
        <w:t>Andrea Judith Esquivel Alonzo</w:t>
      </w: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CUARTO SEMESTRE</w:t>
      </w: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Sección “A”</w:t>
      </w: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  <w:r w:rsidRPr="004A441A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  <w:t>No. 6</w:t>
      </w:r>
    </w:p>
    <w:p w:rsid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Pr="004A441A" w:rsidRDefault="004A441A" w:rsidP="004A441A">
      <w:pPr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es-MX"/>
        </w:rPr>
      </w:pPr>
    </w:p>
    <w:p w:rsidR="004A441A" w:rsidRDefault="004A441A" w:rsidP="004A441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Saltillo Coahuila.                                                      Abril 2021</w:t>
      </w:r>
    </w:p>
    <w:p w:rsidR="004A441A" w:rsidRDefault="004A441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4A441A" w:rsidRPr="004A441A" w:rsidRDefault="004A441A" w:rsidP="004A441A">
      <w:pPr>
        <w:rPr>
          <w:rFonts w:ascii="Arial" w:hAnsi="Arial" w:cs="Arial"/>
          <w:b/>
          <w:sz w:val="28"/>
        </w:rPr>
      </w:pPr>
      <w:bookmarkStart w:id="0" w:name="_GoBack"/>
      <w:bookmarkEnd w:id="0"/>
      <w:r w:rsidRPr="004A441A">
        <w:lastRenderedPageBreak/>
        <w:drawing>
          <wp:anchor distT="0" distB="0" distL="114300" distR="114300" simplePos="0" relativeHeight="251658240" behindDoc="0" locked="0" layoutInCell="1" allowOverlap="1" wp14:anchorId="38E1A77E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353685" cy="892365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892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41A" w:rsidRPr="004A441A" w:rsidSect="004A441A">
      <w:pgSz w:w="12240" w:h="15840"/>
      <w:pgMar w:top="1417" w:right="1701" w:bottom="1417" w:left="1701" w:header="708" w:footer="708" w:gutter="0"/>
      <w:pgBorders w:offsetFrom="page">
        <w:top w:val="single" w:sz="24" w:space="24" w:color="F7CAAC" w:themeColor="accent2" w:themeTint="66"/>
        <w:left w:val="single" w:sz="24" w:space="24" w:color="F7CAAC" w:themeColor="accent2" w:themeTint="66"/>
        <w:bottom w:val="single" w:sz="24" w:space="24" w:color="F7CAAC" w:themeColor="accent2" w:themeTint="66"/>
        <w:right w:val="single" w:sz="24" w:space="24" w:color="F7CAAC" w:themeColor="accent2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41A"/>
    <w:rsid w:val="00363D17"/>
    <w:rsid w:val="004A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AE52F"/>
  <w15:chartTrackingRefBased/>
  <w15:docId w15:val="{CF6E87F0-76D2-4302-84E0-1517FD09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A44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4A441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7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JUDITH ESQUIVEL ALONZO</dc:creator>
  <cp:keywords/>
  <dc:description/>
  <cp:lastModifiedBy>ANDREA JUDITH ESQUIVEL ALONZO</cp:lastModifiedBy>
  <cp:revision>1</cp:revision>
  <dcterms:created xsi:type="dcterms:W3CDTF">2021-04-16T17:33:00Z</dcterms:created>
  <dcterms:modified xsi:type="dcterms:W3CDTF">2021-04-16T17:44:00Z</dcterms:modified>
</cp:coreProperties>
</file>