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0BECE"/>
  <w:body>
    <w:p w14:paraId="097963DF" w14:textId="6F3C2B0E" w:rsidR="008C53A5" w:rsidRDefault="008C53A5" w:rsidP="008C53A5">
      <w:pPr>
        <w:jc w:val="center"/>
      </w:pPr>
      <w:r>
        <w:rPr>
          <w:noProof/>
        </w:rPr>
        <w:drawing>
          <wp:inline distT="0" distB="0" distL="0" distR="0" wp14:anchorId="0B461523" wp14:editId="5263BBE0">
            <wp:extent cx="1857375" cy="1381125"/>
            <wp:effectExtent l="0" t="0" r="0" b="952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448" b="94483" l="9744" r="89744">
                                  <a14:foregroundMark x1="38462" y1="80000" x2="61026" y2="90345"/>
                                  <a14:foregroundMark x1="44103" y1="94483" x2="44103" y2="94483"/>
                                  <a14:foregroundMark x1="30769" y1="8276" x2="30769" y2="8276"/>
                                  <a14:foregroundMark x1="44615" y1="3448" x2="44615" y2="3448"/>
                                  <a14:foregroundMark x1="33846" y1="22759" x2="33846" y2="2275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CA1E2" w14:textId="3B032E8C" w:rsidR="008C53A5" w:rsidRPr="00916C72" w:rsidRDefault="008C53A5" w:rsidP="008C53A5">
      <w:pPr>
        <w:jc w:val="center"/>
        <w:rPr>
          <w:rFonts w:ascii="Modern Love Grunge" w:hAnsi="Modern Love Grunge"/>
          <w:b/>
          <w:bCs/>
          <w:sz w:val="28"/>
          <w:szCs w:val="28"/>
        </w:rPr>
      </w:pPr>
      <w:r w:rsidRPr="00916C72">
        <w:rPr>
          <w:rFonts w:ascii="Modern Love Grunge" w:hAnsi="Modern Love Grunge"/>
          <w:b/>
          <w:bCs/>
          <w:sz w:val="28"/>
          <w:szCs w:val="28"/>
        </w:rPr>
        <w:t>ESCUELA NORMAL DE EDUCACIÓN PREESCOLAR</w:t>
      </w:r>
    </w:p>
    <w:p w14:paraId="041D9604" w14:textId="25F49B9D" w:rsidR="008C53A5" w:rsidRPr="00916C72" w:rsidRDefault="008C53A5" w:rsidP="008C53A5">
      <w:pPr>
        <w:jc w:val="center"/>
        <w:rPr>
          <w:rFonts w:ascii="Modern Love Grunge" w:hAnsi="Modern Love Grunge"/>
          <w:b/>
          <w:bCs/>
          <w:sz w:val="28"/>
          <w:szCs w:val="28"/>
        </w:rPr>
      </w:pPr>
      <w:r w:rsidRPr="00916C72">
        <w:rPr>
          <w:rFonts w:ascii="Modern Love Grunge" w:hAnsi="Modern Love Grunge"/>
          <w:b/>
          <w:bCs/>
          <w:sz w:val="28"/>
          <w:szCs w:val="28"/>
        </w:rPr>
        <w:t>Estrategias para la exploración del mundo social</w:t>
      </w:r>
    </w:p>
    <w:p w14:paraId="3402A8FB" w14:textId="0E900213" w:rsidR="008C53A5" w:rsidRPr="00916C72" w:rsidRDefault="008C53A5" w:rsidP="008C53A5">
      <w:pPr>
        <w:jc w:val="center"/>
        <w:rPr>
          <w:rFonts w:ascii="Modern Love Grunge" w:hAnsi="Modern Love Grunge"/>
          <w:b/>
          <w:bCs/>
          <w:sz w:val="28"/>
          <w:szCs w:val="28"/>
        </w:rPr>
      </w:pPr>
      <w:r w:rsidRPr="00916C72">
        <w:rPr>
          <w:rFonts w:ascii="Modern Love Grunge" w:hAnsi="Modern Love Grunge"/>
          <w:b/>
          <w:bCs/>
          <w:sz w:val="28"/>
          <w:szCs w:val="28"/>
        </w:rPr>
        <w:t>Maestro: Roberto Acosta Robles</w:t>
      </w:r>
    </w:p>
    <w:p w14:paraId="45AC5477" w14:textId="5E765F82" w:rsidR="008C53A5" w:rsidRPr="00916C72" w:rsidRDefault="008C53A5" w:rsidP="008C53A5">
      <w:pPr>
        <w:jc w:val="center"/>
        <w:rPr>
          <w:rFonts w:ascii="Modern Love Grunge" w:hAnsi="Modern Love Grunge"/>
          <w:b/>
          <w:bCs/>
          <w:sz w:val="28"/>
          <w:szCs w:val="28"/>
        </w:rPr>
      </w:pPr>
      <w:r w:rsidRPr="00916C72">
        <w:rPr>
          <w:rFonts w:ascii="Modern Love Grunge" w:hAnsi="Modern Love Grunge"/>
          <w:b/>
          <w:bCs/>
          <w:sz w:val="28"/>
          <w:szCs w:val="28"/>
        </w:rPr>
        <w:t>Alumna: Sara Garcia Velarde #8</w:t>
      </w:r>
    </w:p>
    <w:p w14:paraId="7E3AE46D" w14:textId="3CB48589" w:rsidR="008C53A5" w:rsidRPr="00916C72" w:rsidRDefault="008C53A5" w:rsidP="008C53A5">
      <w:pPr>
        <w:jc w:val="center"/>
        <w:rPr>
          <w:rFonts w:ascii="Modern Love Grunge" w:hAnsi="Modern Love Grunge"/>
          <w:b/>
          <w:bCs/>
          <w:sz w:val="28"/>
          <w:szCs w:val="28"/>
        </w:rPr>
      </w:pPr>
      <w:r w:rsidRPr="00916C72">
        <w:rPr>
          <w:rFonts w:ascii="Modern Love Grunge" w:hAnsi="Modern Love Grunge"/>
          <w:b/>
          <w:bCs/>
          <w:sz w:val="28"/>
          <w:szCs w:val="28"/>
        </w:rPr>
        <w:t>Cuarto semestre sección B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8C53A5" w:rsidRPr="008C53A5" w14:paraId="638A4B71" w14:textId="77777777" w:rsidTr="008C53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7007B" w14:textId="77777777" w:rsidR="008C53A5" w:rsidRPr="008C53A5" w:rsidRDefault="008C53A5" w:rsidP="008C53A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8C5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UNIDAD DE APRENDIZAJE I. EL DESARROLLO DE LA IDENTIDAD Y EL SENTIDO DE PERTENENCIA EN </w:t>
            </w:r>
            <w:proofErr w:type="gramStart"/>
            <w:r w:rsidRPr="008C5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LOS NIÑOS Y LAS NIÑAS</w:t>
            </w:r>
            <w:proofErr w:type="gramEnd"/>
            <w:r w:rsidRPr="008C5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DE PREESCOLAR.</w:t>
            </w:r>
          </w:p>
        </w:tc>
      </w:tr>
      <w:tr w:rsidR="008C53A5" w:rsidRPr="008C53A5" w14:paraId="52F4D4C2" w14:textId="77777777" w:rsidTr="008C53A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C53A5" w:rsidRPr="008C53A5" w14:paraId="5F9B8E2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B7D294F" w14:textId="5E58AB23" w:rsidR="008C53A5" w:rsidRPr="008C53A5" w:rsidRDefault="008C53A5" w:rsidP="008C53A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916C72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04580139" wp14:editId="7C86E6FE">
                        <wp:extent cx="104775" cy="104775"/>
                        <wp:effectExtent l="0" t="0" r="9525" b="952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BA68DD3" w14:textId="77777777" w:rsidR="008C53A5" w:rsidRPr="008C53A5" w:rsidRDefault="008C53A5" w:rsidP="008C53A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8C53A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6DA83D7C" w14:textId="77777777" w:rsidR="008C53A5" w:rsidRPr="008C53A5" w:rsidRDefault="008C53A5" w:rsidP="008C53A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C53A5" w:rsidRPr="008C53A5" w14:paraId="590FB24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A4BB269" w14:textId="46767DAF" w:rsidR="008C53A5" w:rsidRPr="008C53A5" w:rsidRDefault="008C53A5" w:rsidP="008C53A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916C72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3F33A0E1" wp14:editId="433AEBD7">
                        <wp:extent cx="104775" cy="104775"/>
                        <wp:effectExtent l="0" t="0" r="9525" b="952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508436D" w14:textId="77777777" w:rsidR="008C53A5" w:rsidRPr="008C53A5" w:rsidRDefault="008C53A5" w:rsidP="008C53A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8C53A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4A36DCB4" w14:textId="77777777" w:rsidR="008C53A5" w:rsidRPr="008C53A5" w:rsidRDefault="008C53A5" w:rsidP="008C53A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C53A5" w:rsidRPr="008C53A5" w14:paraId="40A4470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5BDC4DA" w14:textId="177C44B0" w:rsidR="008C53A5" w:rsidRPr="008C53A5" w:rsidRDefault="008C53A5" w:rsidP="008C53A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916C72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3AAFA1EB" wp14:editId="16856B91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C35A268" w14:textId="77777777" w:rsidR="008C53A5" w:rsidRPr="008C53A5" w:rsidRDefault="008C53A5" w:rsidP="008C53A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8C53A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79448EF5" w14:textId="77777777" w:rsidR="008C53A5" w:rsidRPr="008C53A5" w:rsidRDefault="008C53A5" w:rsidP="008C53A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C53A5" w:rsidRPr="008C53A5" w14:paraId="037BB05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62D438A" w14:textId="6143EAB7" w:rsidR="008C53A5" w:rsidRPr="008C53A5" w:rsidRDefault="008C53A5" w:rsidP="008C53A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916C72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7EE38777" wp14:editId="53D9B00E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184ECC3" w14:textId="77777777" w:rsidR="008C53A5" w:rsidRPr="008C53A5" w:rsidRDefault="008C53A5" w:rsidP="008C53A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8C53A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3B288F43" w14:textId="77777777" w:rsidR="008C53A5" w:rsidRPr="008C53A5" w:rsidRDefault="008C53A5" w:rsidP="008C53A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C53A5" w:rsidRPr="008C53A5" w14:paraId="48DB544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E0CC3C6" w14:textId="0C78CCC0" w:rsidR="008C53A5" w:rsidRPr="008C53A5" w:rsidRDefault="008C53A5" w:rsidP="008C53A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916C72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79D0CAED" wp14:editId="70050AB6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ABF52E0" w14:textId="77777777" w:rsidR="008C53A5" w:rsidRPr="008C53A5" w:rsidRDefault="008C53A5" w:rsidP="008C53A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8C53A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213E3AFC" w14:textId="77777777" w:rsidR="008C53A5" w:rsidRPr="008C53A5" w:rsidRDefault="008C53A5" w:rsidP="008C53A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C53A5" w:rsidRPr="008C53A5" w14:paraId="76D103C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B6998AE" w14:textId="6A11EEB3" w:rsidR="008C53A5" w:rsidRPr="008C53A5" w:rsidRDefault="008C53A5" w:rsidP="008C53A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916C72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5A05D91C" wp14:editId="504B0BD6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D1341D2" w14:textId="77777777" w:rsidR="008C53A5" w:rsidRPr="008C53A5" w:rsidRDefault="008C53A5" w:rsidP="008C53A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8C53A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4B8BF2F7" w14:textId="77777777" w:rsidR="008C53A5" w:rsidRPr="008C53A5" w:rsidRDefault="008C53A5" w:rsidP="008C53A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1EAF42F" w14:textId="780EAD6F" w:rsidR="008C53A5" w:rsidRDefault="008C53A5" w:rsidP="008C53A5">
      <w:pPr>
        <w:jc w:val="center"/>
        <w:rPr>
          <w:rFonts w:ascii="Modern Love Grunge" w:hAnsi="Modern Love Grunge"/>
          <w:b/>
          <w:bCs/>
          <w:sz w:val="48"/>
          <w:szCs w:val="48"/>
        </w:rPr>
      </w:pPr>
      <w:r w:rsidRPr="00916C72">
        <w:rPr>
          <w:rFonts w:ascii="Modern Love Grunge" w:hAnsi="Modern Love Grunge"/>
          <w:sz w:val="56"/>
          <w:szCs w:val="56"/>
          <w:highlight w:val="lightGray"/>
        </w:rPr>
        <w:t>“</w:t>
      </w:r>
      <w:r w:rsidRPr="00916C72">
        <w:rPr>
          <w:rFonts w:ascii="Modern Love Grunge" w:hAnsi="Modern Love Grunge"/>
          <w:b/>
          <w:bCs/>
          <w:sz w:val="32"/>
          <w:szCs w:val="32"/>
          <w:highlight w:val="lightGray"/>
        </w:rPr>
        <w:t>El conocimiento de sí mismo y de los otros como fundamentos para la construcción de identidad</w:t>
      </w:r>
      <w:r w:rsidRPr="00916C72">
        <w:rPr>
          <w:rFonts w:ascii="Modern Love Grunge" w:hAnsi="Modern Love Grunge"/>
          <w:b/>
          <w:bCs/>
          <w:sz w:val="48"/>
          <w:szCs w:val="48"/>
          <w:highlight w:val="lightGray"/>
        </w:rPr>
        <w:t>”</w:t>
      </w:r>
      <w:r w:rsidRPr="00916C72">
        <w:rPr>
          <w:rFonts w:ascii="Modern Love Grunge" w:hAnsi="Modern Love Grunge"/>
          <w:b/>
          <w:bCs/>
          <w:sz w:val="48"/>
          <w:szCs w:val="48"/>
          <w:highlight w:val="lightGray"/>
        </w:rPr>
        <w:t>.</w:t>
      </w:r>
    </w:p>
    <w:p w14:paraId="66206B7D" w14:textId="501F7C89" w:rsidR="00916C72" w:rsidRDefault="00916C72" w:rsidP="00916C72">
      <w:pPr>
        <w:rPr>
          <w:rFonts w:ascii="Modern Love Grunge" w:hAnsi="Modern Love Grunge"/>
          <w:b/>
          <w:bCs/>
          <w:sz w:val="36"/>
          <w:szCs w:val="36"/>
        </w:rPr>
      </w:pPr>
      <w:r>
        <w:rPr>
          <w:rFonts w:ascii="Modern Love Grunge" w:hAnsi="Modern Love Grunge"/>
          <w:b/>
          <w:bCs/>
          <w:sz w:val="36"/>
          <w:szCs w:val="36"/>
        </w:rPr>
        <w:t>Saltillo, Coahuila                                  15/04/21</w:t>
      </w:r>
    </w:p>
    <w:p w14:paraId="62F97C5E" w14:textId="2F5B8875" w:rsidR="00916C72" w:rsidRDefault="00916C72" w:rsidP="00916C72">
      <w:pPr>
        <w:rPr>
          <w:rFonts w:ascii="Modern Love Grunge" w:hAnsi="Modern Love Grunge"/>
          <w:b/>
          <w:bCs/>
          <w:color w:val="ED7D31" w:themeColor="accent2"/>
          <w:sz w:val="44"/>
          <w:szCs w:val="4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16C72">
        <w:rPr>
          <w:rFonts w:ascii="Modern Love Grunge" w:hAnsi="Modern Love Grunge"/>
          <w:b/>
          <w:bCs/>
          <w:color w:val="ED7D31" w:themeColor="accent2"/>
          <w:sz w:val="44"/>
          <w:szCs w:val="4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lastRenderedPageBreak/>
        <w:t>IDEAS PRINCIPALES</w:t>
      </w:r>
    </w:p>
    <w:p w14:paraId="658ECA44" w14:textId="7F6603CF" w:rsidR="00916C72" w:rsidRDefault="00916C72" w:rsidP="00916C72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*</w:t>
      </w:r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La infancia, la nuestra y la del mundo, tal como la ha visto durante siglos el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ideal humanista no está, no existe, se ha ido, difícilmente regrese, quizá nunca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haya existido.</w:t>
      </w:r>
    </w:p>
    <w:p w14:paraId="6EC23BF4" w14:textId="07AD1177" w:rsidR="00916C72" w:rsidRDefault="00916C72" w:rsidP="00916C72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*</w:t>
      </w:r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La infancia es la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memoria de la infancia. Una memoria muchas veces nostálgica que no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atinamos a describir ni a descubrir en las palabras de los adultos que somos.</w:t>
      </w:r>
    </w:p>
    <w:p w14:paraId="1583C00D" w14:textId="161C5228" w:rsidR="00916C72" w:rsidRDefault="00916C72" w:rsidP="00916C72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*</w:t>
      </w:r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Los niños son sujetos concretos, la infancia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bien podría ser un estado, una condición, una duplicación que realizan los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adultos sobre los niños.</w:t>
      </w:r>
    </w:p>
    <w:p w14:paraId="57887556" w14:textId="0D6FB73A" w:rsidR="00916C72" w:rsidRDefault="00916C72" w:rsidP="00916C72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*</w:t>
      </w:r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La niñez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es un estado germinal, el gusano del hombre que, como cruel paradoja, sólo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puede ser mariposa durante el poco tiempo que le queda de infancia.</w:t>
      </w:r>
    </w:p>
    <w:p w14:paraId="11D4D2F6" w14:textId="1FD759AA" w:rsidR="00916C72" w:rsidRDefault="00916C72" w:rsidP="00916C72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*</w:t>
      </w:r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Clarice </w:t>
      </w:r>
      <w:proofErr w:type="spellStart"/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Lispector</w:t>
      </w:r>
      <w:proofErr w:type="spellEnd"/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(2005:17)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menciona que para conocer al niño hay que e</w:t>
      </w:r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sperar a que se deteriore, a que se vuelva adulto. Hacer que se ponga a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nuestro alcance. Explicarlo. Domesticarlo para dibujarlo, para trazar su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contorno, para dar a entender su contenido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.</w:t>
      </w:r>
    </w:p>
    <w:p w14:paraId="2397A334" w14:textId="2340B07B" w:rsidR="00916C72" w:rsidRDefault="00916C72" w:rsidP="00916C72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*</w:t>
      </w:r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La escuela hace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misión a partir del deterioro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.</w:t>
      </w:r>
    </w:p>
    <w:p w14:paraId="2377002E" w14:textId="04E32DCA" w:rsidR="00916C72" w:rsidRPr="00916C72" w:rsidRDefault="00916C72" w:rsidP="00916C72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*</w:t>
      </w:r>
      <w:r w:rsid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N</w:t>
      </w:r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o es lo que podría llegar a ser, sino lo que el niño está</w:t>
      </w:r>
    </w:p>
    <w:p w14:paraId="03BF2100" w14:textId="13FF4DEA" w:rsidR="00916C72" w:rsidRDefault="00916C72" w:rsidP="00916C72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16C72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siendo.</w:t>
      </w:r>
    </w:p>
    <w:p w14:paraId="445CB71D" w14:textId="63D31D51" w:rsidR="004C33FC" w:rsidRDefault="004C33FC" w:rsidP="004C33FC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*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La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niñez no es algo que pasa, sino una duración, aunque más no sea una milésima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en el tiempo del mundo.</w:t>
      </w:r>
    </w:p>
    <w:p w14:paraId="35189F97" w14:textId="6C0271DE" w:rsidR="004C33FC" w:rsidRDefault="004C33FC" w:rsidP="004C33FC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*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El durante de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los niños sería, por lo poco que sabemos y lo poco que sabremos todavía, un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tiempo no lineal, no evolutivo, no unidimensional.</w:t>
      </w:r>
    </w:p>
    <w:p w14:paraId="34D73228" w14:textId="153DB9BB" w:rsidR="004C33FC" w:rsidRDefault="004C33FC" w:rsidP="004C33FC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*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El tiempo de los niños no es lineal, sobre todo para ellos mismos.</w:t>
      </w:r>
    </w:p>
    <w:p w14:paraId="7C0AF885" w14:textId="5BD32802" w:rsidR="004C33FC" w:rsidRDefault="004C33FC" w:rsidP="004C33FC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*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El tiempo de los niños no es evolutivo. Si fuera evolutivo, si pasara de un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estado primitivo a un estado terminal, acaba enseguida y muere.</w:t>
      </w:r>
    </w:p>
    <w:p w14:paraId="4EB2CC3D" w14:textId="14EA7ECA" w:rsidR="004C33FC" w:rsidRDefault="004C33FC" w:rsidP="004C33FC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lastRenderedPageBreak/>
        <w:t>*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La animalidad pone a la humanidad en su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lugar, aunque siempre parezca lo contrario.</w:t>
      </w:r>
    </w:p>
    <w:p w14:paraId="030ED438" w14:textId="2670876D" w:rsidR="004C33FC" w:rsidRDefault="004C33FC" w:rsidP="004C33FC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*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Una suerte de traición: el adulto le dice “basta” al niño. El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imperio del ritual acontece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.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Lo que ocurre es una interrupción de la niñez y de la infancia.</w:t>
      </w:r>
    </w:p>
    <w:p w14:paraId="46081BA4" w14:textId="02CBBA01" w:rsidR="004C33FC" w:rsidRDefault="004C33FC" w:rsidP="004C33FC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*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El tiempo del niño es una amenaza a la celeridad y la urgencia adultas y se ve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amenazada continuamente amenazada por la detención </w:t>
      </w:r>
      <w:proofErr w:type="spellStart"/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irruptiva</w:t>
      </w:r>
      <w:proofErr w:type="spellEnd"/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del tiempo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niño.</w:t>
      </w:r>
    </w:p>
    <w:p w14:paraId="5CAB5B21" w14:textId="288C8663" w:rsidR="004C33FC" w:rsidRDefault="004C33FC" w:rsidP="004C33FC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*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La atención se presta, no se impone. Existir tantos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niños desatentos es también una rebelión. ¿Atiende más el que hace que atiende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o el que decide no atender?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</w:p>
    <w:p w14:paraId="5E8E2E31" w14:textId="72DC97D3" w:rsidR="004C33FC" w:rsidRDefault="004C33FC" w:rsidP="004C33FC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*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La interrupción en la ficción de los niños. Se trata de una ficción de libertad,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de lo ilimitado, de la totalidad y, por eso, también, del abismo, del salto al vacío.</w:t>
      </w:r>
    </w:p>
    <w:p w14:paraId="13B96F4B" w14:textId="1E3A2D74" w:rsidR="004C33FC" w:rsidRDefault="004C33FC" w:rsidP="004C33FC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*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El adulto sabe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cómo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confinar la niñez, como derrotarla. Y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tal vez esa estancia sin gestos sea una de las metáforas del educar. Una de las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más frecuentes. Una de las menos interesantes. Una de las más hirientes.</w:t>
      </w:r>
    </w:p>
    <w:p w14:paraId="38EE7FED" w14:textId="26690A70" w:rsidR="004C33FC" w:rsidRDefault="004C33FC" w:rsidP="004C33FC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*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También la educación podría ser el dejarnos de interrumpir y dar paso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a las irrupciones.</w:t>
      </w:r>
    </w:p>
    <w:p w14:paraId="26C23BB0" w14:textId="041A3F3B" w:rsidR="004C33FC" w:rsidRDefault="004C33FC" w:rsidP="004C33FC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*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Los niños desatentos, sordos, ciegos, cojos, zurdos, pobres, callados,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inmigrantes, autistas, espectrales, destartalados, son interrumpidos todo el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tiempo. A veces, incluso hasta la muerte.</w:t>
      </w:r>
    </w:p>
    <w:p w14:paraId="7DF85A6D" w14:textId="18B143A7" w:rsidR="004C33FC" w:rsidRDefault="004C33FC" w:rsidP="004C33FC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*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La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exclusión como indiferencia, la tolerancia como pensamiento frágil, debilitado,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bien acomodado a la época.</w:t>
      </w:r>
    </w:p>
    <w:p w14:paraId="637D1FC1" w14:textId="18B3B65C" w:rsidR="004C33FC" w:rsidRDefault="004C33FC" w:rsidP="004C33FC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*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Claro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que hay cuidar a los niños, protegerlos, alimentarlos, darles salud, familia,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juego, educación, etcétera. Lo que está en discusión aquí es si de esto se trata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todo lo que podríamos hacer; si no ocurre que una vez proclamados, nos</w:t>
      </w: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4C33FC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retiramos satisfechos a continuar la escalada de desidia y abandono.</w:t>
      </w:r>
    </w:p>
    <w:p w14:paraId="4167B845" w14:textId="34377F80" w:rsidR="004C33FC" w:rsidRPr="00916C72" w:rsidRDefault="004C33FC" w:rsidP="001523E3">
      <w:pP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*</w:t>
      </w:r>
      <w:r w:rsidR="001523E3" w:rsidRPr="001523E3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De todas las interrupciones a la niñez, la escuela, la escolarización es la más</w:t>
      </w:r>
      <w:r w:rsidR="001523E3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1523E3" w:rsidRPr="001523E3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conocida desde ese tiempo conocido como modernidad. La escuela es el sitio</w:t>
      </w:r>
      <w:r w:rsidR="001523E3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1523E3" w:rsidRPr="001523E3">
        <w:rPr>
          <w:rFonts w:ascii="Cavolini" w:hAnsi="Cavolini" w:cs="Cavolini"/>
          <w:color w:val="ED7D31" w:themeColor="accent2"/>
          <w:sz w:val="24"/>
          <w:szCs w:val="2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donde la mayoría de los niños van a hacerse adultos.</w:t>
      </w:r>
    </w:p>
    <w:sectPr w:rsidR="004C33FC" w:rsidRPr="00916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A5"/>
    <w:rsid w:val="001523E3"/>
    <w:rsid w:val="004C33FC"/>
    <w:rsid w:val="008C53A5"/>
    <w:rsid w:val="0091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0bece"/>
    </o:shapedefaults>
    <o:shapelayout v:ext="edit">
      <o:idmap v:ext="edit" data="1"/>
    </o:shapelayout>
  </w:shapeDefaults>
  <w:decimalSymbol w:val="."/>
  <w:listSeparator w:val=","/>
  <w14:docId w14:val="41523035"/>
  <w15:chartTrackingRefBased/>
  <w15:docId w15:val="{4FBF41FB-23E3-4B4B-8159-8191CFEE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 Velarde</dc:creator>
  <cp:keywords/>
  <dc:description/>
  <cp:lastModifiedBy>Sara Garcia Velarde</cp:lastModifiedBy>
  <cp:revision>1</cp:revision>
  <dcterms:created xsi:type="dcterms:W3CDTF">2021-04-16T02:42:00Z</dcterms:created>
  <dcterms:modified xsi:type="dcterms:W3CDTF">2021-04-16T03:24:00Z</dcterms:modified>
</cp:coreProperties>
</file>