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96055" w14:textId="22F6E696" w:rsidR="0072360C" w:rsidRPr="007B7116" w:rsidRDefault="007B7116" w:rsidP="007B7116">
      <w:pPr>
        <w:jc w:val="center"/>
        <w:rPr>
          <w:rFonts w:ascii="Arial" w:hAnsi="Arial" w:cs="Arial"/>
          <w:b/>
          <w:bCs/>
          <w:sz w:val="24"/>
          <w:szCs w:val="24"/>
        </w:rPr>
      </w:pPr>
      <w:r w:rsidRPr="007B7116">
        <w:rPr>
          <w:rFonts w:ascii="Arial" w:hAnsi="Arial" w:cs="Arial"/>
          <w:b/>
          <w:bCs/>
          <w:sz w:val="24"/>
          <w:szCs w:val="24"/>
        </w:rPr>
        <w:t xml:space="preserve">Escuela </w:t>
      </w:r>
      <w:r>
        <w:rPr>
          <w:rFonts w:ascii="Arial" w:hAnsi="Arial" w:cs="Arial"/>
          <w:b/>
          <w:bCs/>
          <w:sz w:val="24"/>
          <w:szCs w:val="24"/>
        </w:rPr>
        <w:t>N</w:t>
      </w:r>
      <w:r w:rsidRPr="007B7116">
        <w:rPr>
          <w:rFonts w:ascii="Arial" w:hAnsi="Arial" w:cs="Arial"/>
          <w:b/>
          <w:bCs/>
          <w:sz w:val="24"/>
          <w:szCs w:val="24"/>
        </w:rPr>
        <w:t xml:space="preserve">ormal </w:t>
      </w:r>
      <w:r>
        <w:rPr>
          <w:rFonts w:ascii="Arial" w:hAnsi="Arial" w:cs="Arial"/>
          <w:b/>
          <w:bCs/>
          <w:sz w:val="24"/>
          <w:szCs w:val="24"/>
        </w:rPr>
        <w:t>D</w:t>
      </w:r>
      <w:r w:rsidRPr="007B7116">
        <w:rPr>
          <w:rFonts w:ascii="Arial" w:hAnsi="Arial" w:cs="Arial"/>
          <w:b/>
          <w:bCs/>
          <w:sz w:val="24"/>
          <w:szCs w:val="24"/>
        </w:rPr>
        <w:t xml:space="preserve">e </w:t>
      </w:r>
      <w:r>
        <w:rPr>
          <w:rFonts w:ascii="Arial" w:hAnsi="Arial" w:cs="Arial"/>
          <w:b/>
          <w:bCs/>
          <w:sz w:val="24"/>
          <w:szCs w:val="24"/>
        </w:rPr>
        <w:t>E</w:t>
      </w:r>
      <w:r w:rsidRPr="007B7116">
        <w:rPr>
          <w:rFonts w:ascii="Arial" w:hAnsi="Arial" w:cs="Arial"/>
          <w:b/>
          <w:bCs/>
          <w:sz w:val="24"/>
          <w:szCs w:val="24"/>
        </w:rPr>
        <w:t xml:space="preserve">ducación </w:t>
      </w:r>
      <w:r>
        <w:rPr>
          <w:rFonts w:ascii="Arial" w:hAnsi="Arial" w:cs="Arial"/>
          <w:b/>
          <w:bCs/>
          <w:sz w:val="24"/>
          <w:szCs w:val="24"/>
        </w:rPr>
        <w:t>P</w:t>
      </w:r>
      <w:r w:rsidRPr="007B7116">
        <w:rPr>
          <w:rFonts w:ascii="Arial" w:hAnsi="Arial" w:cs="Arial"/>
          <w:b/>
          <w:bCs/>
          <w:sz w:val="24"/>
          <w:szCs w:val="24"/>
        </w:rPr>
        <w:t>reescolar</w:t>
      </w:r>
    </w:p>
    <w:p w14:paraId="4BBFC48C" w14:textId="178503B2" w:rsidR="007B7116" w:rsidRDefault="007B7116" w:rsidP="007B7116">
      <w:pPr>
        <w:jc w:val="center"/>
        <w:rPr>
          <w:rFonts w:ascii="Arial" w:hAnsi="Arial" w:cs="Arial"/>
          <w:sz w:val="24"/>
          <w:szCs w:val="24"/>
        </w:rPr>
      </w:pPr>
      <w:r>
        <w:rPr>
          <w:rFonts w:ascii="Arial" w:hAnsi="Arial" w:cs="Arial"/>
          <w:sz w:val="24"/>
          <w:szCs w:val="24"/>
        </w:rPr>
        <w:t xml:space="preserve">Licenciatura en educación preescolar </w:t>
      </w:r>
    </w:p>
    <w:p w14:paraId="64EB71D1" w14:textId="5ECD8E6E" w:rsidR="007B7116" w:rsidRDefault="007B7116" w:rsidP="007B7116">
      <w:pPr>
        <w:jc w:val="center"/>
        <w:rPr>
          <w:rFonts w:ascii="Arial" w:hAnsi="Arial" w:cs="Arial"/>
          <w:sz w:val="24"/>
          <w:szCs w:val="24"/>
        </w:rPr>
      </w:pPr>
      <w:r>
        <w:rPr>
          <w:rFonts w:ascii="Arial" w:hAnsi="Arial" w:cs="Arial"/>
          <w:sz w:val="24"/>
          <w:szCs w:val="24"/>
        </w:rPr>
        <w:t xml:space="preserve">Sexto semestre </w:t>
      </w:r>
    </w:p>
    <w:p w14:paraId="0EDE00C9" w14:textId="005FC052" w:rsidR="007B7116" w:rsidRDefault="007B7116" w:rsidP="007B7116">
      <w:pPr>
        <w:jc w:val="center"/>
        <w:rPr>
          <w:rFonts w:ascii="Arial" w:hAnsi="Arial" w:cs="Arial"/>
          <w:sz w:val="24"/>
          <w:szCs w:val="24"/>
        </w:rPr>
      </w:pPr>
      <w:r>
        <w:rPr>
          <w:rFonts w:ascii="Arial" w:hAnsi="Arial" w:cs="Arial"/>
          <w:sz w:val="24"/>
          <w:szCs w:val="24"/>
        </w:rPr>
        <w:t>Ciclo escolar</w:t>
      </w:r>
    </w:p>
    <w:p w14:paraId="7461B9BE" w14:textId="0AA9AFB3" w:rsidR="007B7116" w:rsidRDefault="007B7116" w:rsidP="007B7116">
      <w:pPr>
        <w:jc w:val="center"/>
        <w:rPr>
          <w:rFonts w:ascii="Arial" w:hAnsi="Arial" w:cs="Arial"/>
          <w:sz w:val="24"/>
          <w:szCs w:val="24"/>
        </w:rPr>
      </w:pPr>
      <w:r>
        <w:rPr>
          <w:rFonts w:ascii="Arial" w:hAnsi="Arial" w:cs="Arial"/>
          <w:sz w:val="24"/>
          <w:szCs w:val="24"/>
        </w:rPr>
        <w:t>2020-2021</w:t>
      </w:r>
    </w:p>
    <w:p w14:paraId="2AC62B43" w14:textId="54F0E298" w:rsidR="007B7116" w:rsidRDefault="007B7116" w:rsidP="007B7116">
      <w:pPr>
        <w:jc w:val="center"/>
        <w:rPr>
          <w:rFonts w:ascii="Arial" w:hAnsi="Arial" w:cs="Arial"/>
          <w:sz w:val="24"/>
          <w:szCs w:val="24"/>
        </w:rPr>
      </w:pPr>
      <w:r>
        <w:rPr>
          <w:rFonts w:ascii="Arial" w:hAnsi="Arial" w:cs="Arial"/>
          <w:noProof/>
          <w:sz w:val="24"/>
          <w:szCs w:val="24"/>
        </w:rPr>
        <w:drawing>
          <wp:inline distT="0" distB="0" distL="0" distR="0" wp14:anchorId="0EF1C32E" wp14:editId="63CD4585">
            <wp:extent cx="857250" cy="1119384"/>
            <wp:effectExtent l="0" t="0" r="0" b="508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23999" t="13333" r="22223" b="16444"/>
                    <a:stretch/>
                  </pic:blipFill>
                  <pic:spPr bwMode="auto">
                    <a:xfrm>
                      <a:off x="0" y="0"/>
                      <a:ext cx="861667" cy="1125152"/>
                    </a:xfrm>
                    <a:prstGeom prst="rect">
                      <a:avLst/>
                    </a:prstGeom>
                    <a:ln>
                      <a:noFill/>
                    </a:ln>
                    <a:extLst>
                      <a:ext uri="{53640926-AAD7-44D8-BBD7-CCE9431645EC}">
                        <a14:shadowObscured xmlns:a14="http://schemas.microsoft.com/office/drawing/2010/main"/>
                      </a:ext>
                    </a:extLst>
                  </pic:spPr>
                </pic:pic>
              </a:graphicData>
            </a:graphic>
          </wp:inline>
        </w:drawing>
      </w:r>
    </w:p>
    <w:p w14:paraId="3831D4E9" w14:textId="20307F1E" w:rsidR="007B7116" w:rsidRDefault="006C655D" w:rsidP="007B7116">
      <w:pPr>
        <w:jc w:val="center"/>
        <w:rPr>
          <w:rFonts w:ascii="Arial" w:hAnsi="Arial" w:cs="Arial"/>
          <w:sz w:val="24"/>
          <w:szCs w:val="24"/>
        </w:rPr>
      </w:pPr>
      <w:r w:rsidRPr="00E6368B">
        <w:rPr>
          <w:rFonts w:ascii="Arial" w:hAnsi="Arial" w:cs="Arial"/>
          <w:b/>
          <w:bCs/>
          <w:sz w:val="24"/>
          <w:szCs w:val="24"/>
        </w:rPr>
        <w:t>Curso.</w:t>
      </w:r>
      <w:r>
        <w:rPr>
          <w:rFonts w:ascii="Arial" w:hAnsi="Arial" w:cs="Arial"/>
          <w:sz w:val="24"/>
          <w:szCs w:val="24"/>
        </w:rPr>
        <w:t xml:space="preserve"> Creación literaria </w:t>
      </w:r>
    </w:p>
    <w:p w14:paraId="7F896541" w14:textId="6363F096" w:rsidR="006C655D" w:rsidRDefault="00E6368B" w:rsidP="007B7116">
      <w:pPr>
        <w:jc w:val="center"/>
        <w:rPr>
          <w:rFonts w:ascii="Arial" w:hAnsi="Arial" w:cs="Arial"/>
          <w:sz w:val="24"/>
          <w:szCs w:val="24"/>
        </w:rPr>
      </w:pPr>
      <w:r w:rsidRPr="00E6368B">
        <w:rPr>
          <w:rFonts w:ascii="Arial" w:hAnsi="Arial" w:cs="Arial"/>
          <w:b/>
          <w:bCs/>
          <w:sz w:val="24"/>
          <w:szCs w:val="24"/>
        </w:rPr>
        <w:t>Titular.</w:t>
      </w:r>
      <w:r>
        <w:rPr>
          <w:rFonts w:ascii="Arial" w:hAnsi="Arial" w:cs="Arial"/>
          <w:sz w:val="24"/>
          <w:szCs w:val="24"/>
        </w:rPr>
        <w:t xml:space="preserve"> Silvia Banda Servín </w:t>
      </w:r>
    </w:p>
    <w:p w14:paraId="0C11A7ED" w14:textId="1C63E520" w:rsidR="00E6368B" w:rsidRDefault="00E6368B" w:rsidP="007B7116">
      <w:pPr>
        <w:jc w:val="center"/>
        <w:rPr>
          <w:rFonts w:ascii="Arial" w:hAnsi="Arial" w:cs="Arial"/>
          <w:sz w:val="24"/>
          <w:szCs w:val="24"/>
        </w:rPr>
      </w:pPr>
    </w:p>
    <w:p w14:paraId="3F59AEAD" w14:textId="069BDC6E" w:rsidR="00E6368B" w:rsidRPr="00E6368B" w:rsidRDefault="00E6368B" w:rsidP="007B7116">
      <w:pPr>
        <w:jc w:val="center"/>
        <w:rPr>
          <w:rFonts w:ascii="Arial" w:hAnsi="Arial" w:cs="Arial"/>
          <w:b/>
          <w:bCs/>
          <w:sz w:val="24"/>
          <w:szCs w:val="24"/>
        </w:rPr>
      </w:pPr>
      <w:r w:rsidRPr="00E6368B">
        <w:rPr>
          <w:rFonts w:ascii="Arial" w:hAnsi="Arial" w:cs="Arial"/>
          <w:b/>
          <w:bCs/>
          <w:sz w:val="24"/>
          <w:szCs w:val="24"/>
        </w:rPr>
        <w:t xml:space="preserve">Conclusiones </w:t>
      </w:r>
    </w:p>
    <w:p w14:paraId="51399E23" w14:textId="53224F14" w:rsidR="00BD18B1" w:rsidRDefault="00E6368B" w:rsidP="00E6368B">
      <w:pPr>
        <w:jc w:val="center"/>
        <w:rPr>
          <w:rFonts w:ascii="Arial" w:hAnsi="Arial" w:cs="Arial"/>
          <w:sz w:val="24"/>
          <w:szCs w:val="24"/>
        </w:rPr>
      </w:pPr>
      <w:r>
        <w:rPr>
          <w:rFonts w:ascii="Arial" w:hAnsi="Arial" w:cs="Arial"/>
          <w:sz w:val="24"/>
          <w:szCs w:val="24"/>
        </w:rPr>
        <w:t>Narrar por escrito desde un personaje. Emilia Ferreiro</w:t>
      </w:r>
      <w:r w:rsidR="00293648">
        <w:rPr>
          <w:rFonts w:ascii="Arial" w:hAnsi="Arial" w:cs="Arial"/>
          <w:sz w:val="24"/>
          <w:szCs w:val="24"/>
        </w:rPr>
        <w:t xml:space="preserve"> y Ana </w:t>
      </w:r>
      <w:proofErr w:type="spellStart"/>
      <w:r w:rsidR="00293648">
        <w:rPr>
          <w:rFonts w:ascii="Arial" w:hAnsi="Arial" w:cs="Arial"/>
          <w:sz w:val="24"/>
          <w:szCs w:val="24"/>
        </w:rPr>
        <w:t>Sivo</w:t>
      </w:r>
      <w:proofErr w:type="spellEnd"/>
      <w:r w:rsidR="00293648">
        <w:rPr>
          <w:rFonts w:ascii="Arial" w:hAnsi="Arial" w:cs="Arial"/>
          <w:sz w:val="24"/>
          <w:szCs w:val="24"/>
        </w:rPr>
        <w:t>.</w:t>
      </w:r>
    </w:p>
    <w:p w14:paraId="441403DD" w14:textId="3E11F039" w:rsidR="00E6368B" w:rsidRDefault="00E6368B" w:rsidP="00E6368B">
      <w:pPr>
        <w:jc w:val="center"/>
        <w:rPr>
          <w:rFonts w:ascii="Arial" w:hAnsi="Arial" w:cs="Arial"/>
          <w:sz w:val="24"/>
          <w:szCs w:val="24"/>
        </w:rPr>
      </w:pPr>
      <w:r>
        <w:rPr>
          <w:rFonts w:ascii="Arial" w:hAnsi="Arial" w:cs="Arial"/>
          <w:sz w:val="24"/>
          <w:szCs w:val="24"/>
        </w:rPr>
        <w:t xml:space="preserve"> </w:t>
      </w:r>
    </w:p>
    <w:p w14:paraId="4AC6BF4F" w14:textId="77777777" w:rsidR="00E6368B" w:rsidRPr="00F52580" w:rsidRDefault="00E6368B" w:rsidP="00E6368B">
      <w:pPr>
        <w:spacing w:line="256" w:lineRule="auto"/>
        <w:jc w:val="center"/>
        <w:rPr>
          <w:rFonts w:ascii="Arial" w:eastAsia="Calibri" w:hAnsi="Arial" w:cs="Arial"/>
          <w:sz w:val="24"/>
          <w:szCs w:val="24"/>
        </w:rPr>
      </w:pPr>
      <w:r w:rsidRPr="00F52580">
        <w:rPr>
          <w:rFonts w:ascii="Arial" w:eastAsia="Calibri" w:hAnsi="Arial" w:cs="Arial"/>
          <w:b/>
          <w:bCs/>
          <w:sz w:val="24"/>
          <w:szCs w:val="24"/>
        </w:rPr>
        <w:t>Unidad de aprendizaje I.</w:t>
      </w:r>
      <w:r w:rsidRPr="00F52580">
        <w:rPr>
          <w:rFonts w:ascii="Arial" w:eastAsia="Calibri" w:hAnsi="Arial" w:cs="Arial"/>
          <w:sz w:val="24"/>
          <w:szCs w:val="24"/>
        </w:rPr>
        <w:t xml:space="preserve"> Discursos literarios de la niñez.</w:t>
      </w:r>
    </w:p>
    <w:p w14:paraId="45A611E4" w14:textId="77777777" w:rsidR="00E6368B" w:rsidRPr="00F52580" w:rsidRDefault="00E6368B" w:rsidP="00E6368B">
      <w:pPr>
        <w:spacing w:line="256" w:lineRule="auto"/>
        <w:jc w:val="center"/>
        <w:rPr>
          <w:rFonts w:ascii="Arial" w:eastAsia="Calibri" w:hAnsi="Arial" w:cs="Arial"/>
          <w:b/>
          <w:bCs/>
          <w:sz w:val="24"/>
          <w:szCs w:val="24"/>
        </w:rPr>
      </w:pPr>
      <w:r w:rsidRPr="00F52580">
        <w:rPr>
          <w:rFonts w:ascii="Arial" w:eastAsia="Calibri" w:hAnsi="Arial" w:cs="Arial"/>
          <w:b/>
          <w:bCs/>
          <w:sz w:val="24"/>
          <w:szCs w:val="24"/>
        </w:rPr>
        <w:t>Competencias profesionales.</w:t>
      </w:r>
    </w:p>
    <w:p w14:paraId="0F0929A7" w14:textId="77777777" w:rsidR="00E6368B" w:rsidRPr="00F52580" w:rsidRDefault="00E6368B" w:rsidP="00E6368B">
      <w:pPr>
        <w:numPr>
          <w:ilvl w:val="0"/>
          <w:numId w:val="1"/>
        </w:numPr>
        <w:spacing w:line="256" w:lineRule="auto"/>
        <w:contextualSpacing/>
        <w:jc w:val="both"/>
        <w:rPr>
          <w:rFonts w:ascii="Arial" w:eastAsia="Calibri" w:hAnsi="Arial" w:cs="Arial"/>
          <w:sz w:val="24"/>
          <w:szCs w:val="24"/>
        </w:rPr>
      </w:pPr>
      <w:r w:rsidRPr="00F52580">
        <w:rPr>
          <w:rFonts w:ascii="Arial" w:eastAsia="Calibri" w:hAnsi="Arial" w:cs="Arial"/>
          <w:sz w:val="24"/>
          <w:szCs w:val="24"/>
        </w:rPr>
        <w:t xml:space="preserve">Integra recursos de la investigación educativa para enriquecer su práctica profesional, expresando su interés por el conocimiento, la ciencia y la mejora de la educación. </w:t>
      </w:r>
    </w:p>
    <w:p w14:paraId="6D8FACA1" w14:textId="77777777" w:rsidR="00E6368B" w:rsidRPr="00F52580" w:rsidRDefault="00E6368B" w:rsidP="00E6368B">
      <w:pPr>
        <w:spacing w:line="256" w:lineRule="auto"/>
        <w:jc w:val="both"/>
        <w:rPr>
          <w:rFonts w:ascii="Arial" w:eastAsia="Calibri" w:hAnsi="Arial" w:cs="Arial"/>
          <w:sz w:val="24"/>
          <w:szCs w:val="24"/>
        </w:rPr>
      </w:pPr>
    </w:p>
    <w:p w14:paraId="3BDE88D6" w14:textId="77777777" w:rsidR="00E6368B" w:rsidRPr="00F52580" w:rsidRDefault="00E6368B" w:rsidP="00E6368B">
      <w:pPr>
        <w:spacing w:line="256" w:lineRule="auto"/>
        <w:jc w:val="both"/>
        <w:rPr>
          <w:rFonts w:ascii="Arial" w:eastAsia="Calibri" w:hAnsi="Arial" w:cs="Arial"/>
          <w:sz w:val="24"/>
          <w:szCs w:val="24"/>
        </w:rPr>
      </w:pPr>
    </w:p>
    <w:p w14:paraId="63344664" w14:textId="77777777" w:rsidR="00E6368B" w:rsidRPr="00F52580" w:rsidRDefault="00E6368B" w:rsidP="00E6368B">
      <w:pPr>
        <w:spacing w:line="256" w:lineRule="auto"/>
        <w:jc w:val="center"/>
        <w:rPr>
          <w:rFonts w:ascii="Arial" w:eastAsia="Calibri" w:hAnsi="Arial" w:cs="Arial"/>
          <w:b/>
          <w:bCs/>
          <w:sz w:val="24"/>
          <w:szCs w:val="24"/>
        </w:rPr>
      </w:pPr>
      <w:r w:rsidRPr="00F52580">
        <w:rPr>
          <w:rFonts w:ascii="Arial" w:eastAsia="Calibri" w:hAnsi="Arial" w:cs="Arial"/>
          <w:b/>
          <w:bCs/>
          <w:sz w:val="24"/>
          <w:szCs w:val="24"/>
        </w:rPr>
        <w:t>Presentado por la alumna.</w:t>
      </w:r>
    </w:p>
    <w:p w14:paraId="677D638F" w14:textId="42CE21F4" w:rsidR="00E6368B" w:rsidRDefault="00E6368B" w:rsidP="00E6368B">
      <w:pPr>
        <w:spacing w:line="256" w:lineRule="auto"/>
        <w:jc w:val="center"/>
        <w:rPr>
          <w:rFonts w:ascii="Arial" w:eastAsia="Calibri" w:hAnsi="Arial" w:cs="Arial"/>
          <w:sz w:val="24"/>
          <w:szCs w:val="24"/>
        </w:rPr>
      </w:pPr>
      <w:r w:rsidRPr="00F52580">
        <w:rPr>
          <w:rFonts w:ascii="Arial" w:eastAsia="Calibri" w:hAnsi="Arial" w:cs="Arial"/>
          <w:sz w:val="24"/>
          <w:szCs w:val="24"/>
        </w:rPr>
        <w:t>Vannessa Jannette Solis Aldape #19</w:t>
      </w:r>
    </w:p>
    <w:p w14:paraId="78F95C3D" w14:textId="374D9CBA" w:rsidR="00FB6AD5" w:rsidRPr="00F52580" w:rsidRDefault="00FB6AD5" w:rsidP="00E6368B">
      <w:pPr>
        <w:spacing w:line="256" w:lineRule="auto"/>
        <w:jc w:val="center"/>
        <w:rPr>
          <w:rFonts w:ascii="Arial" w:eastAsia="Calibri" w:hAnsi="Arial" w:cs="Arial"/>
          <w:sz w:val="24"/>
          <w:szCs w:val="24"/>
        </w:rPr>
      </w:pPr>
      <w:r>
        <w:rPr>
          <w:rFonts w:ascii="Arial" w:eastAsia="Calibri" w:hAnsi="Arial" w:cs="Arial"/>
          <w:sz w:val="24"/>
          <w:szCs w:val="24"/>
        </w:rPr>
        <w:t xml:space="preserve">Daniela Jaqueline Ramírez Orejón </w:t>
      </w:r>
      <w:r w:rsidR="00AD5A6F">
        <w:rPr>
          <w:rFonts w:ascii="Arial" w:eastAsia="Calibri" w:hAnsi="Arial" w:cs="Arial"/>
          <w:sz w:val="24"/>
          <w:szCs w:val="24"/>
        </w:rPr>
        <w:t>#14</w:t>
      </w:r>
    </w:p>
    <w:p w14:paraId="5061611B" w14:textId="77777777" w:rsidR="00E6368B" w:rsidRPr="00F52580" w:rsidRDefault="00E6368B" w:rsidP="00E6368B">
      <w:pPr>
        <w:spacing w:line="256" w:lineRule="auto"/>
        <w:jc w:val="center"/>
        <w:rPr>
          <w:rFonts w:ascii="Arial" w:eastAsia="Calibri" w:hAnsi="Arial" w:cs="Arial"/>
          <w:sz w:val="24"/>
          <w:szCs w:val="24"/>
        </w:rPr>
      </w:pPr>
    </w:p>
    <w:p w14:paraId="42D721D3" w14:textId="77777777" w:rsidR="00E6368B" w:rsidRPr="00F52580" w:rsidRDefault="00E6368B" w:rsidP="00E6368B">
      <w:pPr>
        <w:spacing w:line="256" w:lineRule="auto"/>
        <w:jc w:val="center"/>
        <w:rPr>
          <w:rFonts w:ascii="Arial" w:eastAsia="Calibri" w:hAnsi="Arial" w:cs="Arial"/>
          <w:b/>
          <w:bCs/>
          <w:sz w:val="24"/>
          <w:szCs w:val="24"/>
        </w:rPr>
      </w:pPr>
      <w:r w:rsidRPr="00F52580">
        <w:rPr>
          <w:rFonts w:ascii="Arial" w:eastAsia="Calibri" w:hAnsi="Arial" w:cs="Arial"/>
          <w:b/>
          <w:bCs/>
          <w:sz w:val="24"/>
          <w:szCs w:val="24"/>
        </w:rPr>
        <w:t xml:space="preserve">Grado y sección </w:t>
      </w:r>
    </w:p>
    <w:p w14:paraId="52396D66" w14:textId="77777777" w:rsidR="00E6368B" w:rsidRPr="00F52580" w:rsidRDefault="00E6368B" w:rsidP="00E6368B">
      <w:pPr>
        <w:spacing w:line="256" w:lineRule="auto"/>
        <w:jc w:val="center"/>
        <w:rPr>
          <w:rFonts w:ascii="Arial" w:eastAsia="Calibri" w:hAnsi="Arial" w:cs="Arial"/>
          <w:sz w:val="24"/>
          <w:szCs w:val="24"/>
        </w:rPr>
      </w:pPr>
      <w:r w:rsidRPr="00F52580">
        <w:rPr>
          <w:rFonts w:ascii="Arial" w:eastAsia="Calibri" w:hAnsi="Arial" w:cs="Arial"/>
          <w:sz w:val="24"/>
          <w:szCs w:val="24"/>
        </w:rPr>
        <w:t>3º B</w:t>
      </w:r>
    </w:p>
    <w:p w14:paraId="0026C26B" w14:textId="77777777" w:rsidR="00E6368B" w:rsidRPr="00F52580" w:rsidRDefault="00E6368B" w:rsidP="00E6368B">
      <w:pPr>
        <w:spacing w:line="256" w:lineRule="auto"/>
        <w:jc w:val="center"/>
        <w:rPr>
          <w:rFonts w:ascii="Arial" w:eastAsia="Calibri" w:hAnsi="Arial" w:cs="Arial"/>
          <w:sz w:val="24"/>
          <w:szCs w:val="24"/>
        </w:rPr>
      </w:pPr>
    </w:p>
    <w:p w14:paraId="69FD269C" w14:textId="77777777" w:rsidR="00E6368B" w:rsidRPr="00F52580" w:rsidRDefault="00E6368B" w:rsidP="00E6368B">
      <w:pPr>
        <w:spacing w:line="256" w:lineRule="auto"/>
        <w:jc w:val="center"/>
        <w:rPr>
          <w:rFonts w:ascii="Arial" w:eastAsia="Calibri" w:hAnsi="Arial" w:cs="Arial"/>
          <w:sz w:val="24"/>
          <w:szCs w:val="24"/>
        </w:rPr>
      </w:pPr>
    </w:p>
    <w:p w14:paraId="3712B849" w14:textId="77777777" w:rsidR="00AD5A6F" w:rsidRDefault="00E6368B" w:rsidP="00E6368B">
      <w:pPr>
        <w:spacing w:line="256" w:lineRule="auto"/>
        <w:rPr>
          <w:rFonts w:ascii="Arial" w:eastAsia="Calibri" w:hAnsi="Arial" w:cs="Arial"/>
          <w:sz w:val="24"/>
          <w:szCs w:val="24"/>
        </w:rPr>
      </w:pPr>
      <w:r w:rsidRPr="00F52580">
        <w:rPr>
          <w:rFonts w:ascii="Arial" w:eastAsia="Calibri" w:hAnsi="Arial" w:cs="Arial"/>
          <w:sz w:val="24"/>
          <w:szCs w:val="24"/>
        </w:rPr>
        <w:t xml:space="preserve">Saltillo, Coah.                                                                  </w:t>
      </w:r>
      <w:r w:rsidR="00BD18B1">
        <w:rPr>
          <w:rFonts w:ascii="Arial" w:eastAsia="Calibri" w:hAnsi="Arial" w:cs="Arial"/>
          <w:sz w:val="24"/>
          <w:szCs w:val="24"/>
        </w:rPr>
        <w:t>15 de abril</w:t>
      </w:r>
      <w:r w:rsidRPr="00F52580">
        <w:rPr>
          <w:rFonts w:ascii="Arial" w:eastAsia="Calibri" w:hAnsi="Arial" w:cs="Arial"/>
          <w:sz w:val="24"/>
          <w:szCs w:val="24"/>
        </w:rPr>
        <w:t xml:space="preserve"> del 2021</w:t>
      </w:r>
    </w:p>
    <w:p w14:paraId="0637ABAD" w14:textId="20FD78DF" w:rsidR="00BD18B1" w:rsidRPr="00AD5A6F" w:rsidRDefault="00BD18B1" w:rsidP="00E6368B">
      <w:pPr>
        <w:spacing w:line="256" w:lineRule="auto"/>
        <w:rPr>
          <w:rFonts w:ascii="Arial" w:eastAsia="Calibri" w:hAnsi="Arial" w:cs="Arial"/>
          <w:sz w:val="24"/>
          <w:szCs w:val="24"/>
        </w:rPr>
      </w:pPr>
      <w:r w:rsidRPr="00224FD3">
        <w:rPr>
          <w:rFonts w:ascii="Arial" w:eastAsia="Calibri" w:hAnsi="Arial" w:cs="Arial"/>
          <w:b/>
          <w:bCs/>
          <w:sz w:val="24"/>
          <w:szCs w:val="24"/>
        </w:rPr>
        <w:lastRenderedPageBreak/>
        <w:t xml:space="preserve">Criterios de evaluación </w:t>
      </w:r>
    </w:p>
    <w:p w14:paraId="32719B2B" w14:textId="77777777" w:rsidR="00BD18B1" w:rsidRPr="00BD18B1" w:rsidRDefault="00BD18B1" w:rsidP="00BD18B1">
      <w:pPr>
        <w:spacing w:line="256" w:lineRule="auto"/>
        <w:rPr>
          <w:rFonts w:ascii="Arial" w:eastAsia="Calibri" w:hAnsi="Arial" w:cs="Arial"/>
          <w:sz w:val="24"/>
          <w:szCs w:val="24"/>
        </w:rPr>
      </w:pPr>
      <w:r w:rsidRPr="00BD18B1">
        <w:rPr>
          <w:rFonts w:ascii="Arial" w:eastAsia="Calibri" w:hAnsi="Arial" w:cs="Arial"/>
          <w:sz w:val="24"/>
          <w:szCs w:val="24"/>
        </w:rPr>
        <w:t>Creatividad</w:t>
      </w:r>
    </w:p>
    <w:p w14:paraId="4B5A9511" w14:textId="77777777" w:rsidR="00BD18B1" w:rsidRPr="00BD18B1" w:rsidRDefault="00BD18B1" w:rsidP="00BD18B1">
      <w:pPr>
        <w:spacing w:line="256" w:lineRule="auto"/>
        <w:rPr>
          <w:rFonts w:ascii="Arial" w:eastAsia="Calibri" w:hAnsi="Arial" w:cs="Arial"/>
          <w:sz w:val="24"/>
          <w:szCs w:val="24"/>
        </w:rPr>
      </w:pPr>
      <w:r w:rsidRPr="00BD18B1">
        <w:rPr>
          <w:rFonts w:ascii="Arial" w:eastAsia="Calibri" w:hAnsi="Arial" w:cs="Arial"/>
          <w:sz w:val="24"/>
          <w:szCs w:val="24"/>
        </w:rPr>
        <w:t> coherencia</w:t>
      </w:r>
    </w:p>
    <w:p w14:paraId="6D157BD9" w14:textId="1DAAA625" w:rsidR="00BD18B1" w:rsidRDefault="00BD18B1" w:rsidP="00BD18B1">
      <w:pPr>
        <w:spacing w:line="256" w:lineRule="auto"/>
        <w:rPr>
          <w:rFonts w:ascii="Arial" w:eastAsia="Calibri" w:hAnsi="Arial" w:cs="Arial"/>
          <w:sz w:val="24"/>
          <w:szCs w:val="24"/>
        </w:rPr>
      </w:pPr>
      <w:r w:rsidRPr="00BD18B1">
        <w:rPr>
          <w:rFonts w:ascii="Arial" w:eastAsia="Calibri" w:hAnsi="Arial" w:cs="Arial"/>
          <w:sz w:val="24"/>
          <w:szCs w:val="24"/>
        </w:rPr>
        <w:t> comprensión del texto y paráfrasis en la explicación de este</w:t>
      </w:r>
      <w:r>
        <w:rPr>
          <w:rFonts w:ascii="Arial" w:eastAsia="Calibri" w:hAnsi="Arial" w:cs="Arial"/>
          <w:sz w:val="24"/>
          <w:szCs w:val="24"/>
        </w:rPr>
        <w:t>.</w:t>
      </w:r>
    </w:p>
    <w:p w14:paraId="36B4AA4A" w14:textId="7F7929F3" w:rsidR="00BD18B1" w:rsidRPr="00224FD3" w:rsidRDefault="00BD18B1" w:rsidP="00BD18B1">
      <w:pPr>
        <w:spacing w:line="256" w:lineRule="auto"/>
        <w:rPr>
          <w:rFonts w:ascii="Arial" w:eastAsia="Calibri" w:hAnsi="Arial" w:cs="Arial"/>
          <w:b/>
          <w:bCs/>
          <w:sz w:val="24"/>
          <w:szCs w:val="24"/>
        </w:rPr>
      </w:pPr>
      <w:r w:rsidRPr="00224FD3">
        <w:rPr>
          <w:rFonts w:ascii="Arial" w:eastAsia="Calibri" w:hAnsi="Arial" w:cs="Arial"/>
          <w:b/>
          <w:bCs/>
          <w:sz w:val="24"/>
          <w:szCs w:val="24"/>
        </w:rPr>
        <w:t xml:space="preserve">Conclusiones </w:t>
      </w:r>
    </w:p>
    <w:p w14:paraId="26D8AE00" w14:textId="6CAE07C9" w:rsidR="00BD18B1" w:rsidRDefault="00BD18B1" w:rsidP="00BD18B1">
      <w:pPr>
        <w:spacing w:line="256" w:lineRule="auto"/>
        <w:rPr>
          <w:rFonts w:ascii="Arial" w:eastAsia="Calibri" w:hAnsi="Arial" w:cs="Arial"/>
          <w:sz w:val="24"/>
          <w:szCs w:val="24"/>
        </w:rPr>
      </w:pPr>
      <w:r>
        <w:rPr>
          <w:rFonts w:ascii="Arial" w:eastAsia="Calibri" w:hAnsi="Arial" w:cs="Arial"/>
          <w:sz w:val="24"/>
          <w:szCs w:val="24"/>
        </w:rPr>
        <w:t xml:space="preserve">Revisar los trabajos de compañeras </w:t>
      </w:r>
    </w:p>
    <w:p w14:paraId="6B6D9AC9" w14:textId="58102C1D" w:rsidR="00BD18B1" w:rsidRPr="00BD18B1" w:rsidRDefault="00BD18B1" w:rsidP="00BD18B1">
      <w:pPr>
        <w:spacing w:line="256" w:lineRule="auto"/>
        <w:rPr>
          <w:rFonts w:ascii="Arial" w:eastAsia="Calibri" w:hAnsi="Arial" w:cs="Arial"/>
          <w:sz w:val="24"/>
          <w:szCs w:val="24"/>
        </w:rPr>
      </w:pPr>
      <w:r>
        <w:rPr>
          <w:rFonts w:ascii="Arial" w:eastAsia="Calibri" w:hAnsi="Arial" w:cs="Arial"/>
          <w:sz w:val="24"/>
          <w:szCs w:val="24"/>
        </w:rPr>
        <w:t xml:space="preserve">Realizar una conclusión general. </w:t>
      </w:r>
    </w:p>
    <w:p w14:paraId="4D634B09" w14:textId="77777777" w:rsidR="00BD18B1" w:rsidRPr="00F52580" w:rsidRDefault="00BD18B1" w:rsidP="00E6368B">
      <w:pPr>
        <w:spacing w:line="256" w:lineRule="auto"/>
        <w:rPr>
          <w:rFonts w:ascii="Arial" w:eastAsia="Calibri" w:hAnsi="Arial" w:cs="Arial"/>
          <w:sz w:val="24"/>
          <w:szCs w:val="24"/>
        </w:rPr>
      </w:pPr>
    </w:p>
    <w:p w14:paraId="66188CD9" w14:textId="664B522D" w:rsidR="00E6368B" w:rsidRDefault="00E6368B" w:rsidP="00E6368B">
      <w:pPr>
        <w:jc w:val="center"/>
        <w:rPr>
          <w:rFonts w:ascii="Arial" w:hAnsi="Arial" w:cs="Arial"/>
          <w:sz w:val="24"/>
          <w:szCs w:val="24"/>
        </w:rPr>
      </w:pPr>
    </w:p>
    <w:p w14:paraId="729C6EC6" w14:textId="76528761" w:rsidR="00BD18B1" w:rsidRPr="00BD18B1" w:rsidRDefault="00BD18B1" w:rsidP="00BD18B1">
      <w:pPr>
        <w:rPr>
          <w:rFonts w:ascii="Arial" w:hAnsi="Arial" w:cs="Arial"/>
          <w:sz w:val="24"/>
          <w:szCs w:val="24"/>
        </w:rPr>
      </w:pPr>
    </w:p>
    <w:p w14:paraId="57209257" w14:textId="179B086C" w:rsidR="00BD18B1" w:rsidRPr="00BD18B1" w:rsidRDefault="00BD18B1" w:rsidP="00BD18B1">
      <w:pPr>
        <w:rPr>
          <w:rFonts w:ascii="Arial" w:hAnsi="Arial" w:cs="Arial"/>
          <w:sz w:val="24"/>
          <w:szCs w:val="24"/>
        </w:rPr>
      </w:pPr>
    </w:p>
    <w:p w14:paraId="319ED188" w14:textId="34D90E05" w:rsidR="00BD18B1" w:rsidRPr="00BD18B1" w:rsidRDefault="00BD18B1" w:rsidP="00BD18B1">
      <w:pPr>
        <w:rPr>
          <w:rFonts w:ascii="Arial" w:hAnsi="Arial" w:cs="Arial"/>
          <w:sz w:val="24"/>
          <w:szCs w:val="24"/>
        </w:rPr>
      </w:pPr>
    </w:p>
    <w:p w14:paraId="05FBB7D4" w14:textId="24C7E39C" w:rsidR="00BD18B1" w:rsidRPr="00BD18B1" w:rsidRDefault="00BD18B1" w:rsidP="00BD18B1">
      <w:pPr>
        <w:rPr>
          <w:rFonts w:ascii="Arial" w:hAnsi="Arial" w:cs="Arial"/>
          <w:sz w:val="24"/>
          <w:szCs w:val="24"/>
        </w:rPr>
      </w:pPr>
    </w:p>
    <w:p w14:paraId="237395DD" w14:textId="24490FFC" w:rsidR="00BD18B1" w:rsidRPr="00BD18B1" w:rsidRDefault="00BD18B1" w:rsidP="00BD18B1">
      <w:pPr>
        <w:rPr>
          <w:rFonts w:ascii="Arial" w:hAnsi="Arial" w:cs="Arial"/>
          <w:sz w:val="24"/>
          <w:szCs w:val="24"/>
        </w:rPr>
      </w:pPr>
    </w:p>
    <w:p w14:paraId="21F70214" w14:textId="1C177057" w:rsidR="00BD18B1" w:rsidRPr="00BD18B1" w:rsidRDefault="00BD18B1" w:rsidP="00BD18B1">
      <w:pPr>
        <w:rPr>
          <w:rFonts w:ascii="Arial" w:hAnsi="Arial" w:cs="Arial"/>
          <w:sz w:val="24"/>
          <w:szCs w:val="24"/>
        </w:rPr>
      </w:pPr>
    </w:p>
    <w:p w14:paraId="4A3D807D" w14:textId="34770ECE" w:rsidR="00BD18B1" w:rsidRPr="00BD18B1" w:rsidRDefault="00BD18B1" w:rsidP="00BD18B1">
      <w:pPr>
        <w:rPr>
          <w:rFonts w:ascii="Arial" w:hAnsi="Arial" w:cs="Arial"/>
          <w:sz w:val="24"/>
          <w:szCs w:val="24"/>
        </w:rPr>
      </w:pPr>
    </w:p>
    <w:p w14:paraId="567FD50B" w14:textId="011CE988" w:rsidR="00BD18B1" w:rsidRPr="00BD18B1" w:rsidRDefault="00BD18B1" w:rsidP="00BD18B1">
      <w:pPr>
        <w:rPr>
          <w:rFonts w:ascii="Arial" w:hAnsi="Arial" w:cs="Arial"/>
          <w:sz w:val="24"/>
          <w:szCs w:val="24"/>
        </w:rPr>
      </w:pPr>
    </w:p>
    <w:p w14:paraId="4D37B469" w14:textId="6D110E37" w:rsidR="00BD18B1" w:rsidRPr="00BD18B1" w:rsidRDefault="00BD18B1" w:rsidP="00BD18B1">
      <w:pPr>
        <w:rPr>
          <w:rFonts w:ascii="Arial" w:hAnsi="Arial" w:cs="Arial"/>
          <w:sz w:val="24"/>
          <w:szCs w:val="24"/>
        </w:rPr>
      </w:pPr>
    </w:p>
    <w:p w14:paraId="425B32C4" w14:textId="3FB75A80" w:rsidR="00BD18B1" w:rsidRPr="00BD18B1" w:rsidRDefault="00BD18B1" w:rsidP="00BD18B1">
      <w:pPr>
        <w:rPr>
          <w:rFonts w:ascii="Arial" w:hAnsi="Arial" w:cs="Arial"/>
          <w:sz w:val="24"/>
          <w:szCs w:val="24"/>
        </w:rPr>
      </w:pPr>
    </w:p>
    <w:p w14:paraId="7817BD68" w14:textId="41CA47FA" w:rsidR="00BD18B1" w:rsidRPr="00BD18B1" w:rsidRDefault="00BD18B1" w:rsidP="00BD18B1">
      <w:pPr>
        <w:rPr>
          <w:rFonts w:ascii="Arial" w:hAnsi="Arial" w:cs="Arial"/>
          <w:sz w:val="24"/>
          <w:szCs w:val="24"/>
        </w:rPr>
      </w:pPr>
    </w:p>
    <w:p w14:paraId="08380BC7" w14:textId="69288F7B" w:rsidR="00BD18B1" w:rsidRDefault="00BD18B1" w:rsidP="00BD18B1">
      <w:pPr>
        <w:rPr>
          <w:rFonts w:ascii="Arial" w:hAnsi="Arial" w:cs="Arial"/>
          <w:sz w:val="24"/>
          <w:szCs w:val="24"/>
        </w:rPr>
      </w:pPr>
    </w:p>
    <w:p w14:paraId="541558BE" w14:textId="0DB18872" w:rsidR="00BD18B1" w:rsidRDefault="00BD18B1" w:rsidP="00BD18B1">
      <w:pPr>
        <w:tabs>
          <w:tab w:val="left" w:pos="2070"/>
        </w:tabs>
        <w:rPr>
          <w:rFonts w:ascii="Arial" w:hAnsi="Arial" w:cs="Arial"/>
          <w:sz w:val="24"/>
          <w:szCs w:val="24"/>
        </w:rPr>
      </w:pPr>
      <w:r>
        <w:rPr>
          <w:rFonts w:ascii="Arial" w:hAnsi="Arial" w:cs="Arial"/>
          <w:sz w:val="24"/>
          <w:szCs w:val="24"/>
        </w:rPr>
        <w:tab/>
      </w:r>
    </w:p>
    <w:p w14:paraId="6ECC444B" w14:textId="2D64EB02" w:rsidR="00BD18B1" w:rsidRDefault="00BD18B1" w:rsidP="00BD18B1">
      <w:pPr>
        <w:tabs>
          <w:tab w:val="left" w:pos="2070"/>
        </w:tabs>
        <w:rPr>
          <w:rFonts w:ascii="Arial" w:hAnsi="Arial" w:cs="Arial"/>
          <w:sz w:val="24"/>
          <w:szCs w:val="24"/>
        </w:rPr>
      </w:pPr>
    </w:p>
    <w:p w14:paraId="139865A6" w14:textId="58805470" w:rsidR="00BD18B1" w:rsidRDefault="00BD18B1" w:rsidP="00BD18B1">
      <w:pPr>
        <w:tabs>
          <w:tab w:val="left" w:pos="2070"/>
        </w:tabs>
        <w:rPr>
          <w:rFonts w:ascii="Arial" w:hAnsi="Arial" w:cs="Arial"/>
          <w:sz w:val="24"/>
          <w:szCs w:val="24"/>
        </w:rPr>
      </w:pPr>
    </w:p>
    <w:p w14:paraId="4E34434C" w14:textId="4606A90E" w:rsidR="00BD18B1" w:rsidRDefault="00BD18B1" w:rsidP="00BD18B1">
      <w:pPr>
        <w:tabs>
          <w:tab w:val="left" w:pos="2070"/>
        </w:tabs>
        <w:rPr>
          <w:rFonts w:ascii="Arial" w:hAnsi="Arial" w:cs="Arial"/>
          <w:sz w:val="24"/>
          <w:szCs w:val="24"/>
        </w:rPr>
      </w:pPr>
    </w:p>
    <w:p w14:paraId="08904DE3" w14:textId="2308C21A" w:rsidR="00BD18B1" w:rsidRDefault="00BD18B1" w:rsidP="00BD18B1">
      <w:pPr>
        <w:tabs>
          <w:tab w:val="left" w:pos="2070"/>
        </w:tabs>
        <w:rPr>
          <w:rFonts w:ascii="Arial" w:hAnsi="Arial" w:cs="Arial"/>
          <w:sz w:val="24"/>
          <w:szCs w:val="24"/>
        </w:rPr>
      </w:pPr>
    </w:p>
    <w:p w14:paraId="220B219C" w14:textId="20152010" w:rsidR="00BD18B1" w:rsidRDefault="00BD18B1" w:rsidP="00BD18B1">
      <w:pPr>
        <w:tabs>
          <w:tab w:val="left" w:pos="2070"/>
        </w:tabs>
        <w:rPr>
          <w:rFonts w:ascii="Arial" w:hAnsi="Arial" w:cs="Arial"/>
          <w:sz w:val="24"/>
          <w:szCs w:val="24"/>
        </w:rPr>
      </w:pPr>
    </w:p>
    <w:p w14:paraId="657BB6BD" w14:textId="561E61F3" w:rsidR="00BD18B1" w:rsidRDefault="00BD18B1" w:rsidP="00BD18B1">
      <w:pPr>
        <w:tabs>
          <w:tab w:val="left" w:pos="2070"/>
        </w:tabs>
        <w:rPr>
          <w:rFonts w:ascii="Arial" w:hAnsi="Arial" w:cs="Arial"/>
          <w:sz w:val="24"/>
          <w:szCs w:val="24"/>
        </w:rPr>
      </w:pPr>
    </w:p>
    <w:p w14:paraId="66A099B1" w14:textId="3A350327" w:rsidR="00BD18B1" w:rsidRDefault="00BD18B1" w:rsidP="00BD18B1">
      <w:pPr>
        <w:tabs>
          <w:tab w:val="left" w:pos="2070"/>
        </w:tabs>
        <w:rPr>
          <w:rFonts w:ascii="Arial" w:hAnsi="Arial" w:cs="Arial"/>
          <w:sz w:val="24"/>
          <w:szCs w:val="24"/>
        </w:rPr>
      </w:pPr>
    </w:p>
    <w:p w14:paraId="7E24BB38" w14:textId="622F3F17" w:rsidR="00BD18B1" w:rsidRDefault="00BD18B1" w:rsidP="00BD18B1">
      <w:pPr>
        <w:tabs>
          <w:tab w:val="left" w:pos="2070"/>
        </w:tabs>
        <w:rPr>
          <w:rFonts w:ascii="Arial" w:hAnsi="Arial" w:cs="Arial"/>
          <w:sz w:val="24"/>
          <w:szCs w:val="24"/>
        </w:rPr>
      </w:pPr>
    </w:p>
    <w:p w14:paraId="10A01086" w14:textId="670B136D" w:rsidR="00987536" w:rsidRPr="00987536" w:rsidRDefault="00987536" w:rsidP="00987536">
      <w:pPr>
        <w:tabs>
          <w:tab w:val="left" w:pos="2070"/>
        </w:tabs>
        <w:spacing w:line="276" w:lineRule="auto"/>
        <w:jc w:val="center"/>
        <w:rPr>
          <w:rFonts w:ascii="Arial" w:hAnsi="Arial" w:cs="Arial"/>
          <w:b/>
          <w:bCs/>
          <w:sz w:val="28"/>
          <w:szCs w:val="28"/>
          <w:lang w:val="es-MX"/>
          <w14:glow w14:rad="228600">
            <w14:schemeClr w14:val="accent2">
              <w14:alpha w14:val="60000"/>
              <w14:satMod w14:val="175000"/>
            </w14:schemeClr>
          </w14:glow>
        </w:rPr>
      </w:pPr>
      <w:r w:rsidRPr="00987536">
        <w:rPr>
          <w:rFonts w:ascii="Arial" w:hAnsi="Arial" w:cs="Arial"/>
          <w:b/>
          <w:bCs/>
          <w:sz w:val="28"/>
          <w:szCs w:val="28"/>
          <w:lang w:val="es-MX"/>
          <w14:glow w14:rad="228600">
            <w14:schemeClr w14:val="accent2">
              <w14:alpha w14:val="60000"/>
              <w14:satMod w14:val="175000"/>
            </w14:schemeClr>
          </w14:glow>
        </w:rPr>
        <w:lastRenderedPageBreak/>
        <w:t>Narrar por escrito desde un personaje.</w:t>
      </w:r>
    </w:p>
    <w:p w14:paraId="5763AEFA" w14:textId="2AB51B3D" w:rsidR="0006649E" w:rsidRDefault="0006649E" w:rsidP="00C241D0">
      <w:pPr>
        <w:tabs>
          <w:tab w:val="left" w:pos="2070"/>
        </w:tabs>
        <w:spacing w:line="360" w:lineRule="auto"/>
        <w:rPr>
          <w:rFonts w:ascii="Arial" w:hAnsi="Arial" w:cs="Arial"/>
          <w:sz w:val="24"/>
          <w:szCs w:val="24"/>
          <w:lang w:val="es-MX"/>
        </w:rPr>
      </w:pPr>
      <w:r w:rsidRPr="00BD18B1">
        <w:rPr>
          <w:rFonts w:ascii="Arial" w:hAnsi="Arial" w:cs="Arial"/>
          <w:sz w:val="24"/>
          <w:szCs w:val="24"/>
          <w:lang w:val="es-MX"/>
        </w:rPr>
        <w:t>De acuerdo con</w:t>
      </w:r>
      <w:r w:rsidR="00BD18B1" w:rsidRPr="00BD18B1">
        <w:rPr>
          <w:rFonts w:ascii="Arial" w:hAnsi="Arial" w:cs="Arial"/>
          <w:sz w:val="24"/>
          <w:szCs w:val="24"/>
          <w:lang w:val="es-MX"/>
        </w:rPr>
        <w:t xml:space="preserve"> la lectura Narrar por escrito desde un personaje, Acercamiento de los niños a lo literario, Capitulo 1: Autor, narrador y actor. De la autora Emilia Ferreiro y Ana Siro se derivan las siguientes conclusiones</w:t>
      </w:r>
      <w:r>
        <w:rPr>
          <w:rFonts w:ascii="Arial" w:hAnsi="Arial" w:cs="Arial"/>
          <w:sz w:val="24"/>
          <w:szCs w:val="24"/>
          <w:lang w:val="es-MX"/>
        </w:rPr>
        <w:t xml:space="preserve"> con ayuda de diversas presentaciones proporcionadas por las compañeras de 3ºB</w:t>
      </w:r>
      <w:r w:rsidR="00BD18B1" w:rsidRPr="00BD18B1">
        <w:rPr>
          <w:rFonts w:ascii="Arial" w:hAnsi="Arial" w:cs="Arial"/>
          <w:sz w:val="24"/>
          <w:szCs w:val="24"/>
          <w:lang w:val="es-MX"/>
        </w:rPr>
        <w:t>:</w:t>
      </w:r>
    </w:p>
    <w:p w14:paraId="31C7601D" w14:textId="00E2BCF8" w:rsidR="00BD18B1" w:rsidRDefault="00224FD3" w:rsidP="00C241D0">
      <w:pPr>
        <w:tabs>
          <w:tab w:val="left" w:pos="2070"/>
        </w:tabs>
        <w:spacing w:line="360" w:lineRule="auto"/>
        <w:rPr>
          <w:rFonts w:ascii="Arial" w:hAnsi="Arial" w:cs="Arial"/>
          <w:sz w:val="24"/>
          <w:szCs w:val="24"/>
          <w:lang w:val="es-MX"/>
        </w:rPr>
      </w:pPr>
      <w:r w:rsidRPr="00987536">
        <w:rPr>
          <w:noProof/>
        </w:rPr>
        <w:drawing>
          <wp:anchor distT="0" distB="0" distL="114300" distR="114300" simplePos="0" relativeHeight="251659264" behindDoc="0" locked="0" layoutInCell="1" allowOverlap="1" wp14:anchorId="40AE8CFF" wp14:editId="294F4E5F">
            <wp:simplePos x="0" y="0"/>
            <wp:positionH relativeFrom="margin">
              <wp:align>left</wp:align>
            </wp:positionH>
            <wp:positionV relativeFrom="margin">
              <wp:posOffset>1624330</wp:posOffset>
            </wp:positionV>
            <wp:extent cx="1901190" cy="990600"/>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01190" cy="990600"/>
                    </a:xfrm>
                    <a:prstGeom prst="rect">
                      <a:avLst/>
                    </a:prstGeom>
                  </pic:spPr>
                </pic:pic>
              </a:graphicData>
            </a:graphic>
            <wp14:sizeRelH relativeFrom="margin">
              <wp14:pctWidth>0</wp14:pctWidth>
            </wp14:sizeRelH>
            <wp14:sizeRelV relativeFrom="margin">
              <wp14:pctHeight>0</wp14:pctHeight>
            </wp14:sizeRelV>
          </wp:anchor>
        </w:drawing>
      </w:r>
      <w:r w:rsidR="0006649E">
        <w:rPr>
          <w:rFonts w:ascii="Arial" w:hAnsi="Arial" w:cs="Arial"/>
          <w:sz w:val="24"/>
          <w:szCs w:val="24"/>
          <w:lang w:val="es-MX"/>
        </w:rPr>
        <w:t>Ingresar en el bosque narrativo</w:t>
      </w:r>
      <w:r w:rsidR="0006649E" w:rsidRPr="00BD18B1">
        <w:rPr>
          <w:rFonts w:ascii="Arial" w:hAnsi="Arial" w:cs="Arial"/>
          <w:sz w:val="24"/>
          <w:szCs w:val="24"/>
          <w:lang w:val="es-MX"/>
        </w:rPr>
        <w:t>:</w:t>
      </w:r>
      <w:r w:rsidR="0006649E">
        <w:rPr>
          <w:rFonts w:ascii="Arial" w:hAnsi="Arial" w:cs="Arial"/>
          <w:sz w:val="24"/>
          <w:szCs w:val="24"/>
          <w:lang w:val="es-MX"/>
        </w:rPr>
        <w:t xml:space="preserve"> lo fundamental en este apa</w:t>
      </w:r>
      <w:r w:rsidR="00340CA1">
        <w:rPr>
          <w:rFonts w:ascii="Arial" w:hAnsi="Arial" w:cs="Arial"/>
          <w:sz w:val="24"/>
          <w:szCs w:val="24"/>
          <w:lang w:val="es-MX"/>
        </w:rPr>
        <w:t>r</w:t>
      </w:r>
      <w:r w:rsidR="0006649E">
        <w:rPr>
          <w:rFonts w:ascii="Arial" w:hAnsi="Arial" w:cs="Arial"/>
          <w:sz w:val="24"/>
          <w:szCs w:val="24"/>
          <w:lang w:val="es-MX"/>
        </w:rPr>
        <w:t xml:space="preserve">tado </w:t>
      </w:r>
      <w:r w:rsidR="004E2AFF">
        <w:rPr>
          <w:rFonts w:ascii="Arial" w:hAnsi="Arial" w:cs="Arial"/>
          <w:sz w:val="24"/>
          <w:szCs w:val="24"/>
          <w:lang w:val="es-MX"/>
        </w:rPr>
        <w:t xml:space="preserve">es apreciar que </w:t>
      </w:r>
      <w:r w:rsidR="0006649E">
        <w:rPr>
          <w:rFonts w:ascii="Arial" w:hAnsi="Arial" w:cs="Arial"/>
          <w:sz w:val="24"/>
          <w:szCs w:val="24"/>
          <w:lang w:val="es-MX"/>
        </w:rPr>
        <w:t>los relatos incluyen diversos aspectos</w:t>
      </w:r>
      <w:r w:rsidR="00340CA1">
        <w:rPr>
          <w:rFonts w:ascii="Arial" w:hAnsi="Arial" w:cs="Arial"/>
          <w:sz w:val="24"/>
          <w:szCs w:val="24"/>
          <w:lang w:val="es-MX"/>
        </w:rPr>
        <w:t xml:space="preserve">, un narrador es quien otorga la voz a un relato con un propósito para cada lector, esto puede ser logrado con la ayuda de la modulación de la voz cuando se dirige hacia ellos.  Después nos encontramos con la focalización, la cual permite adoptar un ángulo de visión de los acontecimientos otorgando un sentido especifico </w:t>
      </w:r>
      <w:r w:rsidR="004E2AFF">
        <w:rPr>
          <w:rFonts w:ascii="Arial" w:hAnsi="Arial" w:cs="Arial"/>
          <w:sz w:val="24"/>
          <w:szCs w:val="24"/>
          <w:lang w:val="es-MX"/>
        </w:rPr>
        <w:t xml:space="preserve">a los hechos. </w:t>
      </w:r>
    </w:p>
    <w:p w14:paraId="3191C14C" w14:textId="2A6E405B" w:rsidR="004E2AFF" w:rsidRDefault="004E2AFF" w:rsidP="00C241D0">
      <w:pPr>
        <w:tabs>
          <w:tab w:val="left" w:pos="2070"/>
        </w:tabs>
        <w:spacing w:line="360" w:lineRule="auto"/>
        <w:rPr>
          <w:rFonts w:ascii="Arial" w:hAnsi="Arial" w:cs="Arial"/>
          <w:sz w:val="24"/>
          <w:szCs w:val="24"/>
          <w:lang w:val="es-MX"/>
        </w:rPr>
      </w:pPr>
      <w:r>
        <w:rPr>
          <w:rFonts w:ascii="Arial" w:hAnsi="Arial" w:cs="Arial"/>
          <w:sz w:val="24"/>
          <w:szCs w:val="24"/>
          <w:lang w:val="es-MX"/>
        </w:rPr>
        <w:t>Por lo cual, podemos decir que la focalización y la modalización aparecen para el lector como un relato escrito que integra los sucesos de una historia la cual se cuenta y se narra. Así mismo, en el plano de una historia contamos con personajes interactuando entre si y entre un tiempo y espacio determinado para e</w:t>
      </w:r>
      <w:r w:rsidR="00987536">
        <w:rPr>
          <w:rFonts w:ascii="Arial" w:hAnsi="Arial" w:cs="Arial"/>
          <w:sz w:val="24"/>
          <w:szCs w:val="24"/>
          <w:lang w:val="es-MX"/>
        </w:rPr>
        <w:t>l</w:t>
      </w:r>
      <w:r>
        <w:rPr>
          <w:rFonts w:ascii="Arial" w:hAnsi="Arial" w:cs="Arial"/>
          <w:sz w:val="24"/>
          <w:szCs w:val="24"/>
          <w:lang w:val="es-MX"/>
        </w:rPr>
        <w:t xml:space="preserve"> desarrollo de las transformaciones previstas en cada historia. </w:t>
      </w:r>
      <w:r w:rsidR="00987536">
        <w:rPr>
          <w:rFonts w:ascii="Arial" w:hAnsi="Arial" w:cs="Arial"/>
          <w:sz w:val="24"/>
          <w:szCs w:val="24"/>
          <w:lang w:val="es-MX"/>
        </w:rPr>
        <w:t xml:space="preserve">en el caso del plano de la narración solamente se vincula el discurso con el lector y a quien se dirige. </w:t>
      </w:r>
    </w:p>
    <w:p w14:paraId="62A7A416" w14:textId="2F6B09DC" w:rsidR="00987536" w:rsidRDefault="00987536" w:rsidP="00C241D0">
      <w:pPr>
        <w:tabs>
          <w:tab w:val="left" w:pos="2070"/>
        </w:tabs>
        <w:spacing w:line="360" w:lineRule="auto"/>
        <w:rPr>
          <w:rFonts w:ascii="Arial" w:hAnsi="Arial" w:cs="Arial"/>
          <w:sz w:val="24"/>
          <w:szCs w:val="24"/>
          <w:lang w:val="es-MX"/>
        </w:rPr>
      </w:pPr>
      <w:r>
        <w:rPr>
          <w:rFonts w:ascii="Arial" w:hAnsi="Arial" w:cs="Arial"/>
          <w:sz w:val="24"/>
          <w:szCs w:val="24"/>
          <w:lang w:val="es-MX"/>
        </w:rPr>
        <w:t>Los chicos como autores</w:t>
      </w:r>
      <w:r w:rsidRPr="00BD18B1">
        <w:rPr>
          <w:rFonts w:ascii="Arial" w:hAnsi="Arial" w:cs="Arial"/>
          <w:sz w:val="24"/>
          <w:szCs w:val="24"/>
          <w:lang w:val="es-MX"/>
        </w:rPr>
        <w:t>:</w:t>
      </w:r>
      <w:r w:rsidR="00C241D0">
        <w:rPr>
          <w:rFonts w:ascii="Arial" w:hAnsi="Arial" w:cs="Arial"/>
          <w:sz w:val="24"/>
          <w:szCs w:val="24"/>
          <w:lang w:val="es-MX"/>
        </w:rPr>
        <w:t xml:space="preserve"> posteriormente, en este apartado nos encontramos con la noticia de que, para ser un escritor, no necesariamente se requiere tener una acreditación social para validarse. Un profesional es quien debe de responsabilizarse de su revaloración de palabra y de sus textos, así como otras exigencias como lo podría ser estar en un contexto escolar o educativo. Posteriormente nos encontramos que</w:t>
      </w:r>
      <w:r w:rsidR="001E5937">
        <w:rPr>
          <w:rFonts w:ascii="Arial" w:hAnsi="Arial" w:cs="Arial"/>
          <w:sz w:val="24"/>
          <w:szCs w:val="24"/>
          <w:lang w:val="es-MX"/>
        </w:rPr>
        <w:t>,</w:t>
      </w:r>
      <w:r w:rsidR="00C241D0">
        <w:rPr>
          <w:rFonts w:ascii="Arial" w:hAnsi="Arial" w:cs="Arial"/>
          <w:sz w:val="24"/>
          <w:szCs w:val="24"/>
          <w:lang w:val="es-MX"/>
        </w:rPr>
        <w:t xml:space="preserve"> a diferencia del lenguaje escrito, el lenguaje oral es una práctica innata en comparación con la escritura. </w:t>
      </w:r>
    </w:p>
    <w:p w14:paraId="1A251759" w14:textId="77777777" w:rsidR="00E14B8D" w:rsidRDefault="001E5937" w:rsidP="001E5937">
      <w:pPr>
        <w:tabs>
          <w:tab w:val="left" w:pos="2070"/>
        </w:tabs>
        <w:spacing w:line="360" w:lineRule="auto"/>
        <w:rPr>
          <w:rFonts w:ascii="Arial" w:hAnsi="Arial" w:cs="Arial"/>
          <w:sz w:val="24"/>
          <w:szCs w:val="24"/>
          <w:lang w:val="es-MX"/>
        </w:rPr>
      </w:pPr>
      <w:r>
        <w:rPr>
          <w:rFonts w:ascii="Arial" w:hAnsi="Arial" w:cs="Arial"/>
          <w:sz w:val="24"/>
          <w:szCs w:val="24"/>
          <w:lang w:val="es-MX"/>
        </w:rPr>
        <w:t xml:space="preserve">Para continuar se presentan algunos ejemplos de libros escritos por niños, estos fueron analizados con el respeto que se analiza el libro de un autor reconocido y tomando en cuenta la grafía que puede ser complicada por niños que incluyen problemas de puntuación y ortografía. </w:t>
      </w:r>
      <w:r w:rsidR="00951ED7">
        <w:rPr>
          <w:rFonts w:ascii="Arial" w:hAnsi="Arial" w:cs="Arial"/>
          <w:sz w:val="24"/>
          <w:szCs w:val="24"/>
          <w:lang w:val="es-MX"/>
        </w:rPr>
        <w:t xml:space="preserve">Por tanto, al analizar </w:t>
      </w:r>
      <w:r w:rsidR="00E14B8D">
        <w:rPr>
          <w:rFonts w:ascii="Arial" w:hAnsi="Arial" w:cs="Arial"/>
          <w:sz w:val="24"/>
          <w:szCs w:val="24"/>
          <w:lang w:val="es-MX"/>
        </w:rPr>
        <w:t xml:space="preserve">los </w:t>
      </w:r>
      <w:r w:rsidR="00E14B8D">
        <w:rPr>
          <w:rFonts w:ascii="Arial" w:hAnsi="Arial" w:cs="Arial"/>
          <w:sz w:val="24"/>
          <w:szCs w:val="24"/>
          <w:lang w:val="es-MX"/>
        </w:rPr>
        <w:lastRenderedPageBreak/>
        <w:t xml:space="preserve">aspectos propios de estos autores se deben tomar a gran detalle aspectos como… sus historias personales, sus rasgos de personalidad y el momento en que produjeron narraciones para poner en manifiesto la construcción del discurso literario de niño. </w:t>
      </w:r>
    </w:p>
    <w:p w14:paraId="48BF17FE" w14:textId="6686B785" w:rsidR="00BD18B1" w:rsidRPr="00BD18B1" w:rsidRDefault="00BD18B1" w:rsidP="001E5937">
      <w:pPr>
        <w:tabs>
          <w:tab w:val="left" w:pos="2070"/>
        </w:tabs>
        <w:spacing w:line="360" w:lineRule="auto"/>
        <w:rPr>
          <w:rFonts w:ascii="Arial" w:hAnsi="Arial" w:cs="Arial"/>
          <w:sz w:val="24"/>
          <w:szCs w:val="24"/>
          <w:lang w:val="es-MX"/>
        </w:rPr>
      </w:pPr>
      <w:r w:rsidRPr="0006649E">
        <w:rPr>
          <w:rFonts w:ascii="Arial" w:hAnsi="Arial" w:cs="Arial"/>
          <w:noProof/>
          <w:sz w:val="24"/>
          <w:szCs w:val="24"/>
          <w:lang w:val="es-MX"/>
        </w:rPr>
        <w:drawing>
          <wp:anchor distT="0" distB="0" distL="114300" distR="114300" simplePos="0" relativeHeight="251656192" behindDoc="1" locked="0" layoutInCell="1" allowOverlap="1" wp14:anchorId="6D209D95" wp14:editId="13E85BE1">
            <wp:simplePos x="0" y="0"/>
            <wp:positionH relativeFrom="column">
              <wp:posOffset>-80010</wp:posOffset>
            </wp:positionH>
            <wp:positionV relativeFrom="paragraph">
              <wp:posOffset>298450</wp:posOffset>
            </wp:positionV>
            <wp:extent cx="1447800" cy="1590040"/>
            <wp:effectExtent l="0" t="0" r="0" b="0"/>
            <wp:wrapTight wrapText="bothSides">
              <wp:wrapPolygon edited="0">
                <wp:start x="0" y="0"/>
                <wp:lineTo x="0" y="21220"/>
                <wp:lineTo x="21316" y="21220"/>
                <wp:lineTo x="2131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590040"/>
                    </a:xfrm>
                    <a:prstGeom prst="rect">
                      <a:avLst/>
                    </a:prstGeom>
                    <a:noFill/>
                  </pic:spPr>
                </pic:pic>
              </a:graphicData>
            </a:graphic>
            <wp14:sizeRelH relativeFrom="page">
              <wp14:pctWidth>0</wp14:pctWidth>
            </wp14:sizeRelH>
            <wp14:sizeRelV relativeFrom="page">
              <wp14:pctHeight>0</wp14:pctHeight>
            </wp14:sizeRelV>
          </wp:anchor>
        </w:drawing>
      </w:r>
      <w:r w:rsidR="001E5937">
        <w:rPr>
          <w:rFonts w:ascii="Arial" w:hAnsi="Arial" w:cs="Arial"/>
          <w:sz w:val="24"/>
          <w:szCs w:val="24"/>
          <w:lang w:val="es-MX"/>
        </w:rPr>
        <w:t>S</w:t>
      </w:r>
      <w:r w:rsidR="001E5937" w:rsidRPr="00BD18B1">
        <w:rPr>
          <w:rFonts w:ascii="Arial" w:hAnsi="Arial" w:cs="Arial"/>
          <w:sz w:val="24"/>
          <w:szCs w:val="24"/>
          <w:lang w:val="es-MX"/>
        </w:rPr>
        <w:t>er personaje y al mismo tiempo narrador:</w:t>
      </w:r>
    </w:p>
    <w:p w14:paraId="660854D8"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 xml:space="preserve">El narrador ubica su voz desde un espacio diferenciado de la historia. </w:t>
      </w:r>
    </w:p>
    <w:p w14:paraId="68ABE00C"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El lector se sorprende cuando un espacio no corresponde al mundo de los relatos tradicionales.</w:t>
      </w:r>
    </w:p>
    <w:p w14:paraId="24BF16AF"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 xml:space="preserve">Dar la palabra a los personajes participantes de la historia plantea para la voz narrativa asumida por los alumnos diversos problemas enunciativos. </w:t>
      </w:r>
    </w:p>
    <w:p w14:paraId="51D607BF"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La distinción y articulación entre el plano de la narración y el de la historia también se hacen necesarias al considerar las dimensiones espacial y temporal.</w:t>
      </w:r>
    </w:p>
    <w:p w14:paraId="1AF411DE" w14:textId="2557E8F9" w:rsidR="00BD18B1" w:rsidRPr="00BD18B1" w:rsidRDefault="00BD18B1" w:rsidP="00BD18B1">
      <w:pPr>
        <w:tabs>
          <w:tab w:val="left" w:pos="2070"/>
        </w:tabs>
        <w:rPr>
          <w:rFonts w:ascii="Arial" w:hAnsi="Arial" w:cs="Arial"/>
          <w:sz w:val="24"/>
          <w:szCs w:val="24"/>
          <w:lang w:val="es-MX"/>
        </w:rPr>
      </w:pPr>
      <w:r w:rsidRPr="00BD18B1">
        <w:rPr>
          <w:rFonts w:ascii="Arial" w:hAnsi="Arial" w:cs="Arial"/>
          <w:noProof/>
          <w:sz w:val="24"/>
          <w:szCs w:val="24"/>
          <w:lang w:val="es-MX"/>
        </w:rPr>
        <w:drawing>
          <wp:anchor distT="0" distB="0" distL="114300" distR="114300" simplePos="0" relativeHeight="251657216" behindDoc="1" locked="0" layoutInCell="1" allowOverlap="1" wp14:anchorId="174A517F" wp14:editId="55CC9AB5">
            <wp:simplePos x="0" y="0"/>
            <wp:positionH relativeFrom="column">
              <wp:posOffset>3444240</wp:posOffset>
            </wp:positionH>
            <wp:positionV relativeFrom="paragraph">
              <wp:posOffset>134620</wp:posOffset>
            </wp:positionV>
            <wp:extent cx="2468880" cy="1847850"/>
            <wp:effectExtent l="0" t="0" r="7620" b="0"/>
            <wp:wrapTight wrapText="bothSides">
              <wp:wrapPolygon edited="0">
                <wp:start x="667" y="0"/>
                <wp:lineTo x="0" y="445"/>
                <wp:lineTo x="0" y="21155"/>
                <wp:lineTo x="667" y="21377"/>
                <wp:lineTo x="20833" y="21377"/>
                <wp:lineTo x="21500" y="21155"/>
                <wp:lineTo x="21500" y="445"/>
                <wp:lineTo x="20833" y="0"/>
                <wp:lineTo x="667" y="0"/>
              </wp:wrapPolygon>
            </wp:wrapTight>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D18B1">
        <w:rPr>
          <w:rFonts w:ascii="Arial" w:hAnsi="Arial" w:cs="Arial"/>
          <w:sz w:val="24"/>
          <w:szCs w:val="24"/>
          <w:lang w:val="es-MX"/>
        </w:rPr>
        <w:t>Los relatos se produce un desdoblamiento entre quien cuenta y quien protagoniza los hechos, destacando el cómo caracteriza la voz y la posición asumida.</w:t>
      </w:r>
    </w:p>
    <w:p w14:paraId="205E1F35"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La modalización del discurso del narrador se produce a través de la explicación; a cargo de la voz que cuenta.</w:t>
      </w:r>
    </w:p>
    <w:p w14:paraId="70EF99B7" w14:textId="77777777" w:rsidR="001E5937" w:rsidRDefault="00BD18B1" w:rsidP="00BD18B1">
      <w:pPr>
        <w:numPr>
          <w:ilvl w:val="0"/>
          <w:numId w:val="2"/>
        </w:numPr>
        <w:tabs>
          <w:tab w:val="left" w:pos="2070"/>
        </w:tabs>
        <w:rPr>
          <w:rFonts w:ascii="Arial" w:hAnsi="Arial" w:cs="Arial"/>
          <w:sz w:val="24"/>
          <w:szCs w:val="24"/>
          <w:lang w:val="es-MX"/>
        </w:rPr>
      </w:pPr>
      <w:r w:rsidRPr="00BD18B1">
        <w:rPr>
          <w:rFonts w:ascii="Arial" w:hAnsi="Arial" w:cs="Arial"/>
          <w:sz w:val="24"/>
          <w:szCs w:val="24"/>
          <w:lang w:val="es-MX"/>
        </w:rPr>
        <w:t>Descripción del comportamiento de los personajes, posicionando la voz que asume el relato.</w:t>
      </w:r>
    </w:p>
    <w:p w14:paraId="167E07AD" w14:textId="525D5342" w:rsidR="00BD18B1" w:rsidRPr="00BD18B1" w:rsidRDefault="001E5937" w:rsidP="00BD18B1">
      <w:pPr>
        <w:tabs>
          <w:tab w:val="left" w:pos="2070"/>
        </w:tabs>
        <w:rPr>
          <w:rFonts w:ascii="Arial" w:hAnsi="Arial" w:cs="Arial"/>
          <w:sz w:val="24"/>
          <w:szCs w:val="24"/>
          <w:lang w:val="es-MX"/>
        </w:rPr>
      </w:pPr>
      <w:r>
        <w:rPr>
          <w:rFonts w:ascii="Arial" w:hAnsi="Arial" w:cs="Arial"/>
          <w:sz w:val="24"/>
          <w:szCs w:val="24"/>
          <w:lang w:val="es-MX"/>
        </w:rPr>
        <w:t>P</w:t>
      </w:r>
      <w:r w:rsidRPr="001E5937">
        <w:rPr>
          <w:rFonts w:ascii="Arial" w:hAnsi="Arial" w:cs="Arial"/>
          <w:sz w:val="24"/>
          <w:szCs w:val="24"/>
          <w:lang w:val="es-MX"/>
        </w:rPr>
        <w:t>roblemas discursivos de las diferentes historias</w:t>
      </w:r>
      <w:r w:rsidRPr="00BD18B1">
        <w:rPr>
          <w:rFonts w:ascii="Arial" w:hAnsi="Arial" w:cs="Arial"/>
          <w:sz w:val="24"/>
          <w:szCs w:val="24"/>
          <w:lang w:val="es-MX"/>
        </w:rPr>
        <w:t>:</w:t>
      </w:r>
      <w:r>
        <w:rPr>
          <w:rFonts w:ascii="Arial" w:hAnsi="Arial" w:cs="Arial"/>
          <w:sz w:val="24"/>
          <w:szCs w:val="24"/>
          <w:lang w:val="es-MX"/>
        </w:rPr>
        <w:t xml:space="preserve"> </w:t>
      </w:r>
      <w:r w:rsidR="00BD18B1" w:rsidRPr="00BD18B1">
        <w:rPr>
          <w:rFonts w:ascii="Arial" w:hAnsi="Arial" w:cs="Arial"/>
          <w:sz w:val="24"/>
          <w:szCs w:val="24"/>
          <w:lang w:val="es-MX"/>
        </w:rPr>
        <w:t>Se presentan dificultades al momento de escribir un relato desde la voz y la mirada de alguno de los personajes.</w:t>
      </w:r>
      <w:r w:rsidR="00BD18B1" w:rsidRPr="00BD18B1">
        <w:rPr>
          <w:rFonts w:ascii="Arial" w:hAnsi="Arial" w:cs="Arial"/>
          <w:noProof/>
          <w:sz w:val="24"/>
          <w:szCs w:val="24"/>
          <w:lang w:val="es-MX"/>
        </w:rPr>
        <w:drawing>
          <wp:anchor distT="0" distB="0" distL="114300" distR="114300" simplePos="0" relativeHeight="251658240" behindDoc="1" locked="0" layoutInCell="1" allowOverlap="1" wp14:anchorId="19252C10" wp14:editId="4321B45E">
            <wp:simplePos x="0" y="0"/>
            <wp:positionH relativeFrom="column">
              <wp:posOffset>4215765</wp:posOffset>
            </wp:positionH>
            <wp:positionV relativeFrom="paragraph">
              <wp:posOffset>8255</wp:posOffset>
            </wp:positionV>
            <wp:extent cx="1570990" cy="2191385"/>
            <wp:effectExtent l="0" t="0" r="0" b="0"/>
            <wp:wrapTight wrapText="bothSides">
              <wp:wrapPolygon edited="0">
                <wp:start x="0" y="0"/>
                <wp:lineTo x="0" y="21406"/>
                <wp:lineTo x="21216" y="21406"/>
                <wp:lineTo x="2121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990" cy="21913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s-MX"/>
        </w:rPr>
        <w:t xml:space="preserve"> </w:t>
      </w:r>
      <w:r w:rsidR="00BD18B1" w:rsidRPr="00BD18B1">
        <w:rPr>
          <w:rFonts w:ascii="Arial" w:hAnsi="Arial" w:cs="Arial"/>
          <w:sz w:val="24"/>
          <w:szCs w:val="24"/>
          <w:lang w:val="es-MX"/>
        </w:rPr>
        <w:t>La muerte o inconsciencia de los personajes son únicos problemas discursivos por resolver.</w:t>
      </w:r>
    </w:p>
    <w:p w14:paraId="7BF92E04" w14:textId="77777777" w:rsidR="00BD18B1" w:rsidRPr="00BD18B1" w:rsidRDefault="00BD18B1" w:rsidP="00BD18B1">
      <w:pPr>
        <w:tabs>
          <w:tab w:val="left" w:pos="2070"/>
        </w:tabs>
        <w:rPr>
          <w:rFonts w:ascii="Arial" w:hAnsi="Arial" w:cs="Arial"/>
          <w:sz w:val="24"/>
          <w:szCs w:val="24"/>
          <w:lang w:val="es-MX"/>
        </w:rPr>
      </w:pPr>
      <w:r w:rsidRPr="00BD18B1">
        <w:rPr>
          <w:rFonts w:ascii="Arial" w:hAnsi="Arial" w:cs="Arial"/>
          <w:sz w:val="24"/>
          <w:szCs w:val="24"/>
          <w:lang w:val="es-MX"/>
        </w:rPr>
        <w:t xml:space="preserve">En todas las historias: </w:t>
      </w:r>
    </w:p>
    <w:p w14:paraId="21675C2C" w14:textId="77777777" w:rsidR="00BD18B1" w:rsidRPr="00BD18B1" w:rsidRDefault="00BD18B1" w:rsidP="00BD18B1">
      <w:pPr>
        <w:numPr>
          <w:ilvl w:val="0"/>
          <w:numId w:val="3"/>
        </w:numPr>
        <w:tabs>
          <w:tab w:val="left" w:pos="2070"/>
        </w:tabs>
        <w:rPr>
          <w:rFonts w:ascii="Arial" w:hAnsi="Arial" w:cs="Arial"/>
          <w:sz w:val="24"/>
          <w:szCs w:val="24"/>
          <w:lang w:val="es-MX"/>
        </w:rPr>
      </w:pPr>
      <w:r w:rsidRPr="00BD18B1">
        <w:rPr>
          <w:rFonts w:ascii="Arial" w:hAnsi="Arial" w:cs="Arial"/>
          <w:sz w:val="24"/>
          <w:szCs w:val="24"/>
          <w:lang w:val="es-MX"/>
        </w:rPr>
        <w:t>Los personajes son antagónicos y arquetípicos.</w:t>
      </w:r>
    </w:p>
    <w:p w14:paraId="1547BC42" w14:textId="77777777" w:rsidR="00BD18B1" w:rsidRPr="00BD18B1" w:rsidRDefault="00BD18B1" w:rsidP="00BD18B1">
      <w:pPr>
        <w:numPr>
          <w:ilvl w:val="0"/>
          <w:numId w:val="3"/>
        </w:numPr>
        <w:tabs>
          <w:tab w:val="left" w:pos="2070"/>
        </w:tabs>
        <w:rPr>
          <w:rFonts w:ascii="Arial" w:hAnsi="Arial" w:cs="Arial"/>
          <w:sz w:val="24"/>
          <w:szCs w:val="24"/>
          <w:lang w:val="es-MX"/>
        </w:rPr>
      </w:pPr>
      <w:r w:rsidRPr="00BD18B1">
        <w:rPr>
          <w:rFonts w:ascii="Arial" w:hAnsi="Arial" w:cs="Arial"/>
          <w:sz w:val="24"/>
          <w:szCs w:val="24"/>
          <w:lang w:val="es-MX"/>
        </w:rPr>
        <w:t>Se juega el “ser” y parecer”.</w:t>
      </w:r>
    </w:p>
    <w:p w14:paraId="029D4134" w14:textId="04E9B419" w:rsidR="008E64E3" w:rsidRDefault="00BD18B1" w:rsidP="008E64E3">
      <w:pPr>
        <w:numPr>
          <w:ilvl w:val="0"/>
          <w:numId w:val="3"/>
        </w:numPr>
        <w:tabs>
          <w:tab w:val="left" w:pos="2070"/>
        </w:tabs>
        <w:rPr>
          <w:rFonts w:ascii="Arial" w:hAnsi="Arial" w:cs="Arial"/>
          <w:sz w:val="24"/>
          <w:szCs w:val="24"/>
          <w:lang w:val="es-MX"/>
        </w:rPr>
      </w:pPr>
      <w:r w:rsidRPr="00BD18B1">
        <w:rPr>
          <w:rFonts w:ascii="Arial" w:hAnsi="Arial" w:cs="Arial"/>
          <w:sz w:val="24"/>
          <w:szCs w:val="24"/>
          <w:lang w:val="es-MX"/>
        </w:rPr>
        <w:t>Dependiendo de quien cuenta, se hacen saber o se ocultan las cosas a los demás personajes.</w:t>
      </w:r>
      <w:r w:rsidR="001E5937">
        <w:rPr>
          <w:rFonts w:ascii="Arial" w:hAnsi="Arial" w:cs="Arial"/>
          <w:sz w:val="24"/>
          <w:szCs w:val="24"/>
          <w:lang w:val="es-MX"/>
        </w:rPr>
        <w:t xml:space="preserve"> </w:t>
      </w:r>
    </w:p>
    <w:p w14:paraId="14AECB9F" w14:textId="03A4D04D" w:rsidR="008E64E3" w:rsidRPr="008E64E3" w:rsidRDefault="008E64E3" w:rsidP="00AB1299">
      <w:pPr>
        <w:tabs>
          <w:tab w:val="left" w:pos="2070"/>
        </w:tabs>
        <w:spacing w:line="360" w:lineRule="auto"/>
        <w:rPr>
          <w:rFonts w:ascii="Arial" w:hAnsi="Arial" w:cs="Arial"/>
          <w:sz w:val="24"/>
          <w:szCs w:val="24"/>
          <w:lang w:val="es-MX"/>
        </w:rPr>
      </w:pPr>
      <w:r>
        <w:rPr>
          <w:rFonts w:ascii="Arial" w:hAnsi="Arial" w:cs="Arial"/>
          <w:sz w:val="24"/>
          <w:szCs w:val="24"/>
          <w:lang w:val="es-MX"/>
        </w:rPr>
        <w:t xml:space="preserve">El narrador considera los efectos del saber, del hacer saber y como hacerlo ante los lectores. Caracterizar e intentar dar cuenta del significado de los </w:t>
      </w:r>
      <w:r>
        <w:rPr>
          <w:rFonts w:ascii="Arial" w:hAnsi="Arial" w:cs="Arial"/>
          <w:sz w:val="24"/>
          <w:szCs w:val="24"/>
          <w:lang w:val="es-MX"/>
        </w:rPr>
        <w:lastRenderedPageBreak/>
        <w:t xml:space="preserve">intentos discursivos de los alumnos. </w:t>
      </w:r>
      <w:r w:rsidR="00C24C5D">
        <w:rPr>
          <w:rFonts w:ascii="Arial" w:hAnsi="Arial" w:cs="Arial"/>
          <w:sz w:val="24"/>
          <w:szCs w:val="24"/>
          <w:lang w:val="es-MX"/>
        </w:rPr>
        <w:t xml:space="preserve">Los personajes en cada historia, relato y cuento reflejaran las actitudes que se desean transmitir, tanto positivas como negativas, de esta manera se manipulan los sentimientos del lector y el narrado es quien, con su gran intervención logra realizar estas composiciones. En estos se incluye la voz y la mirada. </w:t>
      </w:r>
    </w:p>
    <w:p w14:paraId="499436FD" w14:textId="519DAB82" w:rsidR="00BD18B1" w:rsidRDefault="00BD18B1" w:rsidP="00AB1299">
      <w:pPr>
        <w:tabs>
          <w:tab w:val="left" w:pos="2070"/>
        </w:tabs>
        <w:spacing w:line="360" w:lineRule="auto"/>
        <w:rPr>
          <w:rFonts w:ascii="Arial" w:hAnsi="Arial" w:cs="Arial"/>
          <w:sz w:val="24"/>
          <w:szCs w:val="24"/>
          <w:lang w:val="es-MX"/>
        </w:rPr>
      </w:pPr>
    </w:p>
    <w:p w14:paraId="28C97F15" w14:textId="551D0ED6" w:rsidR="00AB1299" w:rsidRDefault="00AB1299" w:rsidP="00AB1299">
      <w:pPr>
        <w:tabs>
          <w:tab w:val="left" w:pos="2070"/>
        </w:tabs>
        <w:spacing w:line="360" w:lineRule="auto"/>
        <w:rPr>
          <w:rFonts w:ascii="Arial" w:hAnsi="Arial" w:cs="Arial"/>
          <w:sz w:val="24"/>
          <w:szCs w:val="24"/>
          <w:lang w:val="es-MX"/>
        </w:rPr>
      </w:pPr>
    </w:p>
    <w:p w14:paraId="56CF0926" w14:textId="5F9ED5BD" w:rsidR="00AB1299" w:rsidRDefault="00AB1299" w:rsidP="00AB1299">
      <w:pPr>
        <w:tabs>
          <w:tab w:val="left" w:pos="2070"/>
        </w:tabs>
        <w:spacing w:line="360" w:lineRule="auto"/>
        <w:rPr>
          <w:rFonts w:ascii="Arial" w:hAnsi="Arial" w:cs="Arial"/>
          <w:sz w:val="24"/>
          <w:szCs w:val="24"/>
          <w:lang w:val="es-MX"/>
        </w:rPr>
      </w:pPr>
    </w:p>
    <w:p w14:paraId="6B7A92D1" w14:textId="585F4FFD" w:rsidR="00AB1299" w:rsidRDefault="00AB1299" w:rsidP="00AB1299">
      <w:pPr>
        <w:tabs>
          <w:tab w:val="left" w:pos="2070"/>
        </w:tabs>
        <w:spacing w:line="360" w:lineRule="auto"/>
        <w:rPr>
          <w:rFonts w:ascii="Arial" w:hAnsi="Arial" w:cs="Arial"/>
          <w:sz w:val="24"/>
          <w:szCs w:val="24"/>
          <w:lang w:val="es-MX"/>
        </w:rPr>
      </w:pPr>
    </w:p>
    <w:p w14:paraId="5B8C84AF" w14:textId="38CB1D5E" w:rsidR="00AB1299" w:rsidRDefault="00AB1299" w:rsidP="00AB1299">
      <w:pPr>
        <w:tabs>
          <w:tab w:val="left" w:pos="2070"/>
        </w:tabs>
        <w:spacing w:line="360" w:lineRule="auto"/>
        <w:rPr>
          <w:rFonts w:ascii="Arial" w:hAnsi="Arial" w:cs="Arial"/>
          <w:sz w:val="24"/>
          <w:szCs w:val="24"/>
          <w:lang w:val="es-MX"/>
        </w:rPr>
      </w:pPr>
    </w:p>
    <w:p w14:paraId="63327949" w14:textId="2263D311" w:rsidR="00AB1299" w:rsidRDefault="00AB1299" w:rsidP="00AB1299">
      <w:pPr>
        <w:tabs>
          <w:tab w:val="left" w:pos="2070"/>
        </w:tabs>
        <w:spacing w:line="360" w:lineRule="auto"/>
        <w:rPr>
          <w:rFonts w:ascii="Arial" w:hAnsi="Arial" w:cs="Arial"/>
          <w:sz w:val="24"/>
          <w:szCs w:val="24"/>
          <w:lang w:val="es-MX"/>
        </w:rPr>
      </w:pPr>
    </w:p>
    <w:p w14:paraId="6AA4FC14" w14:textId="5667815A" w:rsidR="00AB1299" w:rsidRDefault="00AB1299" w:rsidP="00AB1299">
      <w:pPr>
        <w:tabs>
          <w:tab w:val="left" w:pos="2070"/>
        </w:tabs>
        <w:spacing w:line="360" w:lineRule="auto"/>
        <w:rPr>
          <w:rFonts w:ascii="Arial" w:hAnsi="Arial" w:cs="Arial"/>
          <w:sz w:val="24"/>
          <w:szCs w:val="24"/>
          <w:lang w:val="es-MX"/>
        </w:rPr>
      </w:pPr>
    </w:p>
    <w:p w14:paraId="5BDA3DB9" w14:textId="5E7ECEDA" w:rsidR="00AB1299" w:rsidRDefault="00AB1299" w:rsidP="00AB1299">
      <w:pPr>
        <w:tabs>
          <w:tab w:val="left" w:pos="2070"/>
        </w:tabs>
        <w:spacing w:line="360" w:lineRule="auto"/>
        <w:rPr>
          <w:rFonts w:ascii="Arial" w:hAnsi="Arial" w:cs="Arial"/>
          <w:sz w:val="24"/>
          <w:szCs w:val="24"/>
          <w:lang w:val="es-MX"/>
        </w:rPr>
      </w:pPr>
    </w:p>
    <w:p w14:paraId="41D26992" w14:textId="4028E0DA" w:rsidR="00AB1299" w:rsidRDefault="00AB1299" w:rsidP="00AB1299">
      <w:pPr>
        <w:tabs>
          <w:tab w:val="left" w:pos="2070"/>
        </w:tabs>
        <w:spacing w:line="360" w:lineRule="auto"/>
        <w:rPr>
          <w:rFonts w:ascii="Arial" w:hAnsi="Arial" w:cs="Arial"/>
          <w:sz w:val="24"/>
          <w:szCs w:val="24"/>
          <w:lang w:val="es-MX"/>
        </w:rPr>
      </w:pPr>
    </w:p>
    <w:p w14:paraId="7B46EABA" w14:textId="6AA7D21C" w:rsidR="00AB1299" w:rsidRDefault="00AB1299" w:rsidP="00AB1299">
      <w:pPr>
        <w:tabs>
          <w:tab w:val="left" w:pos="2070"/>
        </w:tabs>
        <w:spacing w:line="360" w:lineRule="auto"/>
        <w:rPr>
          <w:rFonts w:ascii="Arial" w:hAnsi="Arial" w:cs="Arial"/>
          <w:sz w:val="24"/>
          <w:szCs w:val="24"/>
          <w:lang w:val="es-MX"/>
        </w:rPr>
      </w:pPr>
    </w:p>
    <w:p w14:paraId="433475C8" w14:textId="4E974BED" w:rsidR="00AB1299" w:rsidRDefault="00AB1299" w:rsidP="00AB1299">
      <w:pPr>
        <w:tabs>
          <w:tab w:val="left" w:pos="2070"/>
        </w:tabs>
        <w:spacing w:line="360" w:lineRule="auto"/>
        <w:rPr>
          <w:rFonts w:ascii="Arial" w:hAnsi="Arial" w:cs="Arial"/>
          <w:sz w:val="24"/>
          <w:szCs w:val="24"/>
          <w:lang w:val="es-MX"/>
        </w:rPr>
      </w:pPr>
    </w:p>
    <w:p w14:paraId="1D48ADDF" w14:textId="084317A3" w:rsidR="00AB1299" w:rsidRDefault="00AB1299" w:rsidP="00AB1299">
      <w:pPr>
        <w:tabs>
          <w:tab w:val="left" w:pos="2070"/>
        </w:tabs>
        <w:spacing w:line="360" w:lineRule="auto"/>
        <w:rPr>
          <w:rFonts w:ascii="Arial" w:hAnsi="Arial" w:cs="Arial"/>
          <w:sz w:val="24"/>
          <w:szCs w:val="24"/>
          <w:lang w:val="es-MX"/>
        </w:rPr>
      </w:pPr>
    </w:p>
    <w:p w14:paraId="10EE709B" w14:textId="26629A1D" w:rsidR="00AB1299" w:rsidRDefault="00AB1299" w:rsidP="00AB1299">
      <w:pPr>
        <w:tabs>
          <w:tab w:val="left" w:pos="2070"/>
        </w:tabs>
        <w:spacing w:line="360" w:lineRule="auto"/>
        <w:rPr>
          <w:rFonts w:ascii="Arial" w:hAnsi="Arial" w:cs="Arial"/>
          <w:sz w:val="24"/>
          <w:szCs w:val="24"/>
          <w:lang w:val="es-MX"/>
        </w:rPr>
      </w:pPr>
    </w:p>
    <w:p w14:paraId="2FBF2008" w14:textId="523C900C" w:rsidR="00AB1299" w:rsidRDefault="00AB1299" w:rsidP="00AB1299">
      <w:pPr>
        <w:tabs>
          <w:tab w:val="left" w:pos="2070"/>
        </w:tabs>
        <w:spacing w:line="360" w:lineRule="auto"/>
        <w:rPr>
          <w:rFonts w:ascii="Arial" w:hAnsi="Arial" w:cs="Arial"/>
          <w:sz w:val="24"/>
          <w:szCs w:val="24"/>
          <w:lang w:val="es-MX"/>
        </w:rPr>
      </w:pPr>
    </w:p>
    <w:p w14:paraId="786EFE96" w14:textId="5529C5B7" w:rsidR="00AB1299" w:rsidRDefault="00AB1299" w:rsidP="00AB1299">
      <w:pPr>
        <w:tabs>
          <w:tab w:val="left" w:pos="2070"/>
        </w:tabs>
        <w:spacing w:line="360" w:lineRule="auto"/>
        <w:rPr>
          <w:rFonts w:ascii="Arial" w:hAnsi="Arial" w:cs="Arial"/>
          <w:sz w:val="24"/>
          <w:szCs w:val="24"/>
          <w:lang w:val="es-MX"/>
        </w:rPr>
      </w:pPr>
    </w:p>
    <w:p w14:paraId="3E92D5D2" w14:textId="2221B90D" w:rsidR="00AB1299" w:rsidRDefault="00AB1299" w:rsidP="00AB1299">
      <w:pPr>
        <w:tabs>
          <w:tab w:val="left" w:pos="2070"/>
        </w:tabs>
        <w:spacing w:line="360" w:lineRule="auto"/>
        <w:rPr>
          <w:rFonts w:ascii="Arial" w:hAnsi="Arial" w:cs="Arial"/>
          <w:sz w:val="24"/>
          <w:szCs w:val="24"/>
          <w:lang w:val="es-MX"/>
        </w:rPr>
      </w:pPr>
    </w:p>
    <w:p w14:paraId="02C4E073" w14:textId="55E33C25" w:rsidR="00AB1299" w:rsidRDefault="00AB1299" w:rsidP="00AB1299">
      <w:pPr>
        <w:tabs>
          <w:tab w:val="left" w:pos="2070"/>
        </w:tabs>
        <w:spacing w:line="360" w:lineRule="auto"/>
        <w:rPr>
          <w:rFonts w:ascii="Arial" w:hAnsi="Arial" w:cs="Arial"/>
          <w:sz w:val="24"/>
          <w:szCs w:val="24"/>
          <w:lang w:val="es-MX"/>
        </w:rPr>
      </w:pPr>
    </w:p>
    <w:p w14:paraId="09874345" w14:textId="252C60CB" w:rsidR="00AB1299" w:rsidRDefault="00AB1299" w:rsidP="00AB1299">
      <w:pPr>
        <w:tabs>
          <w:tab w:val="left" w:pos="2070"/>
        </w:tabs>
        <w:spacing w:line="360" w:lineRule="auto"/>
        <w:rPr>
          <w:rFonts w:ascii="Arial" w:hAnsi="Arial" w:cs="Arial"/>
          <w:sz w:val="24"/>
          <w:szCs w:val="24"/>
          <w:lang w:val="es-MX"/>
        </w:rPr>
      </w:pPr>
    </w:p>
    <w:p w14:paraId="328A2476" w14:textId="78A59F1A" w:rsidR="00AB1299" w:rsidRDefault="00AB1299" w:rsidP="00AB1299">
      <w:pPr>
        <w:tabs>
          <w:tab w:val="left" w:pos="2070"/>
        </w:tabs>
        <w:spacing w:line="360" w:lineRule="auto"/>
        <w:rPr>
          <w:rFonts w:ascii="Arial" w:hAnsi="Arial" w:cs="Arial"/>
          <w:sz w:val="24"/>
          <w:szCs w:val="24"/>
          <w:lang w:val="es-MX"/>
        </w:rPr>
      </w:pPr>
    </w:p>
    <w:p w14:paraId="04D5994B" w14:textId="116674A4" w:rsidR="00AB1299" w:rsidRDefault="00AB1299" w:rsidP="00AB1299">
      <w:pPr>
        <w:tabs>
          <w:tab w:val="left" w:pos="2070"/>
        </w:tabs>
        <w:spacing w:line="360" w:lineRule="auto"/>
        <w:rPr>
          <w:rFonts w:ascii="Arial" w:hAnsi="Arial" w:cs="Arial"/>
          <w:sz w:val="24"/>
          <w:szCs w:val="24"/>
          <w:lang w:val="es-MX"/>
        </w:rPr>
      </w:pPr>
    </w:p>
    <w:p w14:paraId="2295795E" w14:textId="5B5DD10E" w:rsidR="00AB1299" w:rsidRDefault="00AB1299" w:rsidP="00AB1299">
      <w:pPr>
        <w:tabs>
          <w:tab w:val="left" w:pos="2070"/>
        </w:tabs>
        <w:spacing w:line="360" w:lineRule="auto"/>
        <w:rPr>
          <w:rFonts w:ascii="Arial" w:hAnsi="Arial" w:cs="Arial"/>
          <w:sz w:val="24"/>
          <w:szCs w:val="24"/>
          <w:lang w:val="es-MX"/>
        </w:rPr>
      </w:pPr>
    </w:p>
    <w:p w14:paraId="3929F1FC" w14:textId="42F08023" w:rsidR="00AB1299" w:rsidRDefault="00AB1299" w:rsidP="00AB1299">
      <w:pPr>
        <w:tabs>
          <w:tab w:val="left" w:pos="2070"/>
        </w:tabs>
        <w:spacing w:line="360" w:lineRule="auto"/>
        <w:rPr>
          <w:rFonts w:ascii="Arial" w:hAnsi="Arial" w:cs="Arial"/>
          <w:sz w:val="24"/>
          <w:szCs w:val="24"/>
          <w:lang w:val="es-MX"/>
        </w:rPr>
      </w:pPr>
      <w:r>
        <w:rPr>
          <w:rFonts w:ascii="Arial" w:hAnsi="Arial" w:cs="Arial"/>
          <w:sz w:val="24"/>
          <w:szCs w:val="24"/>
          <w:lang w:val="es-MX"/>
        </w:rPr>
        <w:lastRenderedPageBreak/>
        <w:t xml:space="preserve">Bibliografía </w:t>
      </w:r>
    </w:p>
    <w:p w14:paraId="1F70A90A" w14:textId="4F5444B1" w:rsidR="00AB1299" w:rsidRDefault="00AD5A6F" w:rsidP="00AB1299">
      <w:pPr>
        <w:tabs>
          <w:tab w:val="left" w:pos="2070"/>
        </w:tabs>
        <w:spacing w:line="360" w:lineRule="auto"/>
        <w:rPr>
          <w:rFonts w:ascii="Arial" w:hAnsi="Arial" w:cs="Arial"/>
          <w:sz w:val="24"/>
          <w:szCs w:val="24"/>
          <w:lang w:val="es-MX"/>
        </w:rPr>
      </w:pPr>
      <w:hyperlink r:id="rId10" w:history="1">
        <w:r w:rsidR="00AB1299" w:rsidRPr="00340C03">
          <w:rPr>
            <w:rStyle w:val="Hipervnculo"/>
            <w:rFonts w:ascii="Arial" w:hAnsi="Arial" w:cs="Arial"/>
            <w:sz w:val="24"/>
            <w:szCs w:val="24"/>
            <w:lang w:val="es-MX"/>
          </w:rPr>
          <w:t>https://es.slideshare.net/bravomari35/narrar-por-escrito-desde-un-personaje-ferreiro-emilia</w:t>
        </w:r>
      </w:hyperlink>
    </w:p>
    <w:p w14:paraId="425717F2" w14:textId="77777777" w:rsidR="00AB1299" w:rsidRDefault="00AB1299" w:rsidP="00AB1299">
      <w:pPr>
        <w:tabs>
          <w:tab w:val="left" w:pos="2070"/>
        </w:tabs>
        <w:spacing w:line="360" w:lineRule="auto"/>
        <w:rPr>
          <w:rFonts w:ascii="Arial" w:hAnsi="Arial" w:cs="Arial"/>
          <w:sz w:val="24"/>
          <w:szCs w:val="24"/>
          <w:lang w:val="es-MX"/>
        </w:rPr>
      </w:pPr>
    </w:p>
    <w:p w14:paraId="6ACC83FD" w14:textId="77777777" w:rsidR="00AB1299" w:rsidRPr="00BD18B1" w:rsidRDefault="00AB1299" w:rsidP="00AB1299">
      <w:pPr>
        <w:tabs>
          <w:tab w:val="left" w:pos="2070"/>
        </w:tabs>
        <w:spacing w:line="360" w:lineRule="auto"/>
        <w:rPr>
          <w:rFonts w:ascii="Arial" w:hAnsi="Arial" w:cs="Arial"/>
          <w:sz w:val="24"/>
          <w:szCs w:val="24"/>
          <w:lang w:val="es-MX"/>
        </w:rPr>
      </w:pPr>
    </w:p>
    <w:sectPr w:rsidR="00AB1299" w:rsidRPr="00BD18B1" w:rsidSect="00E6368B">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clip_image001"/>
      </v:shape>
    </w:pict>
  </w:numPicBullet>
  <w:abstractNum w:abstractNumId="0" w15:restartNumberingAfterBreak="0">
    <w:nsid w:val="07893158"/>
    <w:multiLevelType w:val="hybridMultilevel"/>
    <w:tmpl w:val="6CF0B78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D65AA9"/>
    <w:multiLevelType w:val="hybridMultilevel"/>
    <w:tmpl w:val="A850A5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4EA30F8"/>
    <w:multiLevelType w:val="hybridMultilevel"/>
    <w:tmpl w:val="9EC8D1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16"/>
    <w:rsid w:val="0006649E"/>
    <w:rsid w:val="000758FC"/>
    <w:rsid w:val="000930AB"/>
    <w:rsid w:val="001E5937"/>
    <w:rsid w:val="00224FD3"/>
    <w:rsid w:val="00293648"/>
    <w:rsid w:val="00340CA1"/>
    <w:rsid w:val="004E2AFF"/>
    <w:rsid w:val="0064591F"/>
    <w:rsid w:val="006C655D"/>
    <w:rsid w:val="007B7116"/>
    <w:rsid w:val="008E64E3"/>
    <w:rsid w:val="00951ED7"/>
    <w:rsid w:val="00987536"/>
    <w:rsid w:val="00AB1299"/>
    <w:rsid w:val="00AD5A6F"/>
    <w:rsid w:val="00B16126"/>
    <w:rsid w:val="00BD18B1"/>
    <w:rsid w:val="00C241D0"/>
    <w:rsid w:val="00C24C5D"/>
    <w:rsid w:val="00E14B8D"/>
    <w:rsid w:val="00E6368B"/>
    <w:rsid w:val="00EA2019"/>
    <w:rsid w:val="00FB6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180A"/>
  <w15:chartTrackingRefBased/>
  <w15:docId w15:val="{D31E5DEC-304D-4425-9024-728A9FCF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1299"/>
    <w:rPr>
      <w:color w:val="0563C1" w:themeColor="hyperlink"/>
      <w:u w:val="single"/>
    </w:rPr>
  </w:style>
  <w:style w:type="character" w:styleId="Mencinsinresolver">
    <w:name w:val="Unresolved Mention"/>
    <w:basedOn w:val="Fuentedeprrafopredeter"/>
    <w:uiPriority w:val="99"/>
    <w:semiHidden/>
    <w:unhideWhenUsed/>
    <w:rsid w:val="00AB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834863">
      <w:bodyDiv w:val="1"/>
      <w:marLeft w:val="0"/>
      <w:marRight w:val="0"/>
      <w:marTop w:val="0"/>
      <w:marBottom w:val="0"/>
      <w:divBdr>
        <w:top w:val="none" w:sz="0" w:space="0" w:color="auto"/>
        <w:left w:val="none" w:sz="0" w:space="0" w:color="auto"/>
        <w:bottom w:val="none" w:sz="0" w:space="0" w:color="auto"/>
        <w:right w:val="none" w:sz="0" w:space="0" w:color="auto"/>
      </w:divBdr>
      <w:divsChild>
        <w:div w:id="512568356">
          <w:marLeft w:val="0"/>
          <w:marRight w:val="0"/>
          <w:marTop w:val="0"/>
          <w:marBottom w:val="0"/>
          <w:divBdr>
            <w:top w:val="none" w:sz="0" w:space="0" w:color="auto"/>
            <w:left w:val="none" w:sz="0" w:space="0" w:color="auto"/>
            <w:bottom w:val="none" w:sz="0" w:space="0" w:color="auto"/>
            <w:right w:val="none" w:sz="0" w:space="0" w:color="auto"/>
          </w:divBdr>
        </w:div>
        <w:div w:id="2089842917">
          <w:marLeft w:val="0"/>
          <w:marRight w:val="0"/>
          <w:marTop w:val="0"/>
          <w:marBottom w:val="0"/>
          <w:divBdr>
            <w:top w:val="none" w:sz="0" w:space="0" w:color="auto"/>
            <w:left w:val="none" w:sz="0" w:space="0" w:color="auto"/>
            <w:bottom w:val="none" w:sz="0" w:space="0" w:color="auto"/>
            <w:right w:val="none" w:sz="0" w:space="0" w:color="auto"/>
          </w:divBdr>
        </w:div>
      </w:divsChild>
    </w:div>
    <w:div w:id="18302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es.slideshare.net/bravomari35/narrar-por-escrito-desde-un-personaje-ferreiro-emilia" TargetMode="Externa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829</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solis</dc:creator>
  <cp:keywords/>
  <dc:description/>
  <cp:lastModifiedBy>vannessa solis</cp:lastModifiedBy>
  <cp:revision>2</cp:revision>
  <dcterms:created xsi:type="dcterms:W3CDTF">2021-04-16T01:10:00Z</dcterms:created>
  <dcterms:modified xsi:type="dcterms:W3CDTF">2021-04-16T01:10:00Z</dcterms:modified>
</cp:coreProperties>
</file>