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>Escuela Normal de Educación Preescolar</w:t>
      </w:r>
    </w:p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>Ciclo 2020-2021</w:t>
      </w:r>
    </w:p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 xml:space="preserve"> </w:t>
      </w:r>
      <w:r w:rsidRPr="00175720">
        <w:rPr>
          <w:b/>
          <w:noProof/>
          <w:sz w:val="24"/>
          <w:szCs w:val="24"/>
        </w:rPr>
        <w:drawing>
          <wp:inline distT="114300" distB="114300" distL="114300" distR="114300" wp14:anchorId="03372E10" wp14:editId="76EEDC8C">
            <wp:extent cx="1228725" cy="15049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 xml:space="preserve">Crucigrama 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b/>
          <w:sz w:val="24"/>
          <w:szCs w:val="24"/>
        </w:rPr>
        <w:t xml:space="preserve">Asignatura: </w:t>
      </w:r>
      <w:r w:rsidRPr="00175720">
        <w:rPr>
          <w:sz w:val="24"/>
          <w:szCs w:val="24"/>
        </w:rPr>
        <w:t>Estrategias Para La Exploración Del Mundo Social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b/>
          <w:sz w:val="24"/>
          <w:szCs w:val="24"/>
        </w:rPr>
        <w:t xml:space="preserve">Maestro: </w:t>
      </w:r>
      <w:r w:rsidRPr="00175720">
        <w:rPr>
          <w:sz w:val="24"/>
          <w:szCs w:val="24"/>
        </w:rPr>
        <w:t xml:space="preserve">Marco Antonio </w:t>
      </w:r>
      <w:proofErr w:type="spellStart"/>
      <w:r w:rsidRPr="00175720">
        <w:rPr>
          <w:sz w:val="24"/>
          <w:szCs w:val="24"/>
        </w:rPr>
        <w:t>Valdes</w:t>
      </w:r>
      <w:proofErr w:type="spellEnd"/>
      <w:r w:rsidRPr="00175720">
        <w:rPr>
          <w:sz w:val="24"/>
          <w:szCs w:val="24"/>
        </w:rPr>
        <w:t xml:space="preserve"> Molina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sz w:val="24"/>
          <w:szCs w:val="24"/>
        </w:rPr>
        <w:t>4° Semestre Sección “D”</w:t>
      </w:r>
    </w:p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>Alumnas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sz w:val="24"/>
          <w:szCs w:val="24"/>
        </w:rPr>
        <w:t xml:space="preserve">Ana Cecilia Villanueva </w:t>
      </w:r>
      <w:proofErr w:type="spellStart"/>
      <w:r w:rsidRPr="00175720">
        <w:rPr>
          <w:sz w:val="24"/>
          <w:szCs w:val="24"/>
        </w:rPr>
        <w:t>Garcia</w:t>
      </w:r>
      <w:proofErr w:type="spellEnd"/>
      <w:r w:rsidRPr="00175720">
        <w:rPr>
          <w:sz w:val="24"/>
          <w:szCs w:val="24"/>
        </w:rPr>
        <w:t xml:space="preserve"> #20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b/>
          <w:sz w:val="24"/>
          <w:szCs w:val="24"/>
        </w:rPr>
        <w:t xml:space="preserve"> </w:t>
      </w:r>
      <w:proofErr w:type="spellStart"/>
      <w:r w:rsidRPr="00175720">
        <w:rPr>
          <w:sz w:val="24"/>
          <w:szCs w:val="24"/>
        </w:rPr>
        <w:t>Juritzi</w:t>
      </w:r>
      <w:proofErr w:type="spellEnd"/>
      <w:r w:rsidRPr="00175720">
        <w:rPr>
          <w:sz w:val="24"/>
          <w:szCs w:val="24"/>
        </w:rPr>
        <w:t xml:space="preserve"> Mariel </w:t>
      </w:r>
      <w:proofErr w:type="spellStart"/>
      <w:r w:rsidRPr="00175720">
        <w:rPr>
          <w:sz w:val="24"/>
          <w:szCs w:val="24"/>
        </w:rPr>
        <w:t>Zuñiga</w:t>
      </w:r>
      <w:proofErr w:type="spellEnd"/>
      <w:r w:rsidRPr="00175720">
        <w:rPr>
          <w:sz w:val="24"/>
          <w:szCs w:val="24"/>
        </w:rPr>
        <w:t xml:space="preserve"> Muñoz #21</w:t>
      </w:r>
    </w:p>
    <w:p w:rsidR="00052B80" w:rsidRPr="00175720" w:rsidRDefault="00B84D1A">
      <w:pPr>
        <w:spacing w:before="240" w:after="240"/>
        <w:jc w:val="center"/>
        <w:rPr>
          <w:sz w:val="24"/>
          <w:szCs w:val="24"/>
        </w:rPr>
      </w:pPr>
      <w:r w:rsidRPr="00175720">
        <w:rPr>
          <w:b/>
          <w:sz w:val="24"/>
          <w:szCs w:val="24"/>
        </w:rPr>
        <w:t>Unidad de aprendizaje I.</w:t>
      </w:r>
      <w:r w:rsidRPr="00175720">
        <w:rPr>
          <w:sz w:val="24"/>
          <w:szCs w:val="24"/>
        </w:rPr>
        <w:t xml:space="preserve"> El desarrollo de la identidad y el sentido de pertenencia en los n</w:t>
      </w:r>
      <w:r w:rsidR="00175720">
        <w:rPr>
          <w:sz w:val="24"/>
          <w:szCs w:val="24"/>
        </w:rPr>
        <w:t>iños y las niñas de preescolar.</w:t>
      </w:r>
    </w:p>
    <w:p w:rsidR="00052B80" w:rsidRPr="00175720" w:rsidRDefault="00B84D1A">
      <w:pPr>
        <w:spacing w:before="240" w:after="240"/>
        <w:jc w:val="center"/>
        <w:rPr>
          <w:b/>
          <w:sz w:val="24"/>
          <w:szCs w:val="24"/>
        </w:rPr>
      </w:pPr>
      <w:r w:rsidRPr="00175720">
        <w:rPr>
          <w:b/>
          <w:sz w:val="24"/>
          <w:szCs w:val="24"/>
        </w:rPr>
        <w:t>Competencias:</w:t>
      </w:r>
    </w:p>
    <w:p w:rsidR="00052B80" w:rsidRPr="00175720" w:rsidRDefault="00B84D1A">
      <w:pPr>
        <w:numPr>
          <w:ilvl w:val="0"/>
          <w:numId w:val="2"/>
        </w:numPr>
        <w:spacing w:before="240"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Detecta los procesos de aprendizaje de sus alumnos para favorecer su desarrollo cognit</w:t>
      </w:r>
      <w:r w:rsidRPr="00175720">
        <w:rPr>
          <w:rFonts w:eastAsia="Verdana"/>
          <w:sz w:val="24"/>
          <w:szCs w:val="24"/>
        </w:rPr>
        <w:t>ivo y socioemocional.</w:t>
      </w:r>
    </w:p>
    <w:p w:rsidR="00052B80" w:rsidRPr="00175720" w:rsidRDefault="00B84D1A">
      <w:pPr>
        <w:numPr>
          <w:ilvl w:val="0"/>
          <w:numId w:val="2"/>
        </w:numPr>
        <w:spacing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052B80" w:rsidRPr="00175720" w:rsidRDefault="00B84D1A">
      <w:pPr>
        <w:numPr>
          <w:ilvl w:val="0"/>
          <w:numId w:val="2"/>
        </w:numPr>
        <w:spacing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Diseña planeaciones aplicando sus conocimientos curriculares, psicopedagógicos, di</w:t>
      </w:r>
      <w:r w:rsidRPr="00175720">
        <w:rPr>
          <w:rFonts w:eastAsia="Verdana"/>
          <w:sz w:val="24"/>
          <w:szCs w:val="24"/>
        </w:rPr>
        <w:t>sciplinares, didácticos y tecnológicos para propiciar espacios de aprendizaje incluyentes que respondan a las necesidades de todos los alumnos en el marco del plan y programas de estudio.</w:t>
      </w:r>
    </w:p>
    <w:p w:rsidR="00052B80" w:rsidRPr="00175720" w:rsidRDefault="00B84D1A">
      <w:pPr>
        <w:numPr>
          <w:ilvl w:val="0"/>
          <w:numId w:val="2"/>
        </w:numPr>
        <w:spacing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Emplea la evaluación para intervenir en los diferentes ámbitos y mom</w:t>
      </w:r>
      <w:r w:rsidRPr="00175720">
        <w:rPr>
          <w:rFonts w:eastAsia="Verdana"/>
          <w:sz w:val="24"/>
          <w:szCs w:val="24"/>
        </w:rPr>
        <w:t>entos de la tarea educativa para mejorar los aprendizajes de sus alumnos.</w:t>
      </w:r>
    </w:p>
    <w:p w:rsidR="00052B80" w:rsidRPr="00175720" w:rsidRDefault="00B84D1A">
      <w:pPr>
        <w:numPr>
          <w:ilvl w:val="0"/>
          <w:numId w:val="2"/>
        </w:numPr>
        <w:spacing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52B80" w:rsidRPr="00175720" w:rsidRDefault="00B84D1A">
      <w:pPr>
        <w:numPr>
          <w:ilvl w:val="0"/>
          <w:numId w:val="2"/>
        </w:numPr>
        <w:spacing w:after="240" w:line="240" w:lineRule="auto"/>
        <w:jc w:val="center"/>
        <w:rPr>
          <w:rFonts w:eastAsia="Verdana"/>
          <w:sz w:val="24"/>
          <w:szCs w:val="24"/>
        </w:rPr>
      </w:pPr>
      <w:r w:rsidRPr="00175720">
        <w:rPr>
          <w:rFonts w:eastAsia="Verdana"/>
          <w:sz w:val="24"/>
          <w:szCs w:val="24"/>
        </w:rPr>
        <w:t>Actúa de ma</w:t>
      </w:r>
      <w:r w:rsidRPr="00175720">
        <w:rPr>
          <w:rFonts w:eastAsia="Verdana"/>
          <w:sz w:val="24"/>
          <w:szCs w:val="24"/>
        </w:rPr>
        <w:t>nera ética ante la diversidad de situaciones que se presentan en la práctica profesional.</w:t>
      </w:r>
    </w:p>
    <w:p w:rsidR="00175720" w:rsidRDefault="00175720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9F40" wp14:editId="5CA220D5">
                <wp:simplePos x="0" y="0"/>
                <wp:positionH relativeFrom="column">
                  <wp:posOffset>-324944</wp:posOffset>
                </wp:positionH>
                <wp:positionV relativeFrom="paragraph">
                  <wp:posOffset>-203156</wp:posOffset>
                </wp:positionV>
                <wp:extent cx="3941379" cy="63062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379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720" w:rsidRPr="00175720" w:rsidRDefault="00175720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175720">
                              <w:rPr>
                                <w:b/>
                                <w:sz w:val="40"/>
                              </w:rPr>
                              <w:t>CRUCIGRAMA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89F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5.6pt;margin-top:-16pt;width:310.35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" filled="f" stroked="f" strokeweight=".5pt">
                <v:textbox>
                  <w:txbxContent>
                    <w:p w:rsidR="00175720" w:rsidRPr="00175720" w:rsidRDefault="00175720">
                      <w:pPr>
                        <w:rPr>
                          <w:b/>
                          <w:sz w:val="40"/>
                        </w:rPr>
                      </w:pPr>
                      <w:r w:rsidRPr="00175720">
                        <w:rPr>
                          <w:b/>
                          <w:sz w:val="40"/>
                        </w:rPr>
                        <w:t>CRUCIGRAMA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6A2059E" wp14:editId="10BE41FD">
            <wp:simplePos x="0" y="0"/>
            <wp:positionH relativeFrom="margin">
              <wp:posOffset>-549967</wp:posOffset>
            </wp:positionH>
            <wp:positionV relativeFrom="paragraph">
              <wp:posOffset>266505</wp:posOffset>
            </wp:positionV>
            <wp:extent cx="6747510" cy="8356240"/>
            <wp:effectExtent l="0" t="0" r="0" b="698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835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720" w:rsidRDefault="00175720">
      <w:pPr>
        <w:rPr>
          <w:b/>
        </w:rPr>
      </w:pPr>
      <w:r>
        <w:rPr>
          <w:b/>
        </w:rPr>
        <w:br w:type="page"/>
      </w:r>
    </w:p>
    <w:p w:rsidR="00052B80" w:rsidRDefault="00052B80">
      <w:pPr>
        <w:rPr>
          <w:b/>
        </w:rPr>
      </w:pPr>
      <w:bookmarkStart w:id="0" w:name="_GoBack"/>
      <w:bookmarkEnd w:id="0"/>
    </w:p>
    <w:p w:rsidR="00175720" w:rsidRDefault="00175720" w:rsidP="001757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157655</wp:posOffset>
                </wp:positionH>
                <wp:positionV relativeFrom="paragraph">
                  <wp:posOffset>20167</wp:posOffset>
                </wp:positionV>
                <wp:extent cx="3358055" cy="583324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58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720" w:rsidRPr="00175720" w:rsidRDefault="00175720">
                            <w:pPr>
                              <w:rPr>
                                <w:sz w:val="40"/>
                              </w:rPr>
                            </w:pPr>
                            <w:r w:rsidRPr="00175720">
                              <w:rPr>
                                <w:sz w:val="40"/>
                              </w:rPr>
                              <w:t xml:space="preserve">RESPUESTAS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margin-left:12.4pt;margin-top:1.6pt;width:264.4pt;height:4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" filled="f" stroked="f" strokeweight=".5pt">
                <v:textbox>
                  <w:txbxContent>
                    <w:p w:rsidR="00175720" w:rsidRPr="00175720" w:rsidRDefault="00175720">
                      <w:pPr>
                        <w:rPr>
                          <w:sz w:val="40"/>
                        </w:rPr>
                      </w:pPr>
                      <w:r w:rsidRPr="00175720">
                        <w:rPr>
                          <w:sz w:val="40"/>
                        </w:rPr>
                        <w:t xml:space="preserve">RESPUESTAS </w:t>
                      </w:r>
                    </w:p>
                  </w:txbxContent>
                </v:textbox>
              </v:shape>
            </w:pict>
          </mc:Fallback>
        </mc:AlternateContent>
      </w:r>
    </w:p>
    <w:p w:rsidR="00175720" w:rsidRDefault="00175720">
      <w:pPr>
        <w:ind w:left="720"/>
        <w:rPr>
          <w:b/>
        </w:rPr>
      </w:pPr>
    </w:p>
    <w:p w:rsidR="00175720" w:rsidRDefault="00175720">
      <w:pPr>
        <w:ind w:left="720"/>
        <w:rPr>
          <w:b/>
        </w:rPr>
      </w:pPr>
    </w:p>
    <w:p w:rsidR="00175720" w:rsidRDefault="00175720">
      <w:pPr>
        <w:ind w:left="720"/>
        <w:rPr>
          <w:b/>
        </w:rPr>
      </w:pPr>
    </w:p>
    <w:p w:rsidR="00052B80" w:rsidRDefault="00B84D1A">
      <w:pPr>
        <w:numPr>
          <w:ilvl w:val="0"/>
          <w:numId w:val="1"/>
        </w:numPr>
      </w:pPr>
      <w:r>
        <w:t>Ocurren sobre todos los niños, antes o después, en mayor o menor medida...</w:t>
      </w:r>
      <w:r>
        <w:rPr>
          <w:b/>
        </w:rPr>
        <w:t>Interrupciones</w:t>
      </w:r>
      <w:r>
        <w:t xml:space="preserve"> </w:t>
      </w:r>
    </w:p>
    <w:p w:rsidR="00052B80" w:rsidRDefault="00B84D1A">
      <w:pPr>
        <w:numPr>
          <w:ilvl w:val="0"/>
          <w:numId w:val="1"/>
        </w:numPr>
      </w:pPr>
      <w:r>
        <w:t>Según la lectura ocurre una interrupción en la niñez y en la...</w:t>
      </w:r>
      <w:r>
        <w:rPr>
          <w:b/>
        </w:rPr>
        <w:t xml:space="preserve">infancia </w:t>
      </w:r>
    </w:p>
    <w:p w:rsidR="00052B80" w:rsidRDefault="00B84D1A">
      <w:pPr>
        <w:numPr>
          <w:ilvl w:val="0"/>
          <w:numId w:val="1"/>
        </w:numPr>
      </w:pPr>
      <w:r>
        <w:t>Además del cuerpo, la atención, la ficción que más se interrumpe en los niños...</w:t>
      </w:r>
      <w:r>
        <w:rPr>
          <w:b/>
        </w:rPr>
        <w:t>Lenguaje</w:t>
      </w:r>
      <w:r>
        <w:t xml:space="preserve"> </w:t>
      </w:r>
    </w:p>
    <w:p w:rsidR="00052B80" w:rsidRDefault="00B84D1A">
      <w:pPr>
        <w:numPr>
          <w:ilvl w:val="0"/>
          <w:numId w:val="1"/>
        </w:numPr>
      </w:pPr>
      <w:r>
        <w:t>Ciencia de la educación cuyo mérito no sería otro que el de no interrumpir y dejar que la infancia sea infancia todo el tiempo posible...</w:t>
      </w:r>
      <w:r>
        <w:rPr>
          <w:b/>
        </w:rPr>
        <w:t>Pedagogía</w:t>
      </w:r>
      <w:r>
        <w:t xml:space="preserve"> </w:t>
      </w:r>
    </w:p>
    <w:p w:rsidR="00052B80" w:rsidRDefault="00B84D1A">
      <w:pPr>
        <w:numPr>
          <w:ilvl w:val="0"/>
          <w:numId w:val="1"/>
        </w:numPr>
      </w:pPr>
      <w:r>
        <w:t xml:space="preserve">De todas las interrupciones a la niñez cuál es la más conocida desde hace tiempo… </w:t>
      </w:r>
      <w:r>
        <w:rPr>
          <w:b/>
        </w:rPr>
        <w:t xml:space="preserve">Escuela o Escolarización </w:t>
      </w:r>
    </w:p>
    <w:p w:rsidR="00052B80" w:rsidRDefault="00B84D1A">
      <w:pPr>
        <w:numPr>
          <w:ilvl w:val="0"/>
          <w:numId w:val="1"/>
        </w:numPr>
      </w:pPr>
      <w:r>
        <w:t xml:space="preserve">Aun en las condiciones más crueles y desesperantes los niños siguen siendo... </w:t>
      </w:r>
      <w:r>
        <w:rPr>
          <w:b/>
        </w:rPr>
        <w:t>Niños</w:t>
      </w:r>
    </w:p>
    <w:p w:rsidR="00052B80" w:rsidRDefault="00B84D1A">
      <w:pPr>
        <w:numPr>
          <w:ilvl w:val="0"/>
          <w:numId w:val="1"/>
        </w:numPr>
      </w:pPr>
      <w:r>
        <w:t>Es considerada un estado germinal...</w:t>
      </w:r>
      <w:r>
        <w:rPr>
          <w:b/>
        </w:rPr>
        <w:t xml:space="preserve">Niñez </w:t>
      </w:r>
    </w:p>
    <w:p w:rsidR="00052B80" w:rsidRDefault="00B84D1A">
      <w:pPr>
        <w:numPr>
          <w:ilvl w:val="0"/>
          <w:numId w:val="1"/>
        </w:numPr>
      </w:pPr>
      <w:r>
        <w:t>Pero los sistemas sig</w:t>
      </w:r>
      <w:r>
        <w:t xml:space="preserve">uen siendo…porque los barrios lo son, las ciudades lo son, el mundo lo es.  </w:t>
      </w:r>
      <w:r>
        <w:rPr>
          <w:b/>
        </w:rPr>
        <w:t>Inequitativos</w:t>
      </w:r>
    </w:p>
    <w:p w:rsidR="00052B80" w:rsidRDefault="00B84D1A">
      <w:pPr>
        <w:numPr>
          <w:ilvl w:val="0"/>
          <w:numId w:val="1"/>
        </w:numPr>
      </w:pPr>
      <w:r>
        <w:t xml:space="preserve">Habla de la finalidad de la educación, de la </w:t>
      </w:r>
      <w:proofErr w:type="spellStart"/>
      <w:r>
        <w:t>paideia</w:t>
      </w:r>
      <w:proofErr w:type="spellEnd"/>
      <w:r>
        <w:t xml:space="preserve">, en términos de desdicha. En “el extrañamiento del mundo”. </w:t>
      </w:r>
      <w:proofErr w:type="spellStart"/>
      <w:r>
        <w:rPr>
          <w:b/>
        </w:rPr>
        <w:t>Sloterdijk</w:t>
      </w:r>
      <w:proofErr w:type="spellEnd"/>
    </w:p>
    <w:p w:rsidR="00052B80" w:rsidRDefault="00B84D1A">
      <w:pPr>
        <w:numPr>
          <w:ilvl w:val="0"/>
          <w:numId w:val="1"/>
        </w:numPr>
      </w:pPr>
      <w:r>
        <w:t>Los niños desatentos, sordos, ciegos, cojos</w:t>
      </w:r>
      <w:r>
        <w:t>, zurdos, pobres, callados, inmigrantes, autistas, espectrales, destartalados, son…</w:t>
      </w:r>
      <w:r>
        <w:rPr>
          <w:b/>
        </w:rPr>
        <w:t xml:space="preserve"> Interrumpidos</w:t>
      </w:r>
    </w:p>
    <w:p w:rsidR="00052B80" w:rsidRDefault="00052B80">
      <w:pPr>
        <w:ind w:left="720"/>
        <w:rPr>
          <w:b/>
        </w:rPr>
      </w:pPr>
    </w:p>
    <w:sectPr w:rsidR="00052B8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1A" w:rsidRDefault="00B84D1A">
      <w:pPr>
        <w:spacing w:line="240" w:lineRule="auto"/>
      </w:pPr>
      <w:r>
        <w:separator/>
      </w:r>
    </w:p>
  </w:endnote>
  <w:endnote w:type="continuationSeparator" w:id="0">
    <w:p w:rsidR="00B84D1A" w:rsidRDefault="00B84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1A" w:rsidRDefault="00B84D1A">
      <w:pPr>
        <w:spacing w:line="240" w:lineRule="auto"/>
      </w:pPr>
      <w:r>
        <w:separator/>
      </w:r>
    </w:p>
  </w:footnote>
  <w:footnote w:type="continuationSeparator" w:id="0">
    <w:p w:rsidR="00B84D1A" w:rsidRDefault="00B84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80" w:rsidRDefault="00052B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488"/>
    <w:multiLevelType w:val="multilevel"/>
    <w:tmpl w:val="1B0CE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5F0111"/>
    <w:multiLevelType w:val="multilevel"/>
    <w:tmpl w:val="0BDA2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0"/>
    <w:rsid w:val="00052B80"/>
    <w:rsid w:val="00175720"/>
    <w:rsid w:val="00B84D1A"/>
    <w:rsid w:val="00E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A535"/>
  <w15:docId w15:val="{C7C22E8F-6A77-4C2C-BB46-D4894AF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2021-04-15T22:52:00Z</dcterms:created>
  <dcterms:modified xsi:type="dcterms:W3CDTF">2021-04-15T22:52:00Z</dcterms:modified>
</cp:coreProperties>
</file>