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FC" w:rsidRDefault="002514DE" w:rsidP="002514DE">
      <w:pPr>
        <w:jc w:val="center"/>
      </w:pPr>
      <w:r>
        <w:rPr>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br/>
      </w:r>
    </w:p>
    <w:p w:rsidR="002514DE" w:rsidRDefault="002514DE" w:rsidP="002514DE">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rsidR="002514DE" w:rsidRDefault="002514DE" w:rsidP="002514DE">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rsidR="002514DE" w:rsidRDefault="002514DE" w:rsidP="002514DE">
      <w:pPr>
        <w:jc w:val="center"/>
        <w:rPr>
          <w:rFonts w:ascii="Arial" w:hAnsi="Arial" w:cs="Arial"/>
          <w:color w:val="202124"/>
          <w:spacing w:val="3"/>
          <w:sz w:val="24"/>
          <w:szCs w:val="24"/>
          <w:shd w:val="clear" w:color="auto" w:fill="FFFFFF"/>
        </w:rPr>
      </w:pPr>
    </w:p>
    <w:p w:rsidR="002514DE" w:rsidRPr="002514DE" w:rsidRDefault="002514DE" w:rsidP="002514DE">
      <w:pPr>
        <w:jc w:val="center"/>
        <w:rPr>
          <w:rFonts w:ascii="Arial Rounded MT Bold" w:hAnsi="Arial Rounded MT Bold" w:cs="Arial"/>
          <w:color w:val="202124"/>
          <w:spacing w:val="3"/>
          <w:sz w:val="24"/>
          <w:szCs w:val="24"/>
          <w:shd w:val="clear" w:color="auto" w:fill="FFFFFF"/>
        </w:rPr>
      </w:pPr>
    </w:p>
    <w:p w:rsidR="002514DE" w:rsidRDefault="002514DE" w:rsidP="002514DE">
      <w:pPr>
        <w:jc w:val="center"/>
        <w:rPr>
          <w:rFonts w:ascii="Arial Rounded MT Bold" w:eastAsia="Times New Roman" w:hAnsi="Arial Rounded MT Bold" w:cs="Arial"/>
          <w:b/>
          <w:color w:val="000000"/>
          <w:sz w:val="28"/>
          <w:szCs w:val="24"/>
          <w:lang w:eastAsia="es-ES"/>
        </w:rPr>
      </w:pPr>
      <w:r w:rsidRPr="002514DE">
        <w:rPr>
          <w:rFonts w:ascii="Arial Rounded MT Bold" w:eastAsia="Times New Roman" w:hAnsi="Arial Rounded MT Bold" w:cs="Arial"/>
          <w:b/>
          <w:color w:val="000000"/>
          <w:sz w:val="28"/>
          <w:szCs w:val="24"/>
          <w:lang w:eastAsia="es-ES"/>
        </w:rPr>
        <w:t>ORACIÓN CON EL TEMA DE EDUCACIÓN</w:t>
      </w:r>
    </w:p>
    <w:p w:rsidR="002514DE" w:rsidRPr="002514DE" w:rsidRDefault="002514DE" w:rsidP="002514DE">
      <w:pPr>
        <w:jc w:val="center"/>
        <w:rPr>
          <w:rFonts w:ascii="Arial Rounded MT Bold" w:eastAsia="Times New Roman" w:hAnsi="Arial Rounded MT Bold" w:cs="Arial"/>
          <w:b/>
          <w:color w:val="000000"/>
          <w:sz w:val="28"/>
          <w:szCs w:val="24"/>
          <w:lang w:eastAsia="es-ES"/>
        </w:rPr>
      </w:pPr>
    </w:p>
    <w:p w:rsidR="002514DE" w:rsidRDefault="002514DE" w:rsidP="002514DE">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Optativa. </w:t>
      </w:r>
      <w:r w:rsidRPr="00AC0777">
        <w:rPr>
          <w:rFonts w:ascii="Arial" w:eastAsia="Times New Roman" w:hAnsi="Arial" w:cs="Arial"/>
          <w:b/>
          <w:bCs/>
          <w:color w:val="000000"/>
          <w:sz w:val="24"/>
          <w:szCs w:val="24"/>
          <w:lang w:eastAsia="es-ES"/>
        </w:rPr>
        <w:t>Filosofía de la educación</w:t>
      </w:r>
      <w:r>
        <w:rPr>
          <w:rFonts w:ascii="Arial" w:eastAsia="Times New Roman" w:hAnsi="Arial" w:cs="Arial"/>
          <w:b/>
          <w:bCs/>
          <w:color w:val="000000"/>
          <w:sz w:val="24"/>
          <w:szCs w:val="24"/>
          <w:lang w:eastAsia="es-ES"/>
        </w:rPr>
        <w:t>.</w:t>
      </w:r>
    </w:p>
    <w:p w:rsidR="002514DE" w:rsidRDefault="002514DE" w:rsidP="002514DE">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Carlos Armando Balderas Valdés.</w:t>
      </w:r>
    </w:p>
    <w:p w:rsidR="002514DE" w:rsidRPr="00AC0777" w:rsidRDefault="002514DE" w:rsidP="002514DE">
      <w:pPr>
        <w:jc w:val="center"/>
        <w:rPr>
          <w:rFonts w:ascii="Arial" w:eastAsia="Times New Roman" w:hAnsi="Arial" w:cs="Arial"/>
          <w:bCs/>
          <w:color w:val="000000"/>
          <w:sz w:val="24"/>
          <w:szCs w:val="24"/>
          <w:lang w:eastAsia="es-ES"/>
        </w:rPr>
      </w:pPr>
      <w:r w:rsidRPr="00AC0777">
        <w:rPr>
          <w:rFonts w:ascii="Arial" w:eastAsia="Times New Roman" w:hAnsi="Arial" w:cs="Arial"/>
          <w:bCs/>
          <w:color w:val="000000"/>
          <w:sz w:val="24"/>
          <w:szCs w:val="24"/>
          <w:lang w:eastAsia="es-ES"/>
        </w:rPr>
        <w:t xml:space="preserve">Unidad de aprendizaje </w:t>
      </w:r>
      <w:r>
        <w:rPr>
          <w:rFonts w:ascii="Arial" w:eastAsia="Times New Roman" w:hAnsi="Arial" w:cs="Arial"/>
          <w:bCs/>
          <w:color w:val="000000"/>
          <w:sz w:val="24"/>
          <w:szCs w:val="24"/>
          <w:lang w:eastAsia="es-ES"/>
        </w:rPr>
        <w:t>I</w:t>
      </w:r>
      <w:r w:rsidRPr="00AC0777">
        <w:rPr>
          <w:rFonts w:ascii="Arial" w:eastAsia="Times New Roman" w:hAnsi="Arial" w:cs="Arial"/>
          <w:bCs/>
          <w:color w:val="000000"/>
          <w:sz w:val="24"/>
          <w:szCs w:val="24"/>
          <w:lang w:eastAsia="es-ES"/>
        </w:rPr>
        <w:t xml:space="preserve">. Introducción y </w:t>
      </w:r>
      <w:r>
        <w:rPr>
          <w:rFonts w:ascii="Arial" w:eastAsia="Times New Roman" w:hAnsi="Arial" w:cs="Arial"/>
          <w:bCs/>
          <w:color w:val="000000"/>
          <w:sz w:val="24"/>
          <w:szCs w:val="24"/>
          <w:lang w:eastAsia="es-ES"/>
        </w:rPr>
        <w:t>C</w:t>
      </w:r>
      <w:r w:rsidRPr="00AC0777">
        <w:rPr>
          <w:rFonts w:ascii="Arial" w:eastAsia="Times New Roman" w:hAnsi="Arial" w:cs="Arial"/>
          <w:bCs/>
          <w:color w:val="000000"/>
          <w:sz w:val="24"/>
          <w:szCs w:val="24"/>
          <w:lang w:eastAsia="es-ES"/>
        </w:rPr>
        <w:t xml:space="preserve">onceptos básicos de </w:t>
      </w:r>
      <w:r>
        <w:rPr>
          <w:rFonts w:ascii="Arial" w:eastAsia="Times New Roman" w:hAnsi="Arial" w:cs="Arial"/>
          <w:bCs/>
          <w:color w:val="000000"/>
          <w:sz w:val="24"/>
          <w:szCs w:val="24"/>
          <w:lang w:eastAsia="es-ES"/>
        </w:rPr>
        <w:t>F</w:t>
      </w:r>
      <w:r w:rsidRPr="00AC0777">
        <w:rPr>
          <w:rFonts w:ascii="Arial" w:eastAsia="Times New Roman" w:hAnsi="Arial" w:cs="Arial"/>
          <w:bCs/>
          <w:color w:val="000000"/>
          <w:sz w:val="24"/>
          <w:szCs w:val="24"/>
          <w:lang w:eastAsia="es-ES"/>
        </w:rPr>
        <w:t xml:space="preserve">ilosofía de la </w:t>
      </w:r>
      <w:r>
        <w:rPr>
          <w:rFonts w:ascii="Arial" w:eastAsia="Times New Roman" w:hAnsi="Arial" w:cs="Arial"/>
          <w:bCs/>
          <w:color w:val="000000"/>
          <w:sz w:val="24"/>
          <w:szCs w:val="24"/>
          <w:lang w:eastAsia="es-ES"/>
        </w:rPr>
        <w:t>E</w:t>
      </w:r>
      <w:r w:rsidRPr="00AC0777">
        <w:rPr>
          <w:rFonts w:ascii="Arial" w:eastAsia="Times New Roman" w:hAnsi="Arial" w:cs="Arial"/>
          <w:bCs/>
          <w:color w:val="000000"/>
          <w:sz w:val="24"/>
          <w:szCs w:val="24"/>
          <w:lang w:eastAsia="es-ES"/>
        </w:rPr>
        <w:t>ducación.</w:t>
      </w:r>
    </w:p>
    <w:p w:rsidR="002514DE" w:rsidRPr="00AC0777" w:rsidRDefault="002514DE" w:rsidP="002514DE">
      <w:pPr>
        <w:jc w:val="center"/>
        <w:rPr>
          <w:rFonts w:ascii="Arial" w:eastAsia="Times New Roman" w:hAnsi="Arial" w:cs="Arial"/>
          <w:bCs/>
          <w:color w:val="000000"/>
          <w:sz w:val="24"/>
          <w:szCs w:val="24"/>
          <w:lang w:eastAsia="es-ES"/>
        </w:rPr>
      </w:pPr>
      <w:r w:rsidRPr="00AC0777">
        <w:rPr>
          <w:rFonts w:ascii="Arial" w:eastAsia="Times New Roman" w:hAnsi="Arial" w:cs="Arial"/>
          <w:bCs/>
          <w:color w:val="000000"/>
          <w:sz w:val="24"/>
          <w:szCs w:val="24"/>
          <w:lang w:eastAsia="es-ES"/>
        </w:rPr>
        <w:tab/>
      </w:r>
    </w:p>
    <w:p w:rsidR="002514DE" w:rsidRPr="00AC0777" w:rsidRDefault="002514DE" w:rsidP="002514DE">
      <w:pPr>
        <w:pStyle w:val="Prrafodelista"/>
        <w:numPr>
          <w:ilvl w:val="0"/>
          <w:numId w:val="1"/>
        </w:numPr>
        <w:rPr>
          <w:rFonts w:ascii="Arial" w:eastAsia="Times New Roman" w:hAnsi="Arial" w:cs="Arial"/>
          <w:bCs/>
          <w:color w:val="000000"/>
          <w:sz w:val="24"/>
          <w:szCs w:val="24"/>
          <w:lang w:eastAsia="es-ES"/>
        </w:rPr>
      </w:pPr>
      <w:r w:rsidRPr="00AC0777">
        <w:rPr>
          <w:rFonts w:ascii="Arial" w:eastAsia="Times New Roman" w:hAnsi="Arial" w:cs="Arial"/>
          <w:bCs/>
          <w:color w:val="000000"/>
          <w:sz w:val="24"/>
          <w:szCs w:val="24"/>
          <w:lang w:eastAsia="es-ES"/>
        </w:rPr>
        <w:t>Actúa de manera ética ante la diversidad de situaciones que se presentan en la práctica profesional.</w:t>
      </w:r>
      <w:r w:rsidRPr="00AC0777">
        <w:rPr>
          <w:rFonts w:ascii="Arial" w:eastAsia="Times New Roman" w:hAnsi="Arial" w:cs="Arial"/>
          <w:bCs/>
          <w:color w:val="000000"/>
          <w:sz w:val="24"/>
          <w:szCs w:val="24"/>
          <w:lang w:eastAsia="es-ES"/>
        </w:rPr>
        <w:tab/>
      </w:r>
    </w:p>
    <w:p w:rsidR="002514DE" w:rsidRPr="00AC0777" w:rsidRDefault="002514DE" w:rsidP="002514DE">
      <w:pPr>
        <w:pStyle w:val="Prrafodelista"/>
        <w:numPr>
          <w:ilvl w:val="0"/>
          <w:numId w:val="1"/>
        </w:numPr>
        <w:rPr>
          <w:rFonts w:ascii="Arial" w:eastAsia="Times New Roman" w:hAnsi="Arial" w:cs="Arial"/>
          <w:bCs/>
          <w:color w:val="000000"/>
          <w:sz w:val="24"/>
          <w:szCs w:val="24"/>
          <w:lang w:eastAsia="es-ES"/>
        </w:rPr>
      </w:pPr>
      <w:r w:rsidRPr="00AC0777">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rsidR="002514DE" w:rsidRDefault="002514DE" w:rsidP="002514DE">
      <w:pPr>
        <w:jc w:val="center"/>
      </w:pPr>
    </w:p>
    <w:p w:rsidR="002514DE" w:rsidRDefault="002514DE" w:rsidP="002514DE">
      <w:pPr>
        <w:jc w:val="center"/>
        <w:rPr>
          <w:rFonts w:ascii="Arial" w:hAnsi="Arial" w:cs="Arial"/>
          <w:sz w:val="24"/>
        </w:rPr>
      </w:pPr>
      <w:r w:rsidRPr="002514DE">
        <w:rPr>
          <w:rFonts w:ascii="Arial" w:hAnsi="Arial" w:cs="Arial"/>
          <w:sz w:val="24"/>
        </w:rPr>
        <w:t>Cinthia Gabriela Bernal Cervantes</w:t>
      </w:r>
    </w:p>
    <w:p w:rsidR="002514DE" w:rsidRDefault="002514DE" w:rsidP="002514DE">
      <w:pPr>
        <w:jc w:val="center"/>
        <w:rPr>
          <w:rFonts w:ascii="Arial" w:hAnsi="Arial" w:cs="Arial"/>
          <w:sz w:val="24"/>
        </w:rPr>
      </w:pPr>
    </w:p>
    <w:p w:rsidR="002514DE" w:rsidRDefault="002514DE" w:rsidP="002514DE">
      <w:pPr>
        <w:jc w:val="center"/>
        <w:rPr>
          <w:rFonts w:ascii="Arial" w:hAnsi="Arial" w:cs="Arial"/>
          <w:sz w:val="24"/>
        </w:rPr>
      </w:pPr>
    </w:p>
    <w:p w:rsidR="002514DE" w:rsidRDefault="002514DE" w:rsidP="002514DE">
      <w:pPr>
        <w:jc w:val="center"/>
        <w:rPr>
          <w:rFonts w:ascii="Arial" w:hAnsi="Arial" w:cs="Arial"/>
          <w:sz w:val="24"/>
        </w:rPr>
      </w:pPr>
    </w:p>
    <w:p w:rsidR="002514DE" w:rsidRDefault="002514DE" w:rsidP="002514DE">
      <w:pPr>
        <w:jc w:val="center"/>
        <w:rPr>
          <w:rFonts w:ascii="Arial" w:hAnsi="Arial" w:cs="Arial"/>
          <w:sz w:val="24"/>
        </w:rPr>
      </w:pPr>
    </w:p>
    <w:p w:rsidR="002514DE" w:rsidRDefault="002514DE" w:rsidP="002514DE">
      <w:pPr>
        <w:jc w:val="center"/>
        <w:rPr>
          <w:rFonts w:ascii="Arial" w:hAnsi="Arial" w:cs="Arial"/>
          <w:sz w:val="24"/>
        </w:rPr>
      </w:pPr>
    </w:p>
    <w:p w:rsidR="002514DE" w:rsidRDefault="002514DE" w:rsidP="002514DE">
      <w:pPr>
        <w:jc w:val="center"/>
        <w:rPr>
          <w:rFonts w:ascii="Arial" w:hAnsi="Arial" w:cs="Arial"/>
          <w:sz w:val="24"/>
        </w:rPr>
      </w:pPr>
      <w:r>
        <w:rPr>
          <w:rFonts w:ascii="Arial" w:hAnsi="Arial" w:cs="Arial"/>
          <w:sz w:val="24"/>
        </w:rPr>
        <w:t>18 de Abril del 2021</w:t>
      </w:r>
    </w:p>
    <w:p w:rsidR="00F01F0F" w:rsidRDefault="00F01F0F" w:rsidP="00F01F0F">
      <w:pPr>
        <w:spacing w:line="360" w:lineRule="auto"/>
        <w:jc w:val="both"/>
        <w:rPr>
          <w:rFonts w:ascii="Arial" w:hAnsi="Arial" w:cs="Arial"/>
          <w:sz w:val="24"/>
        </w:rPr>
      </w:pPr>
      <w:r>
        <w:rPr>
          <w:rFonts w:ascii="Arial" w:hAnsi="Arial" w:cs="Arial"/>
          <w:sz w:val="24"/>
        </w:rPr>
        <w:lastRenderedPageBreak/>
        <w:t xml:space="preserve">En lo personal creo que la educación es una parte de la vida de la cual día con día vas adquiriendo, que no solo es académicamente hablando sino en todo momento no solo es la adquisición de conocimientos escolares , sino para la vida diaria co o lo son los valores, habilidades y que no solamente un docente los trasmite sino </w:t>
      </w:r>
      <w:bookmarkStart w:id="0" w:name="_GoBack"/>
      <w:bookmarkEnd w:id="0"/>
      <w:r>
        <w:rPr>
          <w:rFonts w:ascii="Arial" w:hAnsi="Arial" w:cs="Arial"/>
          <w:sz w:val="24"/>
        </w:rPr>
        <w:t>todos los individuos por naturaleza propia nos enseñan algo diariamente y así sucesivamente en general es algo que se va pasando persona con persona y que cada persona es diferente y cada uno aprende a su manera y a su tiempo.</w:t>
      </w:r>
    </w:p>
    <w:p w:rsidR="002514DE" w:rsidRDefault="002514DE" w:rsidP="002514DE">
      <w:pPr>
        <w:rPr>
          <w:rFonts w:ascii="Arial" w:hAnsi="Arial" w:cs="Arial"/>
          <w:sz w:val="24"/>
        </w:rPr>
      </w:pPr>
    </w:p>
    <w:p w:rsidR="002514DE" w:rsidRPr="002514DE" w:rsidRDefault="002514DE" w:rsidP="002514DE">
      <w:pPr>
        <w:rPr>
          <w:rFonts w:ascii="Arial" w:hAnsi="Arial" w:cs="Arial"/>
          <w:b/>
          <w:i/>
          <w:sz w:val="24"/>
        </w:rPr>
      </w:pPr>
    </w:p>
    <w:p w:rsidR="002514DE" w:rsidRPr="002514DE" w:rsidRDefault="002514DE" w:rsidP="002514DE">
      <w:pPr>
        <w:rPr>
          <w:rFonts w:ascii="Arial" w:hAnsi="Arial" w:cs="Arial"/>
          <w:b/>
          <w:i/>
          <w:color w:val="606569"/>
          <w:sz w:val="26"/>
          <w:szCs w:val="26"/>
          <w:shd w:val="clear" w:color="auto" w:fill="F2F2F2"/>
        </w:rPr>
      </w:pPr>
      <w:r w:rsidRPr="002514DE">
        <w:rPr>
          <w:rFonts w:ascii="Arial" w:hAnsi="Arial" w:cs="Arial"/>
          <w:b/>
          <w:i/>
          <w:color w:val="606569"/>
          <w:sz w:val="26"/>
          <w:szCs w:val="26"/>
          <w:shd w:val="clear" w:color="auto" w:fill="F2F2F2"/>
        </w:rPr>
        <w:t>“Todos los niños pueden aprender, sólo que no a la misma vez, ni de la misma manera.”</w:t>
      </w:r>
      <w:r w:rsidRPr="002514DE">
        <w:rPr>
          <w:rFonts w:ascii="Arial" w:hAnsi="Arial" w:cs="Arial"/>
          <w:b/>
          <w:i/>
          <w:color w:val="606569"/>
          <w:sz w:val="26"/>
          <w:szCs w:val="26"/>
        </w:rPr>
        <w:br/>
      </w:r>
      <w:r w:rsidRPr="002514DE">
        <w:rPr>
          <w:rFonts w:ascii="Arial" w:hAnsi="Arial" w:cs="Arial"/>
          <w:b/>
          <w:i/>
          <w:color w:val="606569"/>
          <w:sz w:val="26"/>
          <w:szCs w:val="26"/>
          <w:shd w:val="clear" w:color="auto" w:fill="F2F2F2"/>
        </w:rPr>
        <w:t>George Evans</w:t>
      </w:r>
    </w:p>
    <w:p w:rsidR="002514DE" w:rsidRPr="002514DE" w:rsidRDefault="002514DE" w:rsidP="002514DE">
      <w:pPr>
        <w:rPr>
          <w:rFonts w:ascii="Arial" w:hAnsi="Arial" w:cs="Arial"/>
          <w:b/>
          <w:i/>
          <w:color w:val="606569"/>
          <w:sz w:val="26"/>
          <w:szCs w:val="26"/>
          <w:shd w:val="clear" w:color="auto" w:fill="F2F2F2"/>
        </w:rPr>
      </w:pPr>
    </w:p>
    <w:p w:rsidR="002514DE" w:rsidRPr="002514DE" w:rsidRDefault="002514DE" w:rsidP="002514DE">
      <w:pPr>
        <w:rPr>
          <w:rFonts w:ascii="Arial" w:hAnsi="Arial" w:cs="Arial"/>
          <w:b/>
          <w:i/>
          <w:color w:val="606569"/>
          <w:sz w:val="26"/>
          <w:szCs w:val="26"/>
          <w:shd w:val="clear" w:color="auto" w:fill="F2F2F2"/>
        </w:rPr>
      </w:pPr>
      <w:r w:rsidRPr="002514DE">
        <w:rPr>
          <w:rFonts w:ascii="Arial" w:hAnsi="Arial" w:cs="Arial"/>
          <w:b/>
          <w:i/>
          <w:color w:val="606569"/>
          <w:sz w:val="26"/>
          <w:szCs w:val="26"/>
          <w:shd w:val="clear" w:color="auto" w:fill="F2F2F2"/>
        </w:rPr>
        <w:t>“La sabiduría no es producto de la escolaridad, sino del intento permanente de adquirirla.”</w:t>
      </w:r>
      <w:r w:rsidRPr="002514DE">
        <w:rPr>
          <w:rFonts w:ascii="Arial" w:hAnsi="Arial" w:cs="Arial"/>
          <w:b/>
          <w:i/>
          <w:color w:val="606569"/>
          <w:sz w:val="26"/>
          <w:szCs w:val="26"/>
        </w:rPr>
        <w:br/>
      </w:r>
      <w:r w:rsidRPr="002514DE">
        <w:rPr>
          <w:rFonts w:ascii="Arial" w:hAnsi="Arial" w:cs="Arial"/>
          <w:b/>
          <w:i/>
          <w:color w:val="606569"/>
          <w:sz w:val="26"/>
          <w:szCs w:val="26"/>
          <w:shd w:val="clear" w:color="auto" w:fill="F2F2F2"/>
        </w:rPr>
        <w:t>Albert Einstein</w:t>
      </w:r>
    </w:p>
    <w:p w:rsidR="002514DE" w:rsidRPr="002514DE" w:rsidRDefault="002514DE" w:rsidP="002514DE">
      <w:pPr>
        <w:rPr>
          <w:rFonts w:ascii="Arial" w:hAnsi="Arial" w:cs="Arial"/>
          <w:b/>
          <w:i/>
          <w:color w:val="606569"/>
          <w:sz w:val="26"/>
          <w:szCs w:val="26"/>
          <w:shd w:val="clear" w:color="auto" w:fill="F2F2F2"/>
        </w:rPr>
      </w:pPr>
    </w:p>
    <w:p w:rsidR="002514DE" w:rsidRPr="002514DE" w:rsidRDefault="002514DE" w:rsidP="002514DE">
      <w:pPr>
        <w:rPr>
          <w:rFonts w:ascii="Arial" w:hAnsi="Arial" w:cs="Arial"/>
          <w:b/>
          <w:i/>
          <w:color w:val="606569"/>
          <w:sz w:val="26"/>
          <w:szCs w:val="26"/>
          <w:shd w:val="clear" w:color="auto" w:fill="F2F2F2"/>
        </w:rPr>
      </w:pPr>
      <w:r w:rsidRPr="002514DE">
        <w:rPr>
          <w:rFonts w:ascii="Arial" w:hAnsi="Arial" w:cs="Arial"/>
          <w:b/>
          <w:i/>
          <w:color w:val="606569"/>
          <w:sz w:val="26"/>
          <w:szCs w:val="26"/>
          <w:shd w:val="clear" w:color="auto" w:fill="F2F2F2"/>
        </w:rPr>
        <w:t>“Puedes enseñar a un estudiante una lección un día, pero si le enseñas a aprender creando curiosidad, continuará el proceso de aprendizaje durante su vida.”</w:t>
      </w:r>
      <w:r w:rsidRPr="002514DE">
        <w:rPr>
          <w:rFonts w:ascii="Arial" w:hAnsi="Arial" w:cs="Arial"/>
          <w:b/>
          <w:i/>
          <w:color w:val="606569"/>
          <w:sz w:val="26"/>
          <w:szCs w:val="26"/>
        </w:rPr>
        <w:br/>
      </w:r>
      <w:r w:rsidRPr="002514DE">
        <w:rPr>
          <w:rFonts w:ascii="Arial" w:hAnsi="Arial" w:cs="Arial"/>
          <w:b/>
          <w:i/>
          <w:color w:val="606569"/>
          <w:sz w:val="26"/>
          <w:szCs w:val="26"/>
          <w:shd w:val="clear" w:color="auto" w:fill="F2F2F2"/>
        </w:rPr>
        <w:t>Clay P. Bedford</w:t>
      </w:r>
    </w:p>
    <w:p w:rsidR="002514DE" w:rsidRDefault="002514DE" w:rsidP="002514DE">
      <w:pPr>
        <w:rPr>
          <w:rFonts w:ascii="Arial" w:hAnsi="Arial" w:cs="Arial"/>
          <w:color w:val="606569"/>
          <w:sz w:val="26"/>
          <w:szCs w:val="26"/>
          <w:shd w:val="clear" w:color="auto" w:fill="F2F2F2"/>
        </w:rPr>
      </w:pPr>
    </w:p>
    <w:p w:rsidR="002514DE" w:rsidRDefault="002514DE" w:rsidP="002514DE">
      <w:pPr>
        <w:rPr>
          <w:rFonts w:ascii="Arial" w:hAnsi="Arial" w:cs="Arial"/>
          <w:color w:val="606569"/>
          <w:sz w:val="26"/>
          <w:szCs w:val="26"/>
          <w:shd w:val="clear" w:color="auto" w:fill="F2F2F2"/>
        </w:rPr>
      </w:pPr>
    </w:p>
    <w:p w:rsidR="002514DE" w:rsidRDefault="002514DE" w:rsidP="002514DE">
      <w:pPr>
        <w:rPr>
          <w:rFonts w:ascii="Arial" w:hAnsi="Arial" w:cs="Arial"/>
          <w:sz w:val="24"/>
        </w:rPr>
      </w:pPr>
    </w:p>
    <w:p w:rsidR="002514DE" w:rsidRPr="002514DE" w:rsidRDefault="002514DE" w:rsidP="002514DE">
      <w:pPr>
        <w:rPr>
          <w:rFonts w:ascii="Arial" w:hAnsi="Arial" w:cs="Arial"/>
          <w:sz w:val="24"/>
        </w:rPr>
      </w:pPr>
    </w:p>
    <w:sectPr w:rsidR="002514DE" w:rsidRPr="002514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40EBD"/>
    <w:multiLevelType w:val="hybridMultilevel"/>
    <w:tmpl w:val="E97021DA"/>
    <w:lvl w:ilvl="0" w:tplc="221A9654">
      <w:numFmt w:val="bullet"/>
      <w:lvlText w:val="-"/>
      <w:lvlJc w:val="left"/>
      <w:pPr>
        <w:ind w:left="720" w:hanging="360"/>
      </w:pPr>
      <w:rPr>
        <w:rFonts w:ascii="Arial" w:eastAsia="Times New Roman" w:hAnsi="Arial"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DE"/>
    <w:rsid w:val="002514DE"/>
    <w:rsid w:val="00AD02FC"/>
    <w:rsid w:val="00F01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F2493-CA79-4CBF-955D-DEA715D7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DE"/>
    <w:pPr>
      <w:spacing w:after="200" w:line="276" w:lineRule="auto"/>
      <w:ind w:left="720"/>
      <w:contextualSpacing/>
    </w:pPr>
    <w:rPr>
      <w:noProof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1</cp:revision>
  <dcterms:created xsi:type="dcterms:W3CDTF">2021-04-19T03:34:00Z</dcterms:created>
  <dcterms:modified xsi:type="dcterms:W3CDTF">2021-04-19T03:49:00Z</dcterms:modified>
</cp:coreProperties>
</file>