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498" w:rsidRPr="00134BC7" w:rsidRDefault="00961498" w:rsidP="00961498">
      <w:pPr>
        <w:spacing w:line="240" w:lineRule="auto"/>
        <w:jc w:val="center"/>
        <w:rPr>
          <w:rFonts w:ascii="Arial" w:hAnsi="Arial" w:cs="Arial"/>
          <w:sz w:val="32"/>
          <w:szCs w:val="32"/>
        </w:rPr>
      </w:pPr>
      <w:r w:rsidRPr="00134BC7">
        <w:rPr>
          <w:rFonts w:ascii="Arial" w:hAnsi="Arial" w:cs="Arial"/>
          <w:sz w:val="32"/>
          <w:szCs w:val="32"/>
        </w:rPr>
        <w:t xml:space="preserve">Escuela Normal de Educación Preescolar.  </w:t>
      </w:r>
    </w:p>
    <w:p w:rsidR="00961498" w:rsidRPr="00134BC7" w:rsidRDefault="00961498" w:rsidP="00961498">
      <w:pPr>
        <w:spacing w:line="240" w:lineRule="auto"/>
        <w:jc w:val="center"/>
        <w:rPr>
          <w:rFonts w:ascii="Arial" w:hAnsi="Arial" w:cs="Arial"/>
          <w:sz w:val="32"/>
          <w:szCs w:val="32"/>
        </w:rPr>
      </w:pPr>
      <w:r w:rsidRPr="00134BC7">
        <w:rPr>
          <w:rFonts w:ascii="Arial" w:hAnsi="Arial" w:cs="Arial"/>
          <w:sz w:val="32"/>
          <w:szCs w:val="32"/>
        </w:rPr>
        <w:t>Licenciatura en educación preescolar.</w:t>
      </w:r>
    </w:p>
    <w:p w:rsidR="00961498" w:rsidRPr="00134BC7" w:rsidRDefault="00961498" w:rsidP="00961498">
      <w:pPr>
        <w:spacing w:after="0" w:line="240" w:lineRule="auto"/>
        <w:jc w:val="center"/>
        <w:rPr>
          <w:rFonts w:ascii="Arial" w:hAnsi="Arial" w:cs="Arial"/>
          <w:sz w:val="32"/>
          <w:szCs w:val="32"/>
        </w:rPr>
      </w:pPr>
      <w:r w:rsidRPr="00134BC7">
        <w:rPr>
          <w:rFonts w:ascii="Arial" w:hAnsi="Arial" w:cs="Arial"/>
          <w:sz w:val="32"/>
          <w:szCs w:val="32"/>
        </w:rPr>
        <w:t>Ciclo 2020-2021.</w:t>
      </w:r>
    </w:p>
    <w:p w:rsidR="00961498" w:rsidRPr="00134BC7" w:rsidRDefault="00961498" w:rsidP="00961498">
      <w:pPr>
        <w:spacing w:after="0" w:line="276" w:lineRule="auto"/>
        <w:jc w:val="center"/>
        <w:rPr>
          <w:rFonts w:ascii="Arial" w:hAnsi="Arial" w:cs="Arial"/>
          <w:sz w:val="32"/>
          <w:szCs w:val="32"/>
        </w:rPr>
      </w:pPr>
      <w:r w:rsidRPr="00134BC7">
        <w:rPr>
          <w:rFonts w:ascii="Arial" w:hAnsi="Arial" w:cs="Arial"/>
          <w:noProof/>
          <w:sz w:val="32"/>
          <w:szCs w:val="32"/>
          <w:lang w:eastAsia="es-MX"/>
        </w:rPr>
        <w:drawing>
          <wp:anchor distT="0" distB="0" distL="114300" distR="114300" simplePos="0" relativeHeight="251659264" behindDoc="0" locked="0" layoutInCell="1" allowOverlap="1" wp14:anchorId="2D851701" wp14:editId="65D04219">
            <wp:simplePos x="0" y="0"/>
            <wp:positionH relativeFrom="margin">
              <wp:align>center</wp:align>
            </wp:positionH>
            <wp:positionV relativeFrom="paragraph">
              <wp:posOffset>140970</wp:posOffset>
            </wp:positionV>
            <wp:extent cx="1047750" cy="1257300"/>
            <wp:effectExtent l="0" t="0" r="0" b="0"/>
            <wp:wrapSquare wrapText="bothSides"/>
            <wp:docPr id="22" name="Imagen 22"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scuela Normal de Educación Preescolar – Desarrollo de ..."/>
                    <pic:cNvPicPr>
                      <a:picLocks noChangeAspect="1" noChangeArrowheads="1"/>
                    </pic:cNvPicPr>
                  </pic:nvPicPr>
                  <pic:blipFill rotWithShape="1">
                    <a:blip r:embed="rId5">
                      <a:extLst>
                        <a:ext uri="{28A0092B-C50C-407E-A947-70E740481C1C}">
                          <a14:useLocalDpi xmlns:a14="http://schemas.microsoft.com/office/drawing/2010/main" val="0"/>
                        </a:ext>
                      </a:extLst>
                    </a:blip>
                    <a:srcRect l="22426" r="17647"/>
                    <a:stretch/>
                  </pic:blipFill>
                  <pic:spPr bwMode="auto">
                    <a:xfrm>
                      <a:off x="0" y="0"/>
                      <a:ext cx="1047750" cy="1257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61498" w:rsidRPr="00134BC7" w:rsidRDefault="00961498" w:rsidP="00961498">
      <w:pPr>
        <w:spacing w:line="360" w:lineRule="auto"/>
        <w:jc w:val="center"/>
        <w:rPr>
          <w:rFonts w:ascii="Arial" w:hAnsi="Arial" w:cs="Arial"/>
          <w:b/>
          <w:sz w:val="32"/>
          <w:szCs w:val="32"/>
        </w:rPr>
      </w:pPr>
    </w:p>
    <w:p w:rsidR="00961498" w:rsidRPr="00134BC7" w:rsidRDefault="00961498" w:rsidP="00961498">
      <w:pPr>
        <w:tabs>
          <w:tab w:val="center" w:pos="4419"/>
          <w:tab w:val="left" w:pos="7620"/>
        </w:tabs>
        <w:spacing w:line="360" w:lineRule="auto"/>
        <w:rPr>
          <w:rFonts w:ascii="Arial" w:hAnsi="Arial" w:cs="Arial"/>
          <w:sz w:val="32"/>
          <w:szCs w:val="32"/>
        </w:rPr>
      </w:pPr>
      <w:r w:rsidRPr="00134BC7">
        <w:rPr>
          <w:rFonts w:ascii="Arial" w:hAnsi="Arial" w:cs="Arial"/>
          <w:sz w:val="32"/>
          <w:szCs w:val="32"/>
        </w:rPr>
        <w:tab/>
      </w:r>
    </w:p>
    <w:p w:rsidR="00961498" w:rsidRPr="00134BC7" w:rsidRDefault="00961498" w:rsidP="00961498">
      <w:pPr>
        <w:tabs>
          <w:tab w:val="center" w:pos="4419"/>
          <w:tab w:val="left" w:pos="7620"/>
        </w:tabs>
        <w:spacing w:line="360" w:lineRule="auto"/>
        <w:rPr>
          <w:rFonts w:ascii="Arial" w:hAnsi="Arial" w:cs="Arial"/>
          <w:sz w:val="32"/>
          <w:szCs w:val="32"/>
        </w:rPr>
      </w:pPr>
    </w:p>
    <w:p w:rsidR="00961498" w:rsidRPr="00134BC7" w:rsidRDefault="00961498" w:rsidP="00961498">
      <w:pPr>
        <w:tabs>
          <w:tab w:val="center" w:pos="4419"/>
          <w:tab w:val="left" w:pos="7620"/>
        </w:tabs>
        <w:spacing w:line="276" w:lineRule="auto"/>
        <w:jc w:val="center"/>
        <w:rPr>
          <w:rFonts w:ascii="Arial" w:hAnsi="Arial" w:cs="Arial"/>
          <w:sz w:val="32"/>
          <w:szCs w:val="32"/>
        </w:rPr>
      </w:pPr>
      <w:r>
        <w:rPr>
          <w:rFonts w:ascii="Arial" w:hAnsi="Arial" w:cs="Arial"/>
          <w:sz w:val="32"/>
          <w:szCs w:val="32"/>
        </w:rPr>
        <w:t>“La educación</w:t>
      </w:r>
      <w:r w:rsidRPr="00134BC7">
        <w:rPr>
          <w:rFonts w:ascii="Arial" w:hAnsi="Arial" w:cs="Arial"/>
          <w:sz w:val="32"/>
          <w:szCs w:val="32"/>
        </w:rPr>
        <w:t>”</w:t>
      </w:r>
    </w:p>
    <w:p w:rsidR="00961498" w:rsidRPr="00134BC7" w:rsidRDefault="00961498" w:rsidP="00961498">
      <w:pPr>
        <w:tabs>
          <w:tab w:val="center" w:pos="4419"/>
          <w:tab w:val="left" w:pos="7620"/>
        </w:tabs>
        <w:spacing w:line="276" w:lineRule="auto"/>
        <w:jc w:val="center"/>
        <w:rPr>
          <w:rFonts w:ascii="Arial" w:hAnsi="Arial" w:cs="Arial"/>
          <w:sz w:val="32"/>
          <w:szCs w:val="32"/>
        </w:rPr>
      </w:pPr>
      <w:r w:rsidRPr="00134BC7">
        <w:rPr>
          <w:rFonts w:ascii="Arial" w:hAnsi="Arial" w:cs="Arial"/>
          <w:sz w:val="32"/>
          <w:szCs w:val="32"/>
        </w:rPr>
        <w:t xml:space="preserve">Curso: Optativo. </w:t>
      </w:r>
    </w:p>
    <w:p w:rsidR="00961498" w:rsidRPr="00134BC7" w:rsidRDefault="00961498" w:rsidP="00961498">
      <w:pPr>
        <w:tabs>
          <w:tab w:val="center" w:pos="4419"/>
          <w:tab w:val="left" w:pos="7620"/>
        </w:tabs>
        <w:spacing w:line="276" w:lineRule="auto"/>
        <w:jc w:val="center"/>
        <w:rPr>
          <w:rFonts w:ascii="Arial" w:hAnsi="Arial" w:cs="Arial"/>
          <w:sz w:val="32"/>
          <w:szCs w:val="32"/>
        </w:rPr>
      </w:pPr>
      <w:r w:rsidRPr="00134BC7">
        <w:rPr>
          <w:rFonts w:ascii="Arial" w:hAnsi="Arial" w:cs="Arial"/>
          <w:sz w:val="32"/>
          <w:szCs w:val="32"/>
        </w:rPr>
        <w:t xml:space="preserve">Docente: Carlos Armando Balderas Valdés. </w:t>
      </w:r>
    </w:p>
    <w:p w:rsidR="00961498" w:rsidRPr="00134BC7" w:rsidRDefault="00961498" w:rsidP="00961498">
      <w:pPr>
        <w:spacing w:line="276" w:lineRule="auto"/>
        <w:jc w:val="center"/>
        <w:rPr>
          <w:rFonts w:ascii="Arial" w:hAnsi="Arial" w:cs="Arial"/>
          <w:sz w:val="32"/>
          <w:szCs w:val="32"/>
        </w:rPr>
      </w:pPr>
      <w:r w:rsidRPr="00134BC7">
        <w:rPr>
          <w:rFonts w:ascii="Arial" w:hAnsi="Arial" w:cs="Arial"/>
          <w:sz w:val="32"/>
          <w:szCs w:val="32"/>
        </w:rPr>
        <w:t>Alumna: Graciela de la Garza Barboza.</w:t>
      </w:r>
    </w:p>
    <w:p w:rsidR="00961498" w:rsidRPr="00134BC7" w:rsidRDefault="00961498" w:rsidP="00961498">
      <w:pPr>
        <w:spacing w:line="276" w:lineRule="auto"/>
        <w:jc w:val="center"/>
        <w:rPr>
          <w:rFonts w:ascii="Arial" w:hAnsi="Arial" w:cs="Arial"/>
          <w:sz w:val="32"/>
          <w:szCs w:val="32"/>
        </w:rPr>
      </w:pPr>
      <w:r w:rsidRPr="00134BC7">
        <w:rPr>
          <w:rFonts w:ascii="Arial" w:hAnsi="Arial" w:cs="Arial"/>
          <w:sz w:val="32"/>
          <w:szCs w:val="32"/>
        </w:rPr>
        <w:t>Número de lista: 6.</w:t>
      </w:r>
    </w:p>
    <w:p w:rsidR="00961498" w:rsidRPr="00134BC7" w:rsidRDefault="00961498" w:rsidP="00961498">
      <w:pPr>
        <w:spacing w:line="276" w:lineRule="auto"/>
        <w:jc w:val="center"/>
        <w:rPr>
          <w:rFonts w:ascii="Arial" w:hAnsi="Arial" w:cs="Arial"/>
          <w:sz w:val="32"/>
          <w:szCs w:val="32"/>
        </w:rPr>
      </w:pPr>
      <w:r w:rsidRPr="00134BC7">
        <w:rPr>
          <w:rFonts w:ascii="Arial" w:hAnsi="Arial" w:cs="Arial"/>
          <w:sz w:val="32"/>
          <w:szCs w:val="32"/>
        </w:rPr>
        <w:t>Cuarto semestre, sección “C”.</w:t>
      </w:r>
    </w:p>
    <w:p w:rsidR="00961498" w:rsidRPr="00134BC7" w:rsidRDefault="00961498" w:rsidP="00961498">
      <w:pPr>
        <w:spacing w:line="276" w:lineRule="auto"/>
        <w:jc w:val="center"/>
        <w:rPr>
          <w:rFonts w:ascii="Arial" w:hAnsi="Arial" w:cs="Arial"/>
          <w:color w:val="000000"/>
          <w:sz w:val="32"/>
          <w:szCs w:val="32"/>
        </w:rPr>
      </w:pPr>
      <w:r w:rsidRPr="00134BC7">
        <w:rPr>
          <w:rFonts w:ascii="Arial" w:hAnsi="Arial" w:cs="Arial"/>
          <w:sz w:val="32"/>
          <w:szCs w:val="32"/>
        </w:rPr>
        <w:t xml:space="preserve">Unidad I: Introducción y conceptos básicos de filosofía de la educación.  </w:t>
      </w:r>
    </w:p>
    <w:p w:rsidR="00961498" w:rsidRPr="00134BC7" w:rsidRDefault="00961498" w:rsidP="00961498">
      <w:pPr>
        <w:spacing w:line="276" w:lineRule="auto"/>
        <w:jc w:val="center"/>
        <w:rPr>
          <w:rFonts w:ascii="Arial" w:hAnsi="Arial" w:cs="Arial"/>
          <w:color w:val="000000"/>
          <w:sz w:val="32"/>
          <w:szCs w:val="32"/>
        </w:rPr>
      </w:pPr>
      <w:r w:rsidRPr="00134BC7">
        <w:rPr>
          <w:rFonts w:ascii="Arial" w:hAnsi="Arial" w:cs="Arial"/>
          <w:color w:val="000000"/>
          <w:sz w:val="32"/>
          <w:szCs w:val="32"/>
        </w:rPr>
        <w:t xml:space="preserve">Competencias: </w:t>
      </w:r>
    </w:p>
    <w:p w:rsidR="00961498" w:rsidRPr="00134BC7" w:rsidRDefault="00961498" w:rsidP="00961498">
      <w:pPr>
        <w:pStyle w:val="Prrafodelista"/>
        <w:numPr>
          <w:ilvl w:val="0"/>
          <w:numId w:val="1"/>
        </w:numPr>
        <w:spacing w:line="276" w:lineRule="auto"/>
        <w:jc w:val="center"/>
        <w:rPr>
          <w:rFonts w:ascii="Arial" w:hAnsi="Arial" w:cs="Arial"/>
          <w:color w:val="000000"/>
          <w:sz w:val="32"/>
          <w:szCs w:val="32"/>
        </w:rPr>
      </w:pPr>
      <w:r w:rsidRPr="00134BC7">
        <w:rPr>
          <w:rFonts w:ascii="Arial" w:eastAsia="Times New Roman" w:hAnsi="Arial" w:cs="Arial"/>
          <w:color w:val="000000"/>
          <w:sz w:val="32"/>
          <w:szCs w:val="32"/>
          <w:lang w:eastAsia="es-MX"/>
        </w:rPr>
        <w:t>Actúa de manera ética ante la diversidad de situaciones que se presentan en la práctica profesional.</w:t>
      </w:r>
    </w:p>
    <w:p w:rsidR="00961498" w:rsidRPr="00134BC7" w:rsidRDefault="00961498" w:rsidP="00961498">
      <w:pPr>
        <w:pStyle w:val="Prrafodelista"/>
        <w:numPr>
          <w:ilvl w:val="0"/>
          <w:numId w:val="1"/>
        </w:numPr>
        <w:spacing w:line="276" w:lineRule="auto"/>
        <w:jc w:val="center"/>
        <w:rPr>
          <w:rFonts w:ascii="Arial" w:hAnsi="Arial" w:cs="Arial"/>
          <w:color w:val="000000"/>
          <w:sz w:val="32"/>
          <w:szCs w:val="32"/>
        </w:rPr>
      </w:pPr>
      <w:r w:rsidRPr="00134BC7">
        <w:rPr>
          <w:rFonts w:ascii="Arial" w:eastAsia="Times New Roman" w:hAnsi="Arial" w:cs="Arial"/>
          <w:color w:val="000000"/>
          <w:sz w:val="32"/>
          <w:szCs w:val="32"/>
          <w:lang w:eastAsia="es-MX"/>
        </w:rPr>
        <w:t>Integra recursos de la investigación educativa para enriquecer su práctica profesional, expresando su interés por el conocimiento, la ciencia y la mejora de la educación.</w:t>
      </w:r>
    </w:p>
    <w:p w:rsidR="00961498" w:rsidRPr="00134BC7" w:rsidRDefault="00961498" w:rsidP="00961498">
      <w:pPr>
        <w:pStyle w:val="Prrafodelista"/>
        <w:spacing w:line="276" w:lineRule="auto"/>
        <w:rPr>
          <w:rFonts w:ascii="Arial" w:hAnsi="Arial" w:cs="Arial"/>
          <w:color w:val="000000"/>
          <w:sz w:val="32"/>
          <w:szCs w:val="32"/>
        </w:rPr>
      </w:pPr>
    </w:p>
    <w:p w:rsidR="00283F8D" w:rsidRDefault="00961498" w:rsidP="00283F8D">
      <w:pPr>
        <w:spacing w:line="276" w:lineRule="auto"/>
        <w:jc w:val="right"/>
        <w:rPr>
          <w:rFonts w:ascii="Arial" w:hAnsi="Arial" w:cs="Arial"/>
          <w:sz w:val="32"/>
          <w:szCs w:val="32"/>
        </w:rPr>
      </w:pPr>
      <w:r>
        <w:rPr>
          <w:rFonts w:ascii="Arial" w:hAnsi="Arial" w:cs="Arial"/>
          <w:sz w:val="32"/>
          <w:szCs w:val="32"/>
        </w:rPr>
        <w:t>18 de abril</w:t>
      </w:r>
      <w:r w:rsidRPr="00134BC7">
        <w:rPr>
          <w:rFonts w:ascii="Arial" w:hAnsi="Arial" w:cs="Arial"/>
          <w:sz w:val="32"/>
          <w:szCs w:val="32"/>
        </w:rPr>
        <w:t xml:space="preserve"> de 2021. </w:t>
      </w:r>
    </w:p>
    <w:p w:rsidR="00566796" w:rsidRPr="00283F8D" w:rsidRDefault="000840E7" w:rsidP="000840E7">
      <w:pPr>
        <w:spacing w:line="276" w:lineRule="auto"/>
        <w:jc w:val="both"/>
        <w:rPr>
          <w:rFonts w:ascii="Arial" w:hAnsi="Arial" w:cs="Arial"/>
          <w:sz w:val="32"/>
          <w:szCs w:val="32"/>
        </w:rPr>
      </w:pPr>
      <w:r>
        <w:rPr>
          <w:rFonts w:ascii="Arial" w:hAnsi="Arial" w:cs="Arial"/>
          <w:color w:val="212529"/>
          <w:sz w:val="24"/>
          <w:szCs w:val="24"/>
          <w:shd w:val="clear" w:color="auto" w:fill="FFFFFF"/>
        </w:rPr>
        <w:lastRenderedPageBreak/>
        <w:t xml:space="preserve">Estimular la curiosidad en </w:t>
      </w:r>
      <w:r w:rsidR="00283F8D" w:rsidRPr="00283F8D">
        <w:rPr>
          <w:rFonts w:ascii="Arial" w:hAnsi="Arial" w:cs="Arial"/>
          <w:color w:val="212529"/>
          <w:sz w:val="24"/>
          <w:szCs w:val="24"/>
          <w:shd w:val="clear" w:color="auto" w:fill="FFFFFF"/>
        </w:rPr>
        <w:t xml:space="preserve">los alumnos ayuda a </w:t>
      </w:r>
      <w:r w:rsidR="00283F8D">
        <w:rPr>
          <w:rFonts w:ascii="Arial" w:hAnsi="Arial" w:cs="Arial"/>
          <w:color w:val="212529"/>
          <w:sz w:val="24"/>
          <w:szCs w:val="24"/>
          <w:shd w:val="clear" w:color="auto" w:fill="FFFFFF"/>
        </w:rPr>
        <w:t>m</w:t>
      </w:r>
      <w:r w:rsidR="00283F8D" w:rsidRPr="00283F8D">
        <w:rPr>
          <w:rFonts w:ascii="Arial" w:hAnsi="Arial" w:cs="Arial"/>
          <w:color w:val="212529"/>
          <w:sz w:val="24"/>
          <w:szCs w:val="24"/>
          <w:shd w:val="clear" w:color="auto" w:fill="FFFFFF"/>
        </w:rPr>
        <w:t xml:space="preserve">ejorar su aprendizaje en el aula. </w:t>
      </w:r>
      <w:r w:rsidR="00F6033C" w:rsidRPr="00283F8D">
        <w:rPr>
          <w:rFonts w:ascii="Arial" w:hAnsi="Arial" w:cs="Arial"/>
          <w:color w:val="212529"/>
          <w:sz w:val="24"/>
          <w:szCs w:val="24"/>
          <w:shd w:val="clear" w:color="auto" w:fill="FFFFFF"/>
        </w:rPr>
        <w:t xml:space="preserve"> </w:t>
      </w:r>
    </w:p>
    <w:p w:rsidR="00283F8D" w:rsidRDefault="00283F8D" w:rsidP="000840E7">
      <w:pPr>
        <w:spacing w:line="276" w:lineRule="auto"/>
        <w:rPr>
          <w:rFonts w:ascii="Arial" w:hAnsi="Arial" w:cs="Arial"/>
          <w:color w:val="212529"/>
          <w:sz w:val="24"/>
          <w:szCs w:val="24"/>
          <w:shd w:val="clear" w:color="auto" w:fill="FFFFFF"/>
        </w:rPr>
      </w:pPr>
    </w:p>
    <w:p w:rsidR="00566796" w:rsidRDefault="00566796" w:rsidP="000840E7">
      <w:pPr>
        <w:spacing w:line="276" w:lineRule="auto"/>
        <w:rPr>
          <w:rFonts w:ascii="Arial" w:hAnsi="Arial" w:cs="Arial"/>
          <w:color w:val="212529"/>
          <w:sz w:val="24"/>
          <w:szCs w:val="24"/>
          <w:shd w:val="clear" w:color="auto" w:fill="FFFFFF"/>
        </w:rPr>
      </w:pPr>
      <w:r>
        <w:rPr>
          <w:rFonts w:ascii="Arial" w:hAnsi="Arial" w:cs="Arial"/>
          <w:color w:val="212529"/>
          <w:sz w:val="24"/>
          <w:szCs w:val="24"/>
          <w:shd w:val="clear" w:color="auto" w:fill="FFFFFF"/>
        </w:rPr>
        <w:t>Premisas:</w:t>
      </w:r>
    </w:p>
    <w:p w:rsidR="00566796" w:rsidRDefault="00283F8D" w:rsidP="000840E7">
      <w:pPr>
        <w:pStyle w:val="Prrafodelista"/>
        <w:numPr>
          <w:ilvl w:val="0"/>
          <w:numId w:val="2"/>
        </w:numPr>
        <w:spacing w:line="276" w:lineRule="auto"/>
        <w:jc w:val="both"/>
        <w:rPr>
          <w:rFonts w:ascii="Arial" w:hAnsi="Arial" w:cs="Arial"/>
          <w:color w:val="0D0D0D" w:themeColor="text1" w:themeTint="F2"/>
          <w:sz w:val="24"/>
          <w:szCs w:val="24"/>
          <w:shd w:val="clear" w:color="auto" w:fill="FFFFFF"/>
        </w:rPr>
      </w:pPr>
      <w:r w:rsidRPr="00283F8D">
        <w:rPr>
          <w:rFonts w:ascii="Arial" w:hAnsi="Arial" w:cs="Arial"/>
          <w:color w:val="0D0D0D" w:themeColor="text1" w:themeTint="F2"/>
          <w:sz w:val="24"/>
          <w:szCs w:val="24"/>
          <w:shd w:val="clear" w:color="auto" w:fill="FFFFFF"/>
        </w:rPr>
        <w:t>Cuando los alumnos sienten curiosidad es más fácil que se interesen en un tema y aprendan. La </w:t>
      </w:r>
      <w:hyperlink r:id="rId6" w:history="1">
        <w:r w:rsidRPr="00283F8D">
          <w:rPr>
            <w:rStyle w:val="Hipervnculo"/>
            <w:rFonts w:ascii="Arial" w:hAnsi="Arial" w:cs="Arial"/>
            <w:color w:val="0D0D0D" w:themeColor="text1" w:themeTint="F2"/>
            <w:sz w:val="24"/>
            <w:szCs w:val="24"/>
            <w:u w:val="none"/>
            <w:bdr w:val="none" w:sz="0" w:space="0" w:color="auto" w:frame="1"/>
            <w:shd w:val="clear" w:color="auto" w:fill="FFFFFF"/>
          </w:rPr>
          <w:t>química de nuestro cerebro</w:t>
        </w:r>
      </w:hyperlink>
      <w:r w:rsidRPr="00283F8D">
        <w:rPr>
          <w:rFonts w:ascii="Arial" w:hAnsi="Arial" w:cs="Arial"/>
          <w:color w:val="0D0D0D" w:themeColor="text1" w:themeTint="F2"/>
          <w:sz w:val="24"/>
          <w:szCs w:val="24"/>
          <w:shd w:val="clear" w:color="auto" w:fill="FFFFFF"/>
        </w:rPr>
        <w:t> se modifica cuando estamos en un estado de curiosidad.</w:t>
      </w:r>
    </w:p>
    <w:p w:rsidR="00283F8D" w:rsidRDefault="00283F8D" w:rsidP="000840E7">
      <w:pPr>
        <w:pStyle w:val="Prrafodelista"/>
        <w:spacing w:line="276" w:lineRule="auto"/>
        <w:jc w:val="both"/>
        <w:rPr>
          <w:rFonts w:ascii="Arial" w:hAnsi="Arial" w:cs="Arial"/>
          <w:color w:val="0D0D0D" w:themeColor="text1" w:themeTint="F2"/>
          <w:sz w:val="24"/>
          <w:szCs w:val="24"/>
          <w:shd w:val="clear" w:color="auto" w:fill="FFFFFF"/>
        </w:rPr>
      </w:pPr>
    </w:p>
    <w:p w:rsidR="00283F8D" w:rsidRDefault="00283F8D" w:rsidP="000840E7">
      <w:pPr>
        <w:pStyle w:val="Prrafodelista"/>
        <w:numPr>
          <w:ilvl w:val="0"/>
          <w:numId w:val="2"/>
        </w:numPr>
        <w:spacing w:line="276" w:lineRule="auto"/>
        <w:jc w:val="both"/>
        <w:rPr>
          <w:rFonts w:ascii="Arial" w:hAnsi="Arial" w:cs="Arial"/>
          <w:color w:val="0D0D0D" w:themeColor="text1" w:themeTint="F2"/>
          <w:sz w:val="24"/>
          <w:szCs w:val="24"/>
          <w:shd w:val="clear" w:color="auto" w:fill="FFFFFF"/>
        </w:rPr>
      </w:pPr>
      <w:r w:rsidRPr="00283F8D">
        <w:rPr>
          <w:rFonts w:ascii="Arial" w:hAnsi="Arial" w:cs="Arial"/>
          <w:color w:val="0D0D0D" w:themeColor="text1" w:themeTint="F2"/>
          <w:sz w:val="24"/>
          <w:szCs w:val="24"/>
          <w:shd w:val="clear" w:color="auto" w:fill="FFFFFF"/>
        </w:rPr>
        <w:t>Dependiendo de nuestros alumnos, buscaremos diferentes formas de aumentar su </w:t>
      </w:r>
      <w:r w:rsidRPr="00283F8D">
        <w:rPr>
          <w:rStyle w:val="Textoennegrita"/>
          <w:rFonts w:ascii="Arial" w:hAnsi="Arial" w:cs="Arial"/>
          <w:b w:val="0"/>
          <w:color w:val="0D0D0D" w:themeColor="text1" w:themeTint="F2"/>
          <w:sz w:val="24"/>
          <w:szCs w:val="24"/>
          <w:bdr w:val="none" w:sz="0" w:space="0" w:color="auto" w:frame="1"/>
          <w:shd w:val="clear" w:color="auto" w:fill="FFFFFF"/>
        </w:rPr>
        <w:t>interés y motivación</w:t>
      </w:r>
      <w:r w:rsidRPr="00283F8D">
        <w:rPr>
          <w:rFonts w:ascii="Arial" w:hAnsi="Arial" w:cs="Arial"/>
          <w:color w:val="0D0D0D" w:themeColor="text1" w:themeTint="F2"/>
          <w:sz w:val="24"/>
          <w:szCs w:val="24"/>
          <w:shd w:val="clear" w:color="auto" w:fill="FFFFFF"/>
        </w:rPr>
        <w:t> por el mundo que les rodea, dejando que la curiosidad les guíe hacia un aprendizaje mucho más </w:t>
      </w:r>
      <w:r w:rsidRPr="00283F8D">
        <w:rPr>
          <w:rStyle w:val="Textoennegrita"/>
          <w:rFonts w:ascii="Arial" w:hAnsi="Arial" w:cs="Arial"/>
          <w:b w:val="0"/>
          <w:color w:val="0D0D0D" w:themeColor="text1" w:themeTint="F2"/>
          <w:sz w:val="24"/>
          <w:szCs w:val="24"/>
          <w:bdr w:val="none" w:sz="0" w:space="0" w:color="auto" w:frame="1"/>
          <w:shd w:val="clear" w:color="auto" w:fill="FFFFFF"/>
        </w:rPr>
        <w:t>divertido</w:t>
      </w:r>
      <w:r w:rsidRPr="00283F8D">
        <w:rPr>
          <w:rFonts w:ascii="Arial" w:hAnsi="Arial" w:cs="Arial"/>
          <w:b/>
          <w:color w:val="0D0D0D" w:themeColor="text1" w:themeTint="F2"/>
          <w:sz w:val="24"/>
          <w:szCs w:val="24"/>
          <w:shd w:val="clear" w:color="auto" w:fill="FFFFFF"/>
        </w:rPr>
        <w:t> </w:t>
      </w:r>
      <w:r w:rsidRPr="00283F8D">
        <w:rPr>
          <w:rFonts w:ascii="Arial" w:hAnsi="Arial" w:cs="Arial"/>
          <w:color w:val="0D0D0D" w:themeColor="text1" w:themeTint="F2"/>
          <w:sz w:val="24"/>
          <w:szCs w:val="24"/>
          <w:shd w:val="clear" w:color="auto" w:fill="FFFFFF"/>
        </w:rPr>
        <w:t>y fructífero.</w:t>
      </w:r>
    </w:p>
    <w:p w:rsidR="00D613E7" w:rsidRPr="00D613E7" w:rsidRDefault="00D613E7" w:rsidP="000840E7">
      <w:pPr>
        <w:pStyle w:val="Prrafodelista"/>
        <w:spacing w:line="276" w:lineRule="auto"/>
        <w:rPr>
          <w:rFonts w:ascii="Arial" w:hAnsi="Arial" w:cs="Arial"/>
          <w:color w:val="0D0D0D" w:themeColor="text1" w:themeTint="F2"/>
          <w:sz w:val="24"/>
          <w:szCs w:val="24"/>
          <w:shd w:val="clear" w:color="auto" w:fill="FFFFFF"/>
        </w:rPr>
      </w:pPr>
    </w:p>
    <w:p w:rsidR="00283F8D" w:rsidRPr="000840E7" w:rsidRDefault="00D613E7" w:rsidP="000840E7">
      <w:pPr>
        <w:pStyle w:val="Prrafodelista"/>
        <w:numPr>
          <w:ilvl w:val="0"/>
          <w:numId w:val="2"/>
        </w:numPr>
        <w:spacing w:line="276" w:lineRule="auto"/>
        <w:jc w:val="both"/>
        <w:rPr>
          <w:rFonts w:ascii="Arial" w:hAnsi="Arial" w:cs="Arial"/>
          <w:color w:val="000000" w:themeColor="text1"/>
          <w:sz w:val="24"/>
          <w:szCs w:val="24"/>
          <w:shd w:val="clear" w:color="auto" w:fill="FFFFFF"/>
        </w:rPr>
      </w:pPr>
      <w:r w:rsidRPr="000840E7">
        <w:rPr>
          <w:rFonts w:ascii="Arial" w:hAnsi="Arial" w:cs="Arial"/>
          <w:color w:val="000000" w:themeColor="text1"/>
          <w:sz w:val="24"/>
          <w:szCs w:val="24"/>
          <w:shd w:val="clear" w:color="auto" w:fill="FFFFFF"/>
        </w:rPr>
        <w:t>Albert Einstein</w:t>
      </w:r>
      <w:r w:rsidR="000840E7" w:rsidRPr="000840E7">
        <w:rPr>
          <w:rFonts w:ascii="Arial" w:hAnsi="Arial" w:cs="Arial"/>
          <w:color w:val="000000" w:themeColor="text1"/>
          <w:sz w:val="24"/>
          <w:szCs w:val="24"/>
          <w:shd w:val="clear" w:color="auto" w:fill="FFFFFF"/>
        </w:rPr>
        <w:t xml:space="preserve"> decía, </w:t>
      </w:r>
      <w:r w:rsidRPr="000840E7">
        <w:rPr>
          <w:rFonts w:ascii="Arial" w:hAnsi="Arial" w:cs="Arial"/>
          <w:color w:val="000000" w:themeColor="text1"/>
          <w:sz w:val="24"/>
          <w:szCs w:val="24"/>
          <w:shd w:val="clear" w:color="auto" w:fill="FFFFFF"/>
        </w:rPr>
        <w:t>“No tengo talentos especiales, pero sí soy profundamente curioso”. La profundidad de la curiosidad está en el margen del nivel de significación del aprendizaje, ya que es la motivación intrínseca para aprender no por recompensas exógenas sino simplemente por el gusto de saber algo.</w:t>
      </w:r>
      <w:bookmarkStart w:id="0" w:name="_GoBack"/>
      <w:bookmarkEnd w:id="0"/>
    </w:p>
    <w:p w:rsidR="00566796" w:rsidRDefault="00566796" w:rsidP="00566796">
      <w:pPr>
        <w:spacing w:line="240" w:lineRule="auto"/>
        <w:rPr>
          <w:rFonts w:ascii="Arial" w:hAnsi="Arial" w:cs="Arial"/>
          <w:color w:val="212529"/>
          <w:sz w:val="24"/>
          <w:szCs w:val="24"/>
          <w:shd w:val="clear" w:color="auto" w:fill="FFFFFF"/>
        </w:rPr>
      </w:pPr>
    </w:p>
    <w:p w:rsidR="00F6033C" w:rsidRPr="000840E7" w:rsidRDefault="00F6033C" w:rsidP="000840E7">
      <w:pPr>
        <w:spacing w:line="276" w:lineRule="auto"/>
        <w:jc w:val="both"/>
        <w:rPr>
          <w:rFonts w:ascii="Arial" w:hAnsi="Arial" w:cs="Arial"/>
          <w:color w:val="000000" w:themeColor="text1"/>
          <w:sz w:val="24"/>
          <w:szCs w:val="24"/>
          <w:shd w:val="clear" w:color="auto" w:fill="FFFFFF"/>
        </w:rPr>
      </w:pPr>
      <w:r w:rsidRPr="000840E7">
        <w:rPr>
          <w:rFonts w:ascii="Arial" w:hAnsi="Arial" w:cs="Arial"/>
          <w:color w:val="000000" w:themeColor="text1"/>
          <w:sz w:val="24"/>
          <w:szCs w:val="24"/>
          <w:shd w:val="clear" w:color="auto" w:fill="FFFFFF"/>
        </w:rPr>
        <w:t>Conclusión:</w:t>
      </w:r>
    </w:p>
    <w:p w:rsidR="00F6033C" w:rsidRPr="000840E7" w:rsidRDefault="00D613E7" w:rsidP="000840E7">
      <w:pPr>
        <w:spacing w:line="276" w:lineRule="auto"/>
        <w:jc w:val="both"/>
        <w:rPr>
          <w:rFonts w:ascii="Arial" w:hAnsi="Arial" w:cs="Arial"/>
          <w:color w:val="000000" w:themeColor="text1"/>
          <w:sz w:val="24"/>
          <w:szCs w:val="24"/>
          <w:shd w:val="clear" w:color="auto" w:fill="FFFFFF"/>
        </w:rPr>
      </w:pPr>
      <w:r w:rsidRPr="000840E7">
        <w:rPr>
          <w:rFonts w:ascii="Arial" w:hAnsi="Arial" w:cs="Arial"/>
          <w:color w:val="000000" w:themeColor="text1"/>
          <w:sz w:val="24"/>
          <w:szCs w:val="24"/>
          <w:shd w:val="clear" w:color="auto" w:fill="FFFFFF"/>
        </w:rPr>
        <w:t xml:space="preserve">Desde mi punto de vista pienso que cualquier persona debe ser curiosa, porque cuando lo es puede descubrir cosas que antes no </w:t>
      </w:r>
      <w:r w:rsidR="000840E7" w:rsidRPr="000840E7">
        <w:rPr>
          <w:rFonts w:ascii="Arial" w:hAnsi="Arial" w:cs="Arial"/>
          <w:color w:val="000000" w:themeColor="text1"/>
          <w:sz w:val="24"/>
          <w:szCs w:val="24"/>
          <w:shd w:val="clear" w:color="auto" w:fill="FFFFFF"/>
        </w:rPr>
        <w:t>sabía</w:t>
      </w:r>
      <w:r w:rsidRPr="000840E7">
        <w:rPr>
          <w:rFonts w:ascii="Arial" w:hAnsi="Arial" w:cs="Arial"/>
          <w:color w:val="000000" w:themeColor="text1"/>
          <w:sz w:val="24"/>
          <w:szCs w:val="24"/>
          <w:shd w:val="clear" w:color="auto" w:fill="FFFFFF"/>
        </w:rPr>
        <w:t xml:space="preserve">, puede aprender </w:t>
      </w:r>
      <w:r w:rsidR="000840E7" w:rsidRPr="000840E7">
        <w:rPr>
          <w:rFonts w:ascii="Arial" w:hAnsi="Arial" w:cs="Arial"/>
          <w:color w:val="000000" w:themeColor="text1"/>
          <w:sz w:val="24"/>
          <w:szCs w:val="24"/>
          <w:shd w:val="clear" w:color="auto" w:fill="FFFFFF"/>
        </w:rPr>
        <w:t>más</w:t>
      </w:r>
      <w:r w:rsidRPr="000840E7">
        <w:rPr>
          <w:rFonts w:ascii="Arial" w:hAnsi="Arial" w:cs="Arial"/>
          <w:color w:val="000000" w:themeColor="text1"/>
          <w:sz w:val="24"/>
          <w:szCs w:val="24"/>
          <w:shd w:val="clear" w:color="auto" w:fill="FFFFFF"/>
        </w:rPr>
        <w:t xml:space="preserve"> sobre el tema que siempre le ha interesado, o simplemente tiene ese sentimiento que hace que demuestre que tiene ganas de aprender, por descubrir, por formarse y etc. </w:t>
      </w:r>
    </w:p>
    <w:p w:rsidR="00D613E7" w:rsidRPr="000840E7" w:rsidRDefault="00D613E7" w:rsidP="000840E7">
      <w:pPr>
        <w:spacing w:line="276" w:lineRule="auto"/>
        <w:jc w:val="both"/>
        <w:rPr>
          <w:rFonts w:ascii="Arial" w:hAnsi="Arial" w:cs="Arial"/>
          <w:color w:val="000000" w:themeColor="text1"/>
          <w:sz w:val="24"/>
          <w:szCs w:val="24"/>
          <w:shd w:val="clear" w:color="auto" w:fill="FFFFFF"/>
        </w:rPr>
      </w:pPr>
      <w:r w:rsidRPr="000840E7">
        <w:rPr>
          <w:rFonts w:ascii="Arial" w:hAnsi="Arial" w:cs="Arial"/>
          <w:color w:val="000000" w:themeColor="text1"/>
          <w:sz w:val="24"/>
          <w:szCs w:val="24"/>
          <w:shd w:val="clear" w:color="auto" w:fill="FFFFFF"/>
        </w:rPr>
        <w:t xml:space="preserve">Considero que la curiosidad en un maestro es esencial, porque constantemente va a estar rodeado de niño que seguramente cada </w:t>
      </w:r>
      <w:r w:rsidR="000840E7" w:rsidRPr="000840E7">
        <w:rPr>
          <w:rFonts w:ascii="Arial" w:hAnsi="Arial" w:cs="Arial"/>
          <w:color w:val="000000" w:themeColor="text1"/>
          <w:sz w:val="24"/>
          <w:szCs w:val="24"/>
          <w:shd w:val="clear" w:color="auto" w:fill="FFFFFF"/>
        </w:rPr>
        <w:t>día</w:t>
      </w:r>
      <w:r w:rsidRPr="000840E7">
        <w:rPr>
          <w:rFonts w:ascii="Arial" w:hAnsi="Arial" w:cs="Arial"/>
          <w:color w:val="000000" w:themeColor="text1"/>
          <w:sz w:val="24"/>
          <w:szCs w:val="24"/>
          <w:shd w:val="clear" w:color="auto" w:fill="FFFFFF"/>
        </w:rPr>
        <w:t xml:space="preserve"> vengan con una cuestión la cual se la preguntaran a el porque lo ven como la persona que “lo sabe </w:t>
      </w:r>
      <w:r w:rsidR="000840E7" w:rsidRPr="000840E7">
        <w:rPr>
          <w:rFonts w:ascii="Arial" w:hAnsi="Arial" w:cs="Arial"/>
          <w:color w:val="000000" w:themeColor="text1"/>
          <w:sz w:val="24"/>
          <w:szCs w:val="24"/>
          <w:shd w:val="clear" w:color="auto" w:fill="FFFFFF"/>
        </w:rPr>
        <w:t>todo” y</w:t>
      </w:r>
      <w:r w:rsidRPr="000840E7">
        <w:rPr>
          <w:rFonts w:ascii="Arial" w:hAnsi="Arial" w:cs="Arial"/>
          <w:color w:val="000000" w:themeColor="text1"/>
          <w:sz w:val="24"/>
          <w:szCs w:val="24"/>
          <w:shd w:val="clear" w:color="auto" w:fill="FFFFFF"/>
        </w:rPr>
        <w:t xml:space="preserve"> en la medida de lo posible tiene que estar a la altura y la única solución es que sea igual de curioso que ellos. </w:t>
      </w:r>
    </w:p>
    <w:p w:rsidR="00F6033C" w:rsidRDefault="00F6033C" w:rsidP="00F6033C">
      <w:pPr>
        <w:spacing w:line="240" w:lineRule="auto"/>
        <w:jc w:val="both"/>
        <w:rPr>
          <w:rFonts w:ascii="Arial" w:hAnsi="Arial" w:cs="Arial"/>
          <w:color w:val="212529"/>
          <w:sz w:val="24"/>
          <w:szCs w:val="24"/>
          <w:shd w:val="clear" w:color="auto" w:fill="FFFFFF"/>
        </w:rPr>
      </w:pPr>
    </w:p>
    <w:p w:rsidR="00F6033C" w:rsidRPr="000840E7" w:rsidRDefault="00F6033C" w:rsidP="000840E7">
      <w:pPr>
        <w:spacing w:line="276" w:lineRule="auto"/>
        <w:jc w:val="both"/>
        <w:rPr>
          <w:rFonts w:ascii="Arial" w:hAnsi="Arial" w:cs="Arial"/>
          <w:color w:val="000000" w:themeColor="text1"/>
          <w:sz w:val="24"/>
          <w:szCs w:val="24"/>
          <w:shd w:val="clear" w:color="auto" w:fill="FFFFFF"/>
        </w:rPr>
      </w:pPr>
      <w:r w:rsidRPr="000840E7">
        <w:rPr>
          <w:rFonts w:ascii="Arial" w:hAnsi="Arial" w:cs="Arial"/>
          <w:color w:val="000000" w:themeColor="text1"/>
          <w:sz w:val="24"/>
          <w:szCs w:val="24"/>
          <w:shd w:val="clear" w:color="auto" w:fill="FFFFFF"/>
        </w:rPr>
        <w:t xml:space="preserve">Bibliografías: </w:t>
      </w:r>
    </w:p>
    <w:p w:rsidR="00F6033C" w:rsidRDefault="00283F8D" w:rsidP="000840E7">
      <w:pPr>
        <w:spacing w:line="276" w:lineRule="auto"/>
        <w:jc w:val="both"/>
        <w:rPr>
          <w:rFonts w:ascii="Arial" w:hAnsi="Arial" w:cs="Arial"/>
          <w:sz w:val="24"/>
          <w:szCs w:val="24"/>
        </w:rPr>
      </w:pPr>
      <w:hyperlink r:id="rId7" w:history="1">
        <w:r w:rsidRPr="000D2BEC">
          <w:rPr>
            <w:rStyle w:val="Hipervnculo"/>
            <w:rFonts w:ascii="Arial" w:hAnsi="Arial" w:cs="Arial"/>
            <w:sz w:val="24"/>
            <w:szCs w:val="24"/>
          </w:rPr>
          <w:t>https://www.unir.net/educacion/revista/la-curiosidad-mejora-y-facilita-el-aprendizaje/</w:t>
        </w:r>
      </w:hyperlink>
      <w:r>
        <w:rPr>
          <w:rFonts w:ascii="Arial" w:hAnsi="Arial" w:cs="Arial"/>
          <w:sz w:val="24"/>
          <w:szCs w:val="24"/>
        </w:rPr>
        <w:t xml:space="preserve"> </w:t>
      </w:r>
    </w:p>
    <w:p w:rsidR="000840E7" w:rsidRDefault="000840E7" w:rsidP="000840E7">
      <w:pPr>
        <w:spacing w:line="276" w:lineRule="auto"/>
        <w:jc w:val="both"/>
        <w:rPr>
          <w:rFonts w:ascii="Arial" w:hAnsi="Arial" w:cs="Arial"/>
          <w:sz w:val="24"/>
          <w:szCs w:val="24"/>
        </w:rPr>
      </w:pPr>
      <w:hyperlink r:id="rId8" w:history="1">
        <w:r w:rsidRPr="000D2BEC">
          <w:rPr>
            <w:rStyle w:val="Hipervnculo"/>
            <w:rFonts w:ascii="Arial" w:hAnsi="Arial" w:cs="Arial"/>
            <w:sz w:val="24"/>
            <w:szCs w:val="24"/>
          </w:rPr>
          <w:t>https://educacionabierta.org/saber-despertar-y-generar-curiosidad-es-la-labor-basica-de-un-maestro/</w:t>
        </w:r>
      </w:hyperlink>
    </w:p>
    <w:p w:rsidR="00EB090B" w:rsidRPr="00F6033C" w:rsidRDefault="00EB090B" w:rsidP="00F6033C">
      <w:pPr>
        <w:spacing w:line="240" w:lineRule="auto"/>
        <w:jc w:val="both"/>
        <w:rPr>
          <w:rFonts w:ascii="Arial" w:hAnsi="Arial" w:cs="Arial"/>
          <w:sz w:val="24"/>
          <w:szCs w:val="24"/>
        </w:rPr>
      </w:pPr>
    </w:p>
    <w:sectPr w:rsidR="00EB090B" w:rsidRPr="00F6033C" w:rsidSect="00961498">
      <w:pgSz w:w="12240" w:h="15840"/>
      <w:pgMar w:top="1417" w:right="1701" w:bottom="1417" w:left="1701" w:header="708" w:footer="708" w:gutter="0"/>
      <w:pgBorders w:offsetFrom="page">
        <w:top w:val="dashSmallGap" w:sz="8" w:space="24" w:color="auto"/>
        <w:left w:val="dashSmallGap" w:sz="8" w:space="24" w:color="auto"/>
        <w:bottom w:val="dashSmallGap" w:sz="8" w:space="24" w:color="auto"/>
        <w:right w:val="dashSmallGap"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11.25pt;height:11.25pt" o:bullet="t">
        <v:imagedata r:id="rId1" o:title="mso2FDD"/>
      </v:shape>
    </w:pict>
  </w:numPicBullet>
  <w:abstractNum w:abstractNumId="0" w15:restartNumberingAfterBreak="0">
    <w:nsid w:val="6BDE7E80"/>
    <w:multiLevelType w:val="hybridMultilevel"/>
    <w:tmpl w:val="8FBEF09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9D95988"/>
    <w:multiLevelType w:val="hybridMultilevel"/>
    <w:tmpl w:val="DAB04BB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498"/>
    <w:rsid w:val="000840E7"/>
    <w:rsid w:val="0026301A"/>
    <w:rsid w:val="00283F8D"/>
    <w:rsid w:val="00566796"/>
    <w:rsid w:val="00961498"/>
    <w:rsid w:val="00D613E7"/>
    <w:rsid w:val="00EB090B"/>
    <w:rsid w:val="00F603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21D90"/>
  <w15:chartTrackingRefBased/>
  <w15:docId w15:val="{63656F46-20AB-4E6C-8D94-580B13BD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498"/>
  </w:style>
  <w:style w:type="paragraph" w:styleId="Ttulo1">
    <w:name w:val="heading 1"/>
    <w:basedOn w:val="Normal"/>
    <w:link w:val="Ttulo1Car"/>
    <w:uiPriority w:val="9"/>
    <w:qFormat/>
    <w:rsid w:val="00283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61498"/>
    <w:pPr>
      <w:ind w:left="720"/>
      <w:contextualSpacing/>
    </w:pPr>
  </w:style>
  <w:style w:type="character" w:styleId="Hipervnculo">
    <w:name w:val="Hyperlink"/>
    <w:basedOn w:val="Fuentedeprrafopredeter"/>
    <w:uiPriority w:val="99"/>
    <w:unhideWhenUsed/>
    <w:rsid w:val="00F6033C"/>
    <w:rPr>
      <w:color w:val="0563C1" w:themeColor="hyperlink"/>
      <w:u w:val="single"/>
    </w:rPr>
  </w:style>
  <w:style w:type="character" w:styleId="Textoennegrita">
    <w:name w:val="Strong"/>
    <w:basedOn w:val="Fuentedeprrafopredeter"/>
    <w:uiPriority w:val="22"/>
    <w:qFormat/>
    <w:rsid w:val="00283F8D"/>
    <w:rPr>
      <w:b/>
      <w:bCs/>
    </w:rPr>
  </w:style>
  <w:style w:type="character" w:customStyle="1" w:styleId="Ttulo1Car">
    <w:name w:val="Título 1 Car"/>
    <w:basedOn w:val="Fuentedeprrafopredeter"/>
    <w:link w:val="Ttulo1"/>
    <w:uiPriority w:val="9"/>
    <w:rsid w:val="00283F8D"/>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52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cionabierta.org/saber-despertar-y-generar-curiosidad-es-la-labor-basica-de-un-maestro/" TargetMode="External"/><Relationship Id="rId3" Type="http://schemas.openxmlformats.org/officeDocument/2006/relationships/settings" Target="settings.xml"/><Relationship Id="rId7" Type="http://schemas.openxmlformats.org/officeDocument/2006/relationships/hyperlink" Target="https://www.unir.net/educacion/revista/la-curiosidad-mejora-y-facilita-el-aprendizaj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2.kqed.org/mindshift/2014/10/27/whats-going-on-inside-the-brain-of-a-curious-child/" TargetMode="External"/><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409</Words>
  <Characters>2255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de la garza</dc:creator>
  <cp:keywords/>
  <dc:description/>
  <cp:lastModifiedBy>gabriel de la garza</cp:lastModifiedBy>
  <cp:revision>1</cp:revision>
  <dcterms:created xsi:type="dcterms:W3CDTF">2021-04-18T08:31:00Z</dcterms:created>
  <dcterms:modified xsi:type="dcterms:W3CDTF">2021-04-18T09:56:00Z</dcterms:modified>
</cp:coreProperties>
</file>