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FC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-404495</wp:posOffset>
            </wp:positionV>
            <wp:extent cx="1123720" cy="971550"/>
            <wp:effectExtent l="0" t="0" r="0" b="0"/>
            <wp:wrapNone/>
            <wp:docPr id="1" name="Imagen 1" descr="Museo Presidentes auf Twitter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auf Twitter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DEF">
        <w:rPr>
          <w:rFonts w:ascii="Comic Sans MS" w:hAnsi="Comic Sans MS"/>
          <w:b/>
          <w:sz w:val="32"/>
          <w:szCs w:val="28"/>
          <w:lang w:val="es-ES"/>
        </w:rPr>
        <w:t>Escuela Normal de Educación Preescolar</w:t>
      </w:r>
      <w:r>
        <w:rPr>
          <w:rFonts w:ascii="Comic Sans MS" w:hAnsi="Comic Sans MS"/>
          <w:b/>
          <w:sz w:val="32"/>
          <w:szCs w:val="28"/>
          <w:lang w:val="es-ES"/>
        </w:rPr>
        <w:t xml:space="preserve"> del Estado de Coahuila</w:t>
      </w:r>
      <w:r w:rsidRPr="00DE4DEF">
        <w:rPr>
          <w:rFonts w:ascii="Comic Sans MS" w:hAnsi="Comic Sans MS"/>
          <w:b/>
          <w:sz w:val="32"/>
          <w:szCs w:val="28"/>
          <w:lang w:val="es-ES"/>
        </w:rPr>
        <w:t xml:space="preserve"> </w:t>
      </w: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DE4DEF">
        <w:rPr>
          <w:rFonts w:ascii="Comic Sans MS" w:hAnsi="Comic Sans MS"/>
          <w:b/>
          <w:sz w:val="32"/>
          <w:szCs w:val="28"/>
          <w:lang w:val="es-ES"/>
        </w:rPr>
        <w:t>Licenciatura en Educación Preescolar</w:t>
      </w: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DE4DEF">
        <w:rPr>
          <w:rFonts w:ascii="Comic Sans MS" w:hAnsi="Comic Sans MS"/>
          <w:b/>
          <w:sz w:val="32"/>
          <w:szCs w:val="28"/>
          <w:lang w:val="es-ES"/>
        </w:rPr>
        <w:t>Cuadro Comparativo</w:t>
      </w: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DE4DEF">
        <w:rPr>
          <w:rFonts w:ascii="Comic Sans MS" w:hAnsi="Comic Sans MS"/>
          <w:b/>
          <w:sz w:val="32"/>
          <w:szCs w:val="28"/>
          <w:lang w:val="es-ES"/>
        </w:rPr>
        <w:t>Curso: Filosofía de la educación</w:t>
      </w: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DE4DEF">
        <w:rPr>
          <w:rFonts w:ascii="Comic Sans MS" w:hAnsi="Comic Sans MS"/>
          <w:b/>
          <w:sz w:val="32"/>
          <w:szCs w:val="28"/>
          <w:lang w:val="es-ES"/>
        </w:rPr>
        <w:t>Docente: Carlos Armando Valdez Balderas</w:t>
      </w: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DE4DEF">
        <w:rPr>
          <w:rFonts w:ascii="Comic Sans MS" w:hAnsi="Comic Sans MS"/>
          <w:b/>
          <w:sz w:val="32"/>
          <w:szCs w:val="28"/>
          <w:lang w:val="es-ES"/>
        </w:rPr>
        <w:t>Alumna: Jessica Paola Saucedo González</w:t>
      </w: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DE4DEF">
        <w:rPr>
          <w:rFonts w:ascii="Comic Sans MS" w:hAnsi="Comic Sans MS"/>
          <w:b/>
          <w:sz w:val="32"/>
          <w:szCs w:val="28"/>
          <w:lang w:val="es-ES"/>
        </w:rPr>
        <w:t xml:space="preserve">Grado: 2°   </w:t>
      </w:r>
      <w:proofErr w:type="spellStart"/>
      <w:r>
        <w:rPr>
          <w:rFonts w:ascii="Comic Sans MS" w:hAnsi="Comic Sans MS"/>
          <w:b/>
          <w:sz w:val="32"/>
          <w:szCs w:val="28"/>
          <w:lang w:val="es-ES"/>
        </w:rPr>
        <w:t>Seccion</w:t>
      </w:r>
      <w:proofErr w:type="spellEnd"/>
      <w:r>
        <w:rPr>
          <w:rFonts w:ascii="Comic Sans MS" w:hAnsi="Comic Sans MS"/>
          <w:b/>
          <w:sz w:val="32"/>
          <w:szCs w:val="28"/>
          <w:lang w:val="es-ES"/>
        </w:rPr>
        <w:t>: C   No Lista: 19</w:t>
      </w:r>
    </w:p>
    <w:p w:rsid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Default="00DE4DEF" w:rsidP="00DE4DEF">
      <w:pPr>
        <w:jc w:val="right"/>
        <w:rPr>
          <w:rFonts w:ascii="Comic Sans MS" w:hAnsi="Comic Sans MS"/>
          <w:b/>
          <w:sz w:val="32"/>
          <w:szCs w:val="28"/>
          <w:lang w:val="es-ES"/>
        </w:rPr>
        <w:sectPr w:rsidR="00DE4DEF" w:rsidSect="00B24473">
          <w:pgSz w:w="12240" w:h="15840"/>
          <w:pgMar w:top="1417" w:right="1701" w:bottom="1417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  <w:r>
        <w:rPr>
          <w:rFonts w:ascii="Comic Sans MS" w:hAnsi="Comic Sans MS"/>
          <w:b/>
          <w:sz w:val="32"/>
          <w:szCs w:val="28"/>
          <w:lang w:val="es-ES"/>
        </w:rPr>
        <w:t xml:space="preserve">14/Abril/2021  </w:t>
      </w:r>
    </w:p>
    <w:p w:rsidR="00B31631" w:rsidRPr="00B31631" w:rsidRDefault="00B24473" w:rsidP="00DE4D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b/>
          <w:noProof/>
          <w:sz w:val="32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78D9D" wp14:editId="4B10A5DD">
                <wp:simplePos x="0" y="0"/>
                <wp:positionH relativeFrom="column">
                  <wp:posOffset>1684020</wp:posOffset>
                </wp:positionH>
                <wp:positionV relativeFrom="paragraph">
                  <wp:posOffset>-521335</wp:posOffset>
                </wp:positionV>
                <wp:extent cx="4400550" cy="3429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E4DEF" w:rsidRPr="00DE4DEF" w:rsidRDefault="00DE4DEF" w:rsidP="00DE4DEF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DE4DEF">
                              <w:rPr>
                                <w:rFonts w:ascii="Cooper Black" w:hAnsi="Cooper Black"/>
                                <w:sz w:val="36"/>
                                <w:szCs w:val="32"/>
                                <w:lang w:val="es-ES"/>
                              </w:rPr>
                              <w:t>Cuadro Comparativo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8D9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32.6pt;margin-top:-41.05pt;width:346.5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" fillcolor="white [3201]" strokecolor="white [3212]" strokeweight=".5pt">
                <v:textbox>
                  <w:txbxContent>
                    <w:p w:rsidR="00DE4DEF" w:rsidRPr="00DE4DEF" w:rsidRDefault="00DE4DEF" w:rsidP="00DE4DEF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2"/>
                          <w:lang w:val="es-ES"/>
                        </w:rPr>
                      </w:pPr>
                      <w:r w:rsidRPr="00DE4DEF">
                        <w:rPr>
                          <w:rFonts w:ascii="Cooper Black" w:hAnsi="Cooper Black"/>
                          <w:sz w:val="36"/>
                          <w:szCs w:val="32"/>
                          <w:lang w:val="es-ES"/>
                        </w:rPr>
                        <w:t>Cuadro Comparativo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2B220" wp14:editId="45B8261B">
                <wp:simplePos x="0" y="0"/>
                <wp:positionH relativeFrom="margin">
                  <wp:posOffset>1398270</wp:posOffset>
                </wp:positionH>
                <wp:positionV relativeFrom="paragraph">
                  <wp:posOffset>-610235</wp:posOffset>
                </wp:positionV>
                <wp:extent cx="4870450" cy="501650"/>
                <wp:effectExtent l="0" t="0" r="2540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50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7476A" id="Rectángulo redondeado 2" o:spid="_x0000_s1026" style="position:absolute;margin-left:110.1pt;margin-top:-48.05pt;width:383.5pt;height:3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" fillcolor="white [3201]" strokecolor="#ffc000 [3207]" strokeweight="1pt">
                <v:stroke joinstyle="miter"/>
                <w10:wrap anchorx="margin"/>
              </v:roundrect>
            </w:pict>
          </mc:Fallback>
        </mc:AlternateContent>
      </w:r>
      <w:r w:rsidR="00B31631">
        <w:rPr>
          <w:rFonts w:ascii="Comic Sans MS" w:hAnsi="Comic Sans MS"/>
          <w:sz w:val="28"/>
          <w:szCs w:val="28"/>
          <w:lang w:val="es-ES"/>
        </w:rPr>
        <w:t xml:space="preserve">Educación escolarizada: </w:t>
      </w:r>
      <w:r w:rsidR="00B31631" w:rsidRPr="00B31631">
        <w:rPr>
          <w:rFonts w:ascii="Arial" w:hAnsi="Arial" w:cs="Arial"/>
          <w:sz w:val="24"/>
          <w:szCs w:val="24"/>
        </w:rPr>
        <w:t>el conjunto de servicios educativos que se imparten en las instituciones educativas, lo cual implica proporcionar un espacio físico para recibir formación académica de manera sistemática y requiere de instalaciones que cubran las características que la autoridad educativa señale.</w:t>
      </w:r>
    </w:p>
    <w:p w:rsidR="00DE4DEF" w:rsidRPr="00B24473" w:rsidRDefault="006E3BA8" w:rsidP="00DE4D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sz w:val="28"/>
          <w:szCs w:val="28"/>
          <w:lang w:val="es-ES"/>
        </w:rPr>
        <w:t xml:space="preserve">   Educación en un sentido amplio</w:t>
      </w:r>
      <w:r w:rsidR="00B31631">
        <w:rPr>
          <w:rFonts w:ascii="Comic Sans MS" w:hAnsi="Comic Sans MS"/>
          <w:sz w:val="28"/>
          <w:szCs w:val="28"/>
          <w:lang w:val="es-ES"/>
        </w:rPr>
        <w:t xml:space="preserve">: </w:t>
      </w:r>
      <w:r w:rsidR="00B31631" w:rsidRPr="00B24473">
        <w:rPr>
          <w:rFonts w:ascii="Arial" w:hAnsi="Arial" w:cs="Arial"/>
          <w:sz w:val="24"/>
          <w:szCs w:val="24"/>
        </w:rPr>
        <w:t>En su sentido más amplio, por educación se entiende el proceso por el cual se transmite el conocimiento, los hábitos, las costumbres y los valores de una sociedad a la siguiente generación. Educación viene del latín educere que significa 'sacar', 'extraer', y educare que significa 'formar', 'instruir'.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6E3BA8" w:rsidTr="006E3BA8">
        <w:tc>
          <w:tcPr>
            <w:tcW w:w="6497" w:type="dxa"/>
          </w:tcPr>
          <w:p w:rsidR="006E3BA8" w:rsidRPr="006E3BA8" w:rsidRDefault="006E3BA8" w:rsidP="00DE4DE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ES"/>
              </w:rPr>
              <w:t>Semejanzas</w:t>
            </w:r>
          </w:p>
        </w:tc>
        <w:tc>
          <w:tcPr>
            <w:tcW w:w="6497" w:type="dxa"/>
          </w:tcPr>
          <w:p w:rsidR="006E3BA8" w:rsidRPr="006E3BA8" w:rsidRDefault="006E3BA8" w:rsidP="00DE4DE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ES"/>
              </w:rPr>
              <w:t>Diferencias</w:t>
            </w:r>
          </w:p>
        </w:tc>
      </w:tr>
      <w:tr w:rsidR="001A0A6F" w:rsidTr="00571080">
        <w:trPr>
          <w:trHeight w:val="3182"/>
        </w:trPr>
        <w:tc>
          <w:tcPr>
            <w:tcW w:w="6497" w:type="dxa"/>
          </w:tcPr>
          <w:p w:rsidR="00B31631" w:rsidRPr="00B24473" w:rsidRDefault="00B31631" w:rsidP="00B3163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es la actividad planeada por la cual los profesores forman la vida anímica de los seres en desarrollo.</w:t>
            </w:r>
          </w:p>
          <w:p w:rsidR="00B24473" w:rsidRPr="00B31631" w:rsidRDefault="00B24473" w:rsidP="00B3163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es asegurar al hombre la persistencia, la superación ética y la función de educar es prepararse para la vida completa.</w:t>
            </w:r>
          </w:p>
          <w:p w:rsidR="00B31631" w:rsidRPr="00B31631" w:rsidRDefault="00B31631" w:rsidP="00B24473">
            <w:pPr>
              <w:pStyle w:val="Prrafodelista"/>
              <w:rPr>
                <w:rFonts w:ascii="Comic Sans MS" w:hAnsi="Comic Sans MS"/>
                <w:b/>
                <w:sz w:val="32"/>
                <w:szCs w:val="28"/>
                <w:lang w:val="es-ES"/>
              </w:rPr>
            </w:pPr>
          </w:p>
          <w:p w:rsidR="00B31631" w:rsidRPr="00B31631" w:rsidRDefault="00B31631" w:rsidP="00B31631">
            <w:pPr>
              <w:pStyle w:val="Prrafodelista"/>
              <w:rPr>
                <w:rFonts w:ascii="Comic Sans MS" w:hAnsi="Comic Sans MS"/>
                <w:b/>
                <w:sz w:val="32"/>
                <w:szCs w:val="28"/>
                <w:lang w:val="es-ES"/>
              </w:rPr>
            </w:pPr>
          </w:p>
        </w:tc>
        <w:tc>
          <w:tcPr>
            <w:tcW w:w="6497" w:type="dxa"/>
          </w:tcPr>
          <w:p w:rsidR="001A0A6F" w:rsidRPr="001A0A6F" w:rsidRDefault="001A0A6F" w:rsidP="001A0A6F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en un sentido amplio es tan antigua como el hombre.</w:t>
            </w:r>
          </w:p>
          <w:p w:rsidR="00B31631" w:rsidRPr="00B31631" w:rsidRDefault="001A0A6F" w:rsidP="00B3163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escolarizada solo se cumple mediante organismos específico</w:t>
            </w:r>
            <w:r w:rsidR="00B31631">
              <w:rPr>
                <w:rFonts w:ascii="Arial" w:hAnsi="Arial" w:cs="Arial"/>
                <w:sz w:val="24"/>
                <w:szCs w:val="24"/>
                <w:lang w:val="es-ES"/>
              </w:rPr>
              <w:t>s (las instituciones educativas)</w:t>
            </w:r>
          </w:p>
          <w:p w:rsidR="00B31631" w:rsidRPr="00B24473" w:rsidRDefault="00B31631" w:rsidP="00B3163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En la educación con un sentido amplio solo se preocupaban por criar a los niños hasta que pudieran valerse por </w:t>
            </w:r>
            <w:r w:rsidR="00B24473">
              <w:rPr>
                <w:rFonts w:ascii="Arial" w:hAnsi="Arial" w:cs="Arial"/>
                <w:sz w:val="24"/>
                <w:szCs w:val="24"/>
                <w:lang w:val="es-ES"/>
              </w:rPr>
              <w:t>sí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mismos.</w:t>
            </w:r>
          </w:p>
          <w:p w:rsidR="00B24473" w:rsidRPr="00B31631" w:rsidRDefault="00B24473" w:rsidP="00B3163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educación escolarizada tiene varias etapas desde la educación preescolar hasta la educación profesional.</w:t>
            </w:r>
          </w:p>
          <w:p w:rsidR="001A0A6F" w:rsidRPr="001A0A6F" w:rsidRDefault="001A0A6F" w:rsidP="00B31631">
            <w:pPr>
              <w:pStyle w:val="Prrafodelista"/>
              <w:rPr>
                <w:rFonts w:ascii="Comic Sans MS" w:hAnsi="Comic Sans MS"/>
                <w:sz w:val="28"/>
                <w:szCs w:val="28"/>
                <w:lang w:val="es-ES"/>
              </w:rPr>
            </w:pPr>
          </w:p>
        </w:tc>
        <w:bookmarkStart w:id="0" w:name="_GoBack"/>
        <w:bookmarkEnd w:id="0"/>
      </w:tr>
    </w:tbl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DE4DEF" w:rsidRPr="00DE4DEF" w:rsidRDefault="00DE4DEF" w:rsidP="00DE4DEF">
      <w:pPr>
        <w:jc w:val="right"/>
        <w:rPr>
          <w:rFonts w:ascii="Comic Sans MS" w:hAnsi="Comic Sans MS"/>
          <w:b/>
          <w:sz w:val="32"/>
          <w:szCs w:val="28"/>
          <w:lang w:val="es-ES"/>
        </w:rPr>
      </w:pPr>
    </w:p>
    <w:sectPr w:rsidR="00DE4DEF" w:rsidRPr="00DE4DEF" w:rsidSect="00B24473">
      <w:pgSz w:w="15840" w:h="12240" w:orient="landscape"/>
      <w:pgMar w:top="1701" w:right="1418" w:bottom="1701" w:left="1418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A8E"/>
    <w:multiLevelType w:val="hybridMultilevel"/>
    <w:tmpl w:val="0ABC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EF"/>
    <w:rsid w:val="001A0A6F"/>
    <w:rsid w:val="006E3BA8"/>
    <w:rsid w:val="00B24473"/>
    <w:rsid w:val="00B31631"/>
    <w:rsid w:val="00DE4DEF"/>
    <w:rsid w:val="00E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63A0"/>
  <w15:chartTrackingRefBased/>
  <w15:docId w15:val="{9152AD9A-B2A1-41CA-8371-E739B2FC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2</cp:revision>
  <dcterms:created xsi:type="dcterms:W3CDTF">2021-04-15T00:52:00Z</dcterms:created>
  <dcterms:modified xsi:type="dcterms:W3CDTF">2021-04-19T01:45:00Z</dcterms:modified>
</cp:coreProperties>
</file>