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AC" w:rsidRPr="008E7BBD" w:rsidRDefault="00266FAC" w:rsidP="00266FAC">
      <w:pPr>
        <w:spacing w:line="360" w:lineRule="auto"/>
        <w:jc w:val="center"/>
        <w:rPr>
          <w:rFonts w:ascii="Times New Roman" w:hAnsi="Times New Roman" w:cs="Times New Roman"/>
          <w:sz w:val="24"/>
          <w:szCs w:val="24"/>
        </w:rPr>
      </w:pPr>
      <w:r w:rsidRPr="008E7BBD">
        <w:rPr>
          <w:rFonts w:ascii="Times New Roman" w:hAnsi="Times New Roman" w:cs="Times New Roman"/>
          <w:sz w:val="24"/>
          <w:szCs w:val="24"/>
        </w:rPr>
        <w:t>Escuela Normal De Edición Preescolar</w:t>
      </w:r>
    </w:p>
    <w:p w:rsidR="00266FAC" w:rsidRPr="008E7BBD" w:rsidRDefault="00266FAC" w:rsidP="00266FAC">
      <w:pPr>
        <w:spacing w:line="360" w:lineRule="auto"/>
        <w:jc w:val="center"/>
        <w:rPr>
          <w:rFonts w:ascii="Times New Roman" w:hAnsi="Times New Roman" w:cs="Times New Roman"/>
          <w:sz w:val="24"/>
          <w:szCs w:val="24"/>
        </w:rPr>
      </w:pPr>
      <w:r w:rsidRPr="008E7BBD">
        <w:rPr>
          <w:rFonts w:ascii="Times New Roman" w:hAnsi="Times New Roman" w:cs="Times New Roman"/>
          <w:sz w:val="24"/>
          <w:szCs w:val="24"/>
        </w:rPr>
        <w:t>Licenciatura En Educación Preescolar</w:t>
      </w:r>
    </w:p>
    <w:p w:rsidR="00266FAC" w:rsidRPr="008E7BBD" w:rsidRDefault="00266FAC" w:rsidP="00266FAC">
      <w:pPr>
        <w:spacing w:line="360" w:lineRule="auto"/>
        <w:jc w:val="center"/>
        <w:rPr>
          <w:rFonts w:ascii="Times New Roman" w:hAnsi="Times New Roman" w:cs="Times New Roman"/>
          <w:sz w:val="24"/>
          <w:szCs w:val="24"/>
        </w:rPr>
      </w:pPr>
      <w:r w:rsidRPr="008E7BBD">
        <w:rPr>
          <w:rFonts w:ascii="Times New Roman" w:hAnsi="Times New Roman" w:cs="Times New Roman"/>
          <w:noProof/>
          <w:sz w:val="24"/>
          <w:szCs w:val="24"/>
          <w:lang w:eastAsia="es-MX"/>
        </w:rPr>
        <w:drawing>
          <wp:inline distT="0" distB="0" distL="0" distR="0" wp14:anchorId="27C0F1EF" wp14:editId="300E28FB">
            <wp:extent cx="1444194" cy="10738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448214" cy="1076877"/>
                    </a:xfrm>
                    <a:prstGeom prst="rect">
                      <a:avLst/>
                    </a:prstGeom>
                  </pic:spPr>
                </pic:pic>
              </a:graphicData>
            </a:graphic>
          </wp:inline>
        </w:drawing>
      </w:r>
    </w:p>
    <w:p w:rsidR="00266FAC" w:rsidRPr="008E7BBD" w:rsidRDefault="00266FAC" w:rsidP="00266FAC">
      <w:pPr>
        <w:spacing w:line="360" w:lineRule="auto"/>
        <w:jc w:val="center"/>
        <w:rPr>
          <w:rFonts w:ascii="Times New Roman" w:hAnsi="Times New Roman" w:cs="Times New Roman"/>
          <w:sz w:val="24"/>
          <w:szCs w:val="24"/>
        </w:rPr>
      </w:pPr>
      <w:r w:rsidRPr="008E7BBD">
        <w:rPr>
          <w:rFonts w:ascii="Times New Roman" w:hAnsi="Times New Roman" w:cs="Times New Roman"/>
          <w:sz w:val="24"/>
          <w:szCs w:val="24"/>
        </w:rPr>
        <w:t>Ciclo escolar 2020-2021</w:t>
      </w:r>
    </w:p>
    <w:p w:rsidR="00266FAC" w:rsidRPr="008E7BBD" w:rsidRDefault="00266FAC" w:rsidP="00266FAC">
      <w:pPr>
        <w:spacing w:line="360" w:lineRule="auto"/>
        <w:jc w:val="center"/>
        <w:rPr>
          <w:rFonts w:ascii="Times New Roman" w:hAnsi="Times New Roman" w:cs="Times New Roman"/>
          <w:sz w:val="24"/>
          <w:szCs w:val="24"/>
        </w:rPr>
      </w:pPr>
      <w:r w:rsidRPr="008E7BBD">
        <w:rPr>
          <w:rFonts w:ascii="Times New Roman" w:hAnsi="Times New Roman" w:cs="Times New Roman"/>
          <w:sz w:val="24"/>
          <w:szCs w:val="24"/>
        </w:rPr>
        <w:t xml:space="preserve">Bases legales y normativas de la educación básica </w:t>
      </w:r>
    </w:p>
    <w:p w:rsidR="00266FAC" w:rsidRPr="008E7BBD" w:rsidRDefault="00266FAC" w:rsidP="00266FAC">
      <w:pPr>
        <w:spacing w:line="360" w:lineRule="auto"/>
        <w:jc w:val="center"/>
        <w:rPr>
          <w:rFonts w:ascii="Times New Roman" w:hAnsi="Times New Roman" w:cs="Times New Roman"/>
          <w:sz w:val="24"/>
          <w:szCs w:val="24"/>
        </w:rPr>
      </w:pPr>
      <w:r w:rsidRPr="008E7BBD">
        <w:rPr>
          <w:rFonts w:ascii="Times New Roman" w:hAnsi="Times New Roman" w:cs="Times New Roman"/>
          <w:sz w:val="24"/>
          <w:szCs w:val="24"/>
        </w:rPr>
        <w:t>Arturo flores rodríguez</w:t>
      </w:r>
    </w:p>
    <w:p w:rsidR="00266FAC" w:rsidRPr="008E7BBD" w:rsidRDefault="00266FAC" w:rsidP="00266FAC">
      <w:pPr>
        <w:spacing w:line="360" w:lineRule="auto"/>
        <w:jc w:val="center"/>
        <w:rPr>
          <w:rFonts w:ascii="Times New Roman" w:hAnsi="Times New Roman" w:cs="Times New Roman"/>
          <w:sz w:val="24"/>
          <w:szCs w:val="24"/>
        </w:rPr>
      </w:pPr>
      <w:r w:rsidRPr="008E7BBD">
        <w:rPr>
          <w:rFonts w:ascii="Times New Roman" w:hAnsi="Times New Roman" w:cs="Times New Roman"/>
          <w:sz w:val="24"/>
          <w:szCs w:val="24"/>
        </w:rPr>
        <w:t xml:space="preserve">Actividad 1.3 </w:t>
      </w:r>
    </w:p>
    <w:p w:rsidR="00266FAC" w:rsidRPr="008E7BBD" w:rsidRDefault="00266FAC" w:rsidP="00266FAC">
      <w:pPr>
        <w:spacing w:line="360" w:lineRule="auto"/>
        <w:jc w:val="center"/>
        <w:rPr>
          <w:rFonts w:ascii="Times New Roman" w:hAnsi="Times New Roman" w:cs="Times New Roman"/>
          <w:sz w:val="24"/>
          <w:szCs w:val="24"/>
        </w:rPr>
      </w:pPr>
      <w:r w:rsidRPr="008E7BBD">
        <w:rPr>
          <w:rFonts w:ascii="Times New Roman" w:hAnsi="Times New Roman" w:cs="Times New Roman"/>
          <w:sz w:val="24"/>
          <w:szCs w:val="24"/>
        </w:rPr>
        <w:t>Unidad 1. La Educación como derecho: Principios filosóficos, legales, normativos y éticos</w:t>
      </w:r>
    </w:p>
    <w:p w:rsidR="00266FAC" w:rsidRPr="008E7BBD" w:rsidRDefault="00266FAC" w:rsidP="00266FAC">
      <w:pPr>
        <w:spacing w:line="360" w:lineRule="auto"/>
        <w:jc w:val="center"/>
        <w:rPr>
          <w:rFonts w:ascii="Times New Roman" w:hAnsi="Times New Roman" w:cs="Times New Roman"/>
          <w:sz w:val="24"/>
          <w:szCs w:val="24"/>
        </w:rPr>
      </w:pPr>
      <w:r w:rsidRPr="008E7BBD">
        <w:rPr>
          <w:rFonts w:ascii="Times New Roman" w:hAnsi="Times New Roman" w:cs="Times New Roman"/>
          <w:sz w:val="24"/>
          <w:szCs w:val="24"/>
        </w:rPr>
        <w:t xml:space="preserve">Competencias </w:t>
      </w:r>
    </w:p>
    <w:p w:rsidR="00266FAC" w:rsidRPr="008E7BBD" w:rsidRDefault="00266FAC" w:rsidP="00266FAC">
      <w:pPr>
        <w:pStyle w:val="Prrafodelista"/>
        <w:numPr>
          <w:ilvl w:val="0"/>
          <w:numId w:val="1"/>
        </w:numPr>
        <w:spacing w:line="360" w:lineRule="auto"/>
        <w:jc w:val="center"/>
        <w:rPr>
          <w:rFonts w:ascii="Times New Roman" w:hAnsi="Times New Roman" w:cs="Times New Roman"/>
          <w:sz w:val="24"/>
          <w:szCs w:val="24"/>
        </w:rPr>
      </w:pPr>
      <w:r w:rsidRPr="008E7BBD">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266FAC" w:rsidRPr="008E7BBD" w:rsidRDefault="00266FAC" w:rsidP="00266FAC">
      <w:pPr>
        <w:pStyle w:val="Prrafodelista"/>
        <w:numPr>
          <w:ilvl w:val="0"/>
          <w:numId w:val="1"/>
        </w:numPr>
        <w:spacing w:line="360" w:lineRule="auto"/>
        <w:jc w:val="center"/>
        <w:rPr>
          <w:rFonts w:ascii="Times New Roman" w:hAnsi="Times New Roman" w:cs="Times New Roman"/>
          <w:sz w:val="24"/>
          <w:szCs w:val="24"/>
        </w:rPr>
      </w:pPr>
      <w:r w:rsidRPr="008E7BBD">
        <w:rPr>
          <w:rFonts w:ascii="Times New Roman" w:hAnsi="Times New Roman" w:cs="Times New Roman"/>
          <w:sz w:val="24"/>
          <w:szCs w:val="24"/>
        </w:rPr>
        <w:t>Actúa de manera ética ante la diversidad de situaciones que se presentan en la práctica profesional.</w:t>
      </w:r>
    </w:p>
    <w:p w:rsidR="00266FAC" w:rsidRPr="008E7BBD" w:rsidRDefault="00266FAC" w:rsidP="00266FAC">
      <w:pPr>
        <w:pStyle w:val="Prrafodelista"/>
        <w:spacing w:line="360" w:lineRule="auto"/>
        <w:ind w:left="360"/>
        <w:rPr>
          <w:rFonts w:ascii="Times New Roman" w:hAnsi="Times New Roman" w:cs="Times New Roman"/>
          <w:sz w:val="24"/>
          <w:szCs w:val="24"/>
        </w:rPr>
      </w:pPr>
    </w:p>
    <w:p w:rsidR="00266FAC" w:rsidRPr="008E7BBD" w:rsidRDefault="00266FAC" w:rsidP="00266FAC">
      <w:pPr>
        <w:pStyle w:val="Prrafodelista"/>
        <w:spacing w:line="360" w:lineRule="auto"/>
        <w:ind w:left="360"/>
        <w:rPr>
          <w:rFonts w:ascii="Times New Roman" w:hAnsi="Times New Roman" w:cs="Times New Roman"/>
          <w:sz w:val="24"/>
          <w:szCs w:val="24"/>
        </w:rPr>
      </w:pPr>
    </w:p>
    <w:p w:rsidR="00266FAC" w:rsidRPr="008E7BBD" w:rsidRDefault="00266FAC" w:rsidP="00266FAC">
      <w:pPr>
        <w:pStyle w:val="Prrafodelista"/>
        <w:spacing w:line="360" w:lineRule="auto"/>
        <w:ind w:left="360"/>
        <w:jc w:val="center"/>
        <w:rPr>
          <w:rFonts w:ascii="Times New Roman" w:hAnsi="Times New Roman" w:cs="Times New Roman"/>
          <w:sz w:val="24"/>
          <w:szCs w:val="24"/>
        </w:rPr>
      </w:pPr>
      <w:r w:rsidRPr="008E7BBD">
        <w:rPr>
          <w:rFonts w:ascii="Times New Roman" w:hAnsi="Times New Roman" w:cs="Times New Roman"/>
          <w:sz w:val="24"/>
          <w:szCs w:val="24"/>
        </w:rPr>
        <w:t>Maria Jose Palacios López #13</w:t>
      </w:r>
    </w:p>
    <w:p w:rsidR="00266FAC" w:rsidRPr="008E7BBD" w:rsidRDefault="00266FAC" w:rsidP="00266FAC">
      <w:pPr>
        <w:spacing w:line="360" w:lineRule="auto"/>
        <w:jc w:val="center"/>
        <w:rPr>
          <w:rFonts w:ascii="Times New Roman" w:hAnsi="Times New Roman" w:cs="Times New Roman"/>
          <w:sz w:val="24"/>
          <w:szCs w:val="24"/>
        </w:rPr>
      </w:pPr>
      <w:r w:rsidRPr="008E7BBD">
        <w:rPr>
          <w:rFonts w:ascii="Times New Roman" w:hAnsi="Times New Roman" w:cs="Times New Roman"/>
          <w:sz w:val="24"/>
          <w:szCs w:val="24"/>
        </w:rPr>
        <w:t xml:space="preserve">Sexto semestre 3° “A” </w:t>
      </w:r>
    </w:p>
    <w:p w:rsidR="00266FAC" w:rsidRPr="008E7BBD" w:rsidRDefault="00266FAC" w:rsidP="00266FAC">
      <w:pPr>
        <w:spacing w:line="360" w:lineRule="auto"/>
        <w:jc w:val="center"/>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p>
    <w:p w:rsidR="00DB79B5" w:rsidRDefault="00266FAC" w:rsidP="00266FAC">
      <w:pPr>
        <w:spacing w:line="360" w:lineRule="auto"/>
        <w:rPr>
          <w:rFonts w:ascii="Times New Roman" w:hAnsi="Times New Roman" w:cs="Times New Roman"/>
          <w:sz w:val="24"/>
          <w:szCs w:val="24"/>
        </w:rPr>
      </w:pPr>
      <w:r w:rsidRPr="008E7BBD">
        <w:rPr>
          <w:rFonts w:ascii="Times New Roman" w:hAnsi="Times New Roman" w:cs="Times New Roman"/>
          <w:sz w:val="24"/>
          <w:szCs w:val="24"/>
        </w:rPr>
        <w:t>Abril 2021</w:t>
      </w:r>
    </w:p>
    <w:p w:rsidR="00266FAC" w:rsidRDefault="00266FAC" w:rsidP="00266FAC">
      <w:pPr>
        <w:spacing w:line="360" w:lineRule="auto"/>
        <w:rPr>
          <w:rFonts w:ascii="Times New Roman" w:hAnsi="Times New Roman" w:cs="Times New Roman"/>
          <w:sz w:val="24"/>
          <w:szCs w:val="24"/>
        </w:rPr>
      </w:pPr>
      <w:r w:rsidRPr="008E7BBD">
        <w:rPr>
          <w:rFonts w:ascii="Times New Roman" w:hAnsi="Times New Roman" w:cs="Times New Roman"/>
          <w:sz w:val="24"/>
          <w:szCs w:val="24"/>
        </w:rPr>
        <w:t xml:space="preserve">Saltillo Coahuila </w:t>
      </w:r>
    </w:p>
    <w:p w:rsidR="00DB79B5" w:rsidRDefault="00DB79B5" w:rsidP="00266FAC">
      <w:pPr>
        <w:spacing w:line="360" w:lineRule="auto"/>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Rubrica </w:t>
      </w:r>
    </w:p>
    <w:tbl>
      <w:tblPr>
        <w:tblStyle w:val="Tablaconcuadrcula1"/>
        <w:tblW w:w="0" w:type="auto"/>
        <w:tblLook w:val="04A0" w:firstRow="1" w:lastRow="0" w:firstColumn="1" w:lastColumn="0" w:noHBand="0" w:noVBand="1"/>
      </w:tblPr>
      <w:tblGrid>
        <w:gridCol w:w="1468"/>
        <w:gridCol w:w="1445"/>
        <w:gridCol w:w="1463"/>
        <w:gridCol w:w="1463"/>
        <w:gridCol w:w="1526"/>
        <w:gridCol w:w="1463"/>
      </w:tblGrid>
      <w:tr w:rsidR="00DB79B5" w:rsidRPr="00DB79B5" w:rsidTr="00F12F0F">
        <w:trPr>
          <w:trHeight w:val="510"/>
        </w:trPr>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ASPECTOS</w:t>
            </w:r>
          </w:p>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A EVALUAR</w:t>
            </w:r>
          </w:p>
        </w:tc>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 xml:space="preserve">10. Excelente. </w:t>
            </w:r>
          </w:p>
        </w:tc>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9. Muy bien.</w:t>
            </w:r>
          </w:p>
        </w:tc>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8. Bien.</w:t>
            </w:r>
          </w:p>
        </w:tc>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7. Básico.</w:t>
            </w:r>
          </w:p>
        </w:tc>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6. Insuficiente.</w:t>
            </w:r>
          </w:p>
        </w:tc>
      </w:tr>
      <w:tr w:rsidR="00DB79B5" w:rsidRPr="00DB79B5" w:rsidTr="00F12F0F">
        <w:trPr>
          <w:trHeight w:val="2325"/>
        </w:trPr>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Presentación.</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Excelente presentación, mantiene y dirige la atención del lector. Elementos de manera armónica.</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Buena presentación del texto Se emplean títulos, espacios en blanco y otros elementos de manera armónica.</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Emplea los diferentes atributos del texto, títulos, sangrías, espacios en blanco de forma arbitraria, deficiente armonía en la presentación.</w:t>
            </w:r>
          </w:p>
          <w:p w:rsidR="00DB79B5" w:rsidRPr="00DB79B5" w:rsidRDefault="00DB79B5" w:rsidP="00DB79B5">
            <w:pPr>
              <w:jc w:val="both"/>
              <w:rPr>
                <w:rFonts w:ascii="Times New Roman" w:hAnsi="Times New Roman" w:cs="Times New Roman"/>
              </w:rPr>
            </w:pP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Presentación pobre que complica la lectura. Muy poca armonía en la presentación.</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Presentación muy deficiente que complica la lectura. Nula armonía.</w:t>
            </w:r>
          </w:p>
        </w:tc>
      </w:tr>
      <w:tr w:rsidR="00DB79B5" w:rsidRPr="00DB79B5" w:rsidTr="00F12F0F">
        <w:trPr>
          <w:trHeight w:val="1710"/>
        </w:trPr>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Introducción.</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 introducción incluye el propósito y la exposición general del tema.</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 introducción incluye el propósito y la exposición general del tema, pero es un poco confusa.</w:t>
            </w:r>
          </w:p>
          <w:p w:rsidR="00DB79B5" w:rsidRPr="00DB79B5" w:rsidRDefault="00DB79B5" w:rsidP="00DB79B5">
            <w:pPr>
              <w:jc w:val="both"/>
              <w:rPr>
                <w:rFonts w:ascii="Times New Roman" w:hAnsi="Times New Roman" w:cs="Times New Roman"/>
              </w:rPr>
            </w:pP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 introducción incluye el propósito y la exposición general del tema y es confusa.</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 introducción está incompleta y es confusa.</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No se hace una introducción.</w:t>
            </w:r>
          </w:p>
        </w:tc>
      </w:tr>
      <w:tr w:rsidR="00DB79B5" w:rsidRPr="00DB79B5" w:rsidTr="00F12F0F">
        <w:trPr>
          <w:trHeight w:val="2145"/>
        </w:trPr>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Organización.</w:t>
            </w: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p w:rsidR="00DB79B5" w:rsidRPr="00DB79B5" w:rsidRDefault="00DB79B5" w:rsidP="00DB79B5">
            <w:pPr>
              <w:jc w:val="both"/>
              <w:rPr>
                <w:rFonts w:ascii="Times New Roman" w:hAnsi="Times New Roman" w:cs="Times New Roman"/>
                <w:b/>
                <w:bCs/>
              </w:rPr>
            </w:pP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y secciones </w:t>
            </w:r>
            <w:r w:rsidRPr="00DB79B5">
              <w:rPr>
                <w:rFonts w:ascii="Times New Roman" w:hAnsi="Times New Roman" w:cs="Times New Roman"/>
              </w:rPr>
              <w:lastRenderedPageBreak/>
              <w:t>muy bien definidas.</w:t>
            </w:r>
          </w:p>
          <w:p w:rsidR="00DB79B5" w:rsidRPr="00DB79B5" w:rsidRDefault="00DB79B5" w:rsidP="00DB79B5">
            <w:pPr>
              <w:jc w:val="both"/>
              <w:rPr>
                <w:rFonts w:ascii="Times New Roman" w:hAnsi="Times New Roman" w:cs="Times New Roman"/>
              </w:rPr>
            </w:pP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Contenido sin estructura. Las ideas no se presentan en orden lógico. No existe coherencia y el orden de los párrafos no permite la comprensión del contenido.</w:t>
            </w:r>
          </w:p>
        </w:tc>
      </w:tr>
      <w:tr w:rsidR="00DB79B5" w:rsidRPr="00DB79B5" w:rsidTr="00F12F0F">
        <w:trPr>
          <w:trHeight w:val="615"/>
        </w:trPr>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lastRenderedPageBreak/>
              <w:t>Reflexión personal.</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Se observa una postura clara y fundamentada. Las opiniones se encuentran justificadas atendiendo a bibliografía referenciada.</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Se observa una postura clara pero las opiniones no están apoyadas en documentos referenciados.</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No se observa una postura clara pero las opiniones están apoyadas en documentos referenciados.</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Las opiniones no están fundamentadas. Justificación insuficiente.</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No existe postura, reflexión.</w:t>
            </w:r>
          </w:p>
        </w:tc>
      </w:tr>
      <w:tr w:rsidR="00DB79B5" w:rsidRPr="00DB79B5" w:rsidTr="00F12F0F">
        <w:trPr>
          <w:trHeight w:val="1380"/>
        </w:trPr>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Conclusión.</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 conclusión es fuerte y deja al lector con una idea clara de la posición del autor.</w:t>
            </w:r>
          </w:p>
          <w:p w:rsidR="00DB79B5" w:rsidRPr="00DB79B5" w:rsidRDefault="00DB79B5" w:rsidP="00DB79B5">
            <w:pPr>
              <w:jc w:val="both"/>
              <w:rPr>
                <w:rFonts w:ascii="Times New Roman" w:hAnsi="Times New Roman" w:cs="Times New Roman"/>
              </w:rPr>
            </w:pP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 conclusión del autor es endeble, pero es clara.</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 conclusión del autor es limitada y poco clara.</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 conclusión del autor es muy limitada y muy poco clara.</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No hay conclusión o no funge como tal.</w:t>
            </w:r>
          </w:p>
        </w:tc>
      </w:tr>
      <w:tr w:rsidR="00DB79B5" w:rsidRPr="00DB79B5" w:rsidTr="00F12F0F">
        <w:trPr>
          <w:trHeight w:val="540"/>
        </w:trPr>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Fuentes de</w:t>
            </w:r>
          </w:p>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información</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Consulta fuentes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confiables de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información. Se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nota claramente el</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buen manejo de la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información por</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parte del alumno</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Consulta fuentes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confiables de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información. Se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nota cierto manejo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de la información</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por parte del</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alumno</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Consulta fuentes de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información poco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confiables. Hay</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poco manejo de la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información por</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parte del</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alumno</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 consulta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fuentes de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Información es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de páginas de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Internet no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editadas por</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instituciones 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gobierno. Casi</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no hay manejo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de la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información por</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parte del</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alumno</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Las fuentes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consultadas son</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directamente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copiadas o no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están citadas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correctamente.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No hay manejo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de información,</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únicamente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copiar y pegar</w:t>
            </w:r>
          </w:p>
        </w:tc>
      </w:tr>
      <w:tr w:rsidR="00DB79B5" w:rsidRPr="00DB79B5" w:rsidTr="00F12F0F">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Calidad de</w:t>
            </w:r>
          </w:p>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Información</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 información</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está claramente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relacionada con</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el tema principal y</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lastRenderedPageBreak/>
              <w:t>proporciona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varias ideas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secundarias y/o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ejemplos.</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lastRenderedPageBreak/>
              <w:t>La información está</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relacionada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 el tema, pero no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da ideas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secundarias</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 información está</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relacionada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 el tema, pero no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está soportada por</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lastRenderedPageBreak/>
              <w:t>otras ideas</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lastRenderedPageBreak/>
              <w:t>La información</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tiene poca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relación con el</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tema principal.</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información</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no está</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relacionada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 el tema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principal.</w:t>
            </w:r>
          </w:p>
        </w:tc>
      </w:tr>
      <w:tr w:rsidR="00DB79B5" w:rsidRPr="00DB79B5" w:rsidTr="00F12F0F">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lastRenderedPageBreak/>
              <w:t>Redacción</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No hay errores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de gramática,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ortografía 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puntuación en</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todo el</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texto.</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Hay de uno a dos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errores de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gramática,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ortografía 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puntuación en todo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el texto.</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Hay de tres 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cuatro errores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de gramática,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ortografía 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puntuación en todo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el texto.</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Hay de cinco 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seis errores de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gramática,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ortografía 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puntuación en</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todo el texto.</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Hay más de seis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errores de</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gramática,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ortografía 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puntuación en</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todo el texto.</w:t>
            </w:r>
          </w:p>
        </w:tc>
      </w:tr>
      <w:tr w:rsidR="00DB79B5" w:rsidRPr="00DB79B5" w:rsidTr="00F12F0F">
        <w:tc>
          <w:tcPr>
            <w:tcW w:w="2166" w:type="dxa"/>
          </w:tcPr>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Formato del</w:t>
            </w:r>
          </w:p>
          <w:p w:rsidR="00DB79B5" w:rsidRPr="00DB79B5" w:rsidRDefault="00DB79B5" w:rsidP="00DB79B5">
            <w:pPr>
              <w:jc w:val="both"/>
              <w:rPr>
                <w:rFonts w:ascii="Times New Roman" w:hAnsi="Times New Roman" w:cs="Times New Roman"/>
                <w:b/>
                <w:bCs/>
              </w:rPr>
            </w:pPr>
            <w:r w:rsidRPr="00DB79B5">
              <w:rPr>
                <w:rFonts w:ascii="Times New Roman" w:hAnsi="Times New Roman" w:cs="Times New Roman"/>
                <w:b/>
                <w:bCs/>
              </w:rPr>
              <w:t>Reporte</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Contiene todos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elementos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requeridos: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1. Portada.</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2. Introducción</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3. Desarrollo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4.Conclusión.</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Falta uno de los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requerimientos 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están mal</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desarrollados.</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Faltan dos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requerimientos o</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están mal</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desarrollados</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Faltan más de dos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requerimientos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o están mal</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desarrollados</w:t>
            </w:r>
          </w:p>
        </w:tc>
        <w:tc>
          <w:tcPr>
            <w:tcW w:w="2166" w:type="dxa"/>
          </w:tcPr>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Los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requerimientos</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están mal</w:t>
            </w:r>
          </w:p>
          <w:p w:rsidR="00DB79B5" w:rsidRPr="00DB79B5" w:rsidRDefault="00DB79B5" w:rsidP="00DB79B5">
            <w:pPr>
              <w:jc w:val="both"/>
              <w:rPr>
                <w:rFonts w:ascii="Times New Roman" w:hAnsi="Times New Roman" w:cs="Times New Roman"/>
              </w:rPr>
            </w:pPr>
            <w:r w:rsidRPr="00DB79B5">
              <w:rPr>
                <w:rFonts w:ascii="Times New Roman" w:hAnsi="Times New Roman" w:cs="Times New Roman"/>
              </w:rPr>
              <w:t>desarrollados</w:t>
            </w:r>
          </w:p>
        </w:tc>
      </w:tr>
    </w:tbl>
    <w:p w:rsidR="00DB79B5" w:rsidRPr="00DB79B5" w:rsidRDefault="00DB79B5" w:rsidP="00DB79B5">
      <w:pPr>
        <w:spacing w:after="0" w:line="240" w:lineRule="auto"/>
        <w:ind w:left="720"/>
        <w:contextualSpacing/>
        <w:jc w:val="both"/>
        <w:rPr>
          <w:rFonts w:ascii="Times New Roman" w:hAnsi="Times New Roman" w:cs="Times New Roman"/>
        </w:rPr>
      </w:pPr>
    </w:p>
    <w:p w:rsidR="00DB79B5" w:rsidRDefault="00DB79B5" w:rsidP="00266FAC">
      <w:pPr>
        <w:spacing w:line="360" w:lineRule="auto"/>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p>
    <w:p w:rsidR="00DB79B5" w:rsidRDefault="00DB79B5" w:rsidP="00266FAC">
      <w:pPr>
        <w:spacing w:line="360" w:lineRule="auto"/>
        <w:rPr>
          <w:rFonts w:ascii="Times New Roman" w:hAnsi="Times New Roman" w:cs="Times New Roman"/>
          <w:sz w:val="24"/>
          <w:szCs w:val="24"/>
        </w:rPr>
      </w:pPr>
    </w:p>
    <w:p w:rsidR="00DB79B5" w:rsidRPr="008E7BBD" w:rsidRDefault="00DB79B5" w:rsidP="00266FAC">
      <w:pPr>
        <w:spacing w:line="360" w:lineRule="auto"/>
        <w:rPr>
          <w:rFonts w:ascii="Times New Roman" w:hAnsi="Times New Roman" w:cs="Times New Roman"/>
          <w:sz w:val="24"/>
          <w:szCs w:val="24"/>
        </w:rPr>
      </w:pPr>
    </w:p>
    <w:tbl>
      <w:tblPr>
        <w:tblStyle w:val="Tabladecuadrcula1Claro-nfasis2"/>
        <w:tblW w:w="0" w:type="auto"/>
        <w:tblLook w:val="04A0" w:firstRow="1" w:lastRow="0" w:firstColumn="1" w:lastColumn="0" w:noHBand="0" w:noVBand="1"/>
      </w:tblPr>
      <w:tblGrid>
        <w:gridCol w:w="4331"/>
        <w:gridCol w:w="4331"/>
      </w:tblGrid>
      <w:tr w:rsidR="00266FAC" w:rsidRPr="008E7BBD" w:rsidTr="0096329D">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331" w:type="dxa"/>
          </w:tcPr>
          <w:p w:rsidR="00266FAC" w:rsidRPr="008E7BBD" w:rsidRDefault="00266FAC">
            <w:pPr>
              <w:rPr>
                <w:rFonts w:ascii="Times New Roman" w:hAnsi="Times New Roman" w:cs="Times New Roman"/>
                <w:sz w:val="24"/>
                <w:szCs w:val="24"/>
              </w:rPr>
            </w:pPr>
            <w:r w:rsidRPr="008E7BBD">
              <w:rPr>
                <w:rFonts w:ascii="Times New Roman" w:hAnsi="Times New Roman" w:cs="Times New Roman"/>
                <w:sz w:val="24"/>
                <w:szCs w:val="24"/>
              </w:rPr>
              <w:lastRenderedPageBreak/>
              <w:t xml:space="preserve">Principios y valores </w:t>
            </w:r>
          </w:p>
        </w:tc>
        <w:tc>
          <w:tcPr>
            <w:tcW w:w="4331" w:type="dxa"/>
          </w:tcPr>
          <w:p w:rsidR="00266FAC" w:rsidRPr="008E7BBD" w:rsidRDefault="00266F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 xml:space="preserve">Disposición normativa </w:t>
            </w:r>
          </w:p>
        </w:tc>
      </w:tr>
      <w:tr w:rsidR="00266FAC" w:rsidRPr="008E7BBD" w:rsidTr="0096329D">
        <w:trPr>
          <w:trHeight w:val="438"/>
        </w:trPr>
        <w:tc>
          <w:tcPr>
            <w:cnfStyle w:val="001000000000" w:firstRow="0" w:lastRow="0" w:firstColumn="1" w:lastColumn="0" w:oddVBand="0" w:evenVBand="0" w:oddHBand="0" w:evenHBand="0" w:firstRowFirstColumn="0" w:firstRowLastColumn="0" w:lastRowFirstColumn="0" w:lastRowLastColumn="0"/>
            <w:tcW w:w="4331" w:type="dxa"/>
          </w:tcPr>
          <w:p w:rsidR="00266FAC" w:rsidRPr="008E7BBD" w:rsidRDefault="00266FAC">
            <w:pPr>
              <w:rPr>
                <w:rFonts w:ascii="Times New Roman" w:hAnsi="Times New Roman" w:cs="Times New Roman"/>
                <w:sz w:val="24"/>
                <w:szCs w:val="24"/>
              </w:rPr>
            </w:pPr>
            <w:r w:rsidRPr="008E7BBD">
              <w:rPr>
                <w:rFonts w:ascii="Times New Roman" w:hAnsi="Times New Roman" w:cs="Times New Roman"/>
                <w:sz w:val="24"/>
                <w:szCs w:val="24"/>
              </w:rPr>
              <w:t xml:space="preserve">A. </w:t>
            </w:r>
            <w:r w:rsidR="00586D9E" w:rsidRPr="008E7BBD">
              <w:rPr>
                <w:rFonts w:ascii="Times New Roman" w:hAnsi="Times New Roman" w:cs="Times New Roman"/>
                <w:sz w:val="24"/>
                <w:szCs w:val="24"/>
              </w:rPr>
              <w:t>Son personas que desarrollan una actividad profesional clave para el desarrollo de los indi</w:t>
            </w:r>
            <w:r w:rsidR="00C04493" w:rsidRPr="008E7BBD">
              <w:rPr>
                <w:rFonts w:ascii="Times New Roman" w:hAnsi="Times New Roman" w:cs="Times New Roman"/>
                <w:sz w:val="24"/>
                <w:szCs w:val="24"/>
              </w:rPr>
              <w:t xml:space="preserve">viduos y de la sociedad. </w:t>
            </w:r>
            <w:r w:rsidR="00586D9E" w:rsidRPr="008E7BBD">
              <w:rPr>
                <w:rFonts w:ascii="Times New Roman" w:hAnsi="Times New Roman" w:cs="Times New Roman"/>
                <w:sz w:val="24"/>
                <w:szCs w:val="24"/>
              </w:rPr>
              <w:t>Su qu</w:t>
            </w:r>
            <w:r w:rsidR="00C04493" w:rsidRPr="008E7BBD">
              <w:rPr>
                <w:rFonts w:ascii="Times New Roman" w:hAnsi="Times New Roman" w:cs="Times New Roman"/>
                <w:sz w:val="24"/>
                <w:szCs w:val="24"/>
              </w:rPr>
              <w:t xml:space="preserve">ehacer contribuye a garantizar el derecho a la educación de excelencia de las niñas, niños y adolescentes. La sociedad requiere reconocer y valorar su trabajo pues cuentan con competencias profesionales y con capacidad de inspirar a otros para actuar en la transformación social del país </w:t>
            </w:r>
          </w:p>
        </w:tc>
        <w:tc>
          <w:tcPr>
            <w:tcW w:w="4331" w:type="dxa"/>
          </w:tcPr>
          <w:p w:rsidR="00266FAC" w:rsidRPr="008E7BBD" w:rsidRDefault="00526B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Artículo 1. La presente Ley garantiza el derecho a la educación reconocido en el artículo 3o. de la Constitución Política de los Estados Unidos Mexicanos y en los Tratados Internacionales de los que el Estado Mexicano sea parte, cuyo ejercicio es necesario para alcanzar el bienestar de todas las personas. Sus disposiciones son de orden público, interés social y de observancia general en toda la República.</w:t>
            </w:r>
          </w:p>
        </w:tc>
      </w:tr>
      <w:tr w:rsidR="00266FAC" w:rsidRPr="008E7BBD" w:rsidTr="0096329D">
        <w:trPr>
          <w:trHeight w:val="464"/>
        </w:trPr>
        <w:tc>
          <w:tcPr>
            <w:cnfStyle w:val="001000000000" w:firstRow="0" w:lastRow="0" w:firstColumn="1" w:lastColumn="0" w:oddVBand="0" w:evenVBand="0" w:oddHBand="0" w:evenHBand="0" w:firstRowFirstColumn="0" w:firstRowLastColumn="0" w:lastRowFirstColumn="0" w:lastRowLastColumn="0"/>
            <w:tcW w:w="4331" w:type="dxa"/>
          </w:tcPr>
          <w:p w:rsidR="00266FAC" w:rsidRPr="008E7BBD" w:rsidRDefault="00266FAC">
            <w:pPr>
              <w:rPr>
                <w:rFonts w:ascii="Times New Roman" w:hAnsi="Times New Roman" w:cs="Times New Roman"/>
                <w:sz w:val="24"/>
                <w:szCs w:val="24"/>
              </w:rPr>
            </w:pPr>
            <w:r w:rsidRPr="008E7BBD">
              <w:rPr>
                <w:rFonts w:ascii="Times New Roman" w:hAnsi="Times New Roman" w:cs="Times New Roman"/>
                <w:sz w:val="24"/>
                <w:szCs w:val="24"/>
              </w:rPr>
              <w:t xml:space="preserve">B. </w:t>
            </w:r>
            <w:r w:rsidR="00586D9E" w:rsidRPr="008E7BBD">
              <w:rPr>
                <w:rFonts w:ascii="Times New Roman" w:hAnsi="Times New Roman" w:cs="Times New Roman"/>
                <w:sz w:val="24"/>
                <w:szCs w:val="24"/>
              </w:rPr>
              <w:t xml:space="preserve">Son servidores </w:t>
            </w:r>
            <w:r w:rsidR="00C04493" w:rsidRPr="008E7BBD">
              <w:rPr>
                <w:rFonts w:ascii="Times New Roman" w:hAnsi="Times New Roman" w:cs="Times New Roman"/>
                <w:sz w:val="24"/>
                <w:szCs w:val="24"/>
              </w:rPr>
              <w:t xml:space="preserve">públicos conscientes de su responsabilidad social y educativa que buscan asegurar la igualdad de oportunidades educativas y la equidad como una condición de justicia social </w:t>
            </w:r>
          </w:p>
        </w:tc>
        <w:tc>
          <w:tcPr>
            <w:tcW w:w="4331" w:type="dxa"/>
          </w:tcPr>
          <w:p w:rsidR="00526B82" w:rsidRPr="008E7BBD" w:rsidRDefault="00526B82" w:rsidP="00526B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Artículo 7. Corresponde al Estado la rectoría de la educación; la impartida por éste, además de</w:t>
            </w:r>
          </w:p>
          <w:p w:rsidR="00526B82" w:rsidRPr="008E7BBD" w:rsidRDefault="00526B82" w:rsidP="00526B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obligatoria, será:</w:t>
            </w:r>
          </w:p>
          <w:p w:rsidR="00526B82" w:rsidRPr="008E7BBD" w:rsidRDefault="00526B82" w:rsidP="00526B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I. Universal, al ser un derecho humano que corresponde a todas las personas por igual, por lo</w:t>
            </w:r>
          </w:p>
          <w:p w:rsidR="00526B82" w:rsidRPr="008E7BBD" w:rsidRDefault="00526B82" w:rsidP="00526B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que:</w:t>
            </w:r>
          </w:p>
          <w:p w:rsidR="00526B82" w:rsidRPr="008E7BBD" w:rsidRDefault="00526B82" w:rsidP="00526B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a) Extenderá sus beneficios sin discriminación alguna, de conformidad con lo dispuesto en el</w:t>
            </w:r>
          </w:p>
          <w:p w:rsidR="00526B82" w:rsidRPr="008E7BBD" w:rsidRDefault="00526B82" w:rsidP="00526B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artículo 1o. de la Constitución Política de los Estados Unidos Mexicanos, y</w:t>
            </w:r>
          </w:p>
          <w:p w:rsidR="00526B82" w:rsidRPr="008E7BBD" w:rsidRDefault="00526B82" w:rsidP="00526B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b) Tendrá especial énfasis en el estudio de la realidad y las culturas nacionales;</w:t>
            </w:r>
          </w:p>
          <w:p w:rsidR="00526B82" w:rsidRPr="008E7BBD" w:rsidRDefault="00526B82" w:rsidP="00526B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II. Inclusiva, eliminando toda forma de discriminación y exclusión, así como las demás condiciones</w:t>
            </w:r>
          </w:p>
          <w:p w:rsidR="00266FAC" w:rsidRPr="008E7BBD" w:rsidRDefault="00526B82" w:rsidP="00526B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estructurales que se convierten en barreras al aprendizaje y la participación</w:t>
            </w:r>
          </w:p>
        </w:tc>
      </w:tr>
      <w:tr w:rsidR="00266FAC" w:rsidRPr="008E7BBD" w:rsidTr="0096329D">
        <w:trPr>
          <w:trHeight w:val="438"/>
        </w:trPr>
        <w:tc>
          <w:tcPr>
            <w:cnfStyle w:val="001000000000" w:firstRow="0" w:lastRow="0" w:firstColumn="1" w:lastColumn="0" w:oddVBand="0" w:evenVBand="0" w:oddHBand="0" w:evenHBand="0" w:firstRowFirstColumn="0" w:firstRowLastColumn="0" w:lastRowFirstColumn="0" w:lastRowLastColumn="0"/>
            <w:tcW w:w="4331" w:type="dxa"/>
          </w:tcPr>
          <w:p w:rsidR="00266FAC" w:rsidRPr="008E7BBD" w:rsidRDefault="00266FAC">
            <w:pPr>
              <w:rPr>
                <w:rFonts w:ascii="Times New Roman" w:hAnsi="Times New Roman" w:cs="Times New Roman"/>
                <w:sz w:val="24"/>
                <w:szCs w:val="24"/>
              </w:rPr>
            </w:pPr>
            <w:r w:rsidRPr="008E7BBD">
              <w:rPr>
                <w:rFonts w:ascii="Times New Roman" w:hAnsi="Times New Roman" w:cs="Times New Roman"/>
                <w:sz w:val="24"/>
                <w:szCs w:val="24"/>
              </w:rPr>
              <w:t>C.</w:t>
            </w:r>
            <w:r w:rsidR="00586D9E" w:rsidRPr="008E7BBD">
              <w:rPr>
                <w:rFonts w:ascii="Times New Roman" w:hAnsi="Times New Roman" w:cs="Times New Roman"/>
                <w:sz w:val="24"/>
                <w:szCs w:val="24"/>
              </w:rPr>
              <w:t xml:space="preserve"> Se </w:t>
            </w:r>
            <w:r w:rsidR="002742F7" w:rsidRPr="008E7BBD">
              <w:rPr>
                <w:rFonts w:ascii="Times New Roman" w:hAnsi="Times New Roman" w:cs="Times New Roman"/>
                <w:sz w:val="24"/>
                <w:szCs w:val="24"/>
              </w:rPr>
              <w:t>les</w:t>
            </w:r>
            <w:r w:rsidR="00C04493" w:rsidRPr="008E7BBD">
              <w:rPr>
                <w:rFonts w:ascii="Times New Roman" w:hAnsi="Times New Roman" w:cs="Times New Roman"/>
                <w:sz w:val="24"/>
                <w:szCs w:val="24"/>
              </w:rPr>
              <w:t xml:space="preserve"> </w:t>
            </w:r>
            <w:r w:rsidR="002742F7" w:rsidRPr="008E7BBD">
              <w:rPr>
                <w:rFonts w:ascii="Times New Roman" w:hAnsi="Times New Roman" w:cs="Times New Roman"/>
                <w:sz w:val="24"/>
                <w:szCs w:val="24"/>
              </w:rPr>
              <w:t>reconoce</w:t>
            </w:r>
            <w:r w:rsidR="00C04493" w:rsidRPr="008E7BBD">
              <w:rPr>
                <w:rFonts w:ascii="Times New Roman" w:hAnsi="Times New Roman" w:cs="Times New Roman"/>
                <w:sz w:val="24"/>
                <w:szCs w:val="24"/>
              </w:rPr>
              <w:t xml:space="preserve"> como </w:t>
            </w:r>
            <w:r w:rsidR="002742F7" w:rsidRPr="008E7BBD">
              <w:rPr>
                <w:rFonts w:ascii="Times New Roman" w:hAnsi="Times New Roman" w:cs="Times New Roman"/>
                <w:sz w:val="24"/>
                <w:szCs w:val="24"/>
              </w:rPr>
              <w:t>personas</w:t>
            </w:r>
            <w:r w:rsidR="00C04493" w:rsidRPr="008E7BBD">
              <w:rPr>
                <w:rFonts w:ascii="Times New Roman" w:hAnsi="Times New Roman" w:cs="Times New Roman"/>
                <w:sz w:val="24"/>
                <w:szCs w:val="24"/>
              </w:rPr>
              <w:t xml:space="preserve"> con principios y valores, que son puntos de partida para </w:t>
            </w:r>
            <w:r w:rsidR="002742F7" w:rsidRPr="008E7BBD">
              <w:rPr>
                <w:rFonts w:ascii="Times New Roman" w:hAnsi="Times New Roman" w:cs="Times New Roman"/>
                <w:sz w:val="24"/>
                <w:szCs w:val="24"/>
              </w:rPr>
              <w:t>las decisiones</w:t>
            </w:r>
            <w:r w:rsidR="00C04493" w:rsidRPr="008E7BBD">
              <w:rPr>
                <w:rFonts w:ascii="Times New Roman" w:hAnsi="Times New Roman" w:cs="Times New Roman"/>
                <w:sz w:val="24"/>
                <w:szCs w:val="24"/>
              </w:rPr>
              <w:t xml:space="preserve"> que toman cotidianamente en el trabajo con los alumnos </w:t>
            </w:r>
          </w:p>
        </w:tc>
        <w:tc>
          <w:tcPr>
            <w:tcW w:w="4331" w:type="dxa"/>
          </w:tcPr>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Artículo 13. Se fomentará en las personas una educación basada en:</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I. La identidad, el sentido de pertenencia y el respeto desde la interculturalidad, para considerarse</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como parte de una nación pluricultural y plurilingüe con una historia que cimienta perspectivas</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del futuro, que promueva la convivencia armónica entre personas y comunidades para el</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lastRenderedPageBreak/>
              <w:t>respeto y reconocimiento de sus diferencias y derechos, en un marco de inclusión social;</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II. La responsabilidad ciudadana, sustentada en valores como la honestidad, la justicia, la</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solidaridad, la reciprocidad, la lealtad, la libertad, entre otros;</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III. La participación activa en la transformación de la sociedad, al emplear el pensamiento crítico a</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partir del análisis, la reflexión, el diálogo, la conciencia histórica, el humanismo y la</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argumentación para el mejoramiento de los ámbitos social, cultural y político, y</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IV. El respeto y cuidado al medio ambiente, con la constante orientación hacia la sostenibilidad,</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con el fin de comprender y asimilar la interrelación con la naturaleza y de los temas sociales,</w:t>
            </w:r>
          </w:p>
          <w:p w:rsidR="002F5D81" w:rsidRPr="002F5D81"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ambientales y económicos, así como su responsabilidad para la ejecución de acciones que</w:t>
            </w:r>
          </w:p>
          <w:p w:rsidR="00266FAC" w:rsidRPr="008E7BBD" w:rsidRDefault="002F5D81" w:rsidP="002F5D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5D81">
              <w:rPr>
                <w:rFonts w:ascii="Times New Roman" w:hAnsi="Times New Roman" w:cs="Times New Roman"/>
                <w:sz w:val="24"/>
                <w:szCs w:val="24"/>
              </w:rPr>
              <w:t>garanticen su preservación y promuevan estilos de vida sostenibles.</w:t>
            </w:r>
          </w:p>
        </w:tc>
      </w:tr>
      <w:tr w:rsidR="00266FAC" w:rsidRPr="008E7BBD" w:rsidTr="0096329D">
        <w:trPr>
          <w:trHeight w:val="464"/>
        </w:trPr>
        <w:tc>
          <w:tcPr>
            <w:cnfStyle w:val="001000000000" w:firstRow="0" w:lastRow="0" w:firstColumn="1" w:lastColumn="0" w:oddVBand="0" w:evenVBand="0" w:oddHBand="0" w:evenHBand="0" w:firstRowFirstColumn="0" w:firstRowLastColumn="0" w:lastRowFirstColumn="0" w:lastRowLastColumn="0"/>
            <w:tcW w:w="4331" w:type="dxa"/>
          </w:tcPr>
          <w:p w:rsidR="00266FAC" w:rsidRPr="008E7BBD" w:rsidRDefault="00266FAC">
            <w:pPr>
              <w:rPr>
                <w:rFonts w:ascii="Times New Roman" w:hAnsi="Times New Roman" w:cs="Times New Roman"/>
                <w:sz w:val="24"/>
                <w:szCs w:val="24"/>
              </w:rPr>
            </w:pPr>
            <w:r w:rsidRPr="008E7BBD">
              <w:rPr>
                <w:rFonts w:ascii="Times New Roman" w:hAnsi="Times New Roman" w:cs="Times New Roman"/>
                <w:sz w:val="24"/>
                <w:szCs w:val="24"/>
              </w:rPr>
              <w:lastRenderedPageBreak/>
              <w:t>D.</w:t>
            </w:r>
            <w:r w:rsidR="00586D9E" w:rsidRPr="008E7BBD">
              <w:rPr>
                <w:rFonts w:ascii="Times New Roman" w:hAnsi="Times New Roman" w:cs="Times New Roman"/>
                <w:sz w:val="24"/>
                <w:szCs w:val="24"/>
              </w:rPr>
              <w:t xml:space="preserve"> Ponen en el centro de su </w:t>
            </w:r>
            <w:r w:rsidR="002742F7" w:rsidRPr="008E7BBD">
              <w:rPr>
                <w:rFonts w:ascii="Times New Roman" w:hAnsi="Times New Roman" w:cs="Times New Roman"/>
                <w:sz w:val="24"/>
                <w:szCs w:val="24"/>
              </w:rPr>
              <w:t xml:space="preserve">actuación el interés superior de las niñas, niños y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 </w:t>
            </w:r>
          </w:p>
        </w:tc>
        <w:tc>
          <w:tcPr>
            <w:tcW w:w="4331" w:type="dxa"/>
          </w:tcPr>
          <w:p w:rsidR="00E9694C" w:rsidRPr="008E7BBD" w:rsidRDefault="00E9694C" w:rsidP="00E969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Artículo 11. El Estado, a través de la nueva escuela mexicana, buscará la equidad, la excelencia y la</w:t>
            </w:r>
          </w:p>
          <w:p w:rsidR="00E9694C" w:rsidRPr="008E7BBD" w:rsidRDefault="00E9694C" w:rsidP="00E969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mejora continua en la educación, para lo cual colocará al centro de la acción pública el máximo logro de</w:t>
            </w:r>
          </w:p>
          <w:p w:rsidR="00E9694C" w:rsidRPr="008E7BBD" w:rsidRDefault="00E9694C" w:rsidP="00E969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aprendizaje de las niñas, niños, adolescentes y jóvenes. Tendrá como objetivos el desarrollo humano</w:t>
            </w:r>
          </w:p>
          <w:p w:rsidR="00E9694C" w:rsidRPr="008E7BBD" w:rsidRDefault="00E9694C" w:rsidP="00E969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integral del educando, reorientar el Sistema Educativo Nacional, incidir en la cultura educativa mediante</w:t>
            </w:r>
          </w:p>
          <w:p w:rsidR="00266FAC" w:rsidRPr="008E7BBD" w:rsidRDefault="00E9694C" w:rsidP="00E969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la corresponsabilidad e impulsar transformaciones sociales dentro de la escuela y en la comunidad.</w:t>
            </w:r>
          </w:p>
        </w:tc>
      </w:tr>
      <w:tr w:rsidR="00266FAC" w:rsidRPr="008E7BBD" w:rsidTr="0096329D">
        <w:trPr>
          <w:trHeight w:val="438"/>
        </w:trPr>
        <w:tc>
          <w:tcPr>
            <w:cnfStyle w:val="001000000000" w:firstRow="0" w:lastRow="0" w:firstColumn="1" w:lastColumn="0" w:oddVBand="0" w:evenVBand="0" w:oddHBand="0" w:evenHBand="0" w:firstRowFirstColumn="0" w:firstRowLastColumn="0" w:lastRowFirstColumn="0" w:lastRowLastColumn="0"/>
            <w:tcW w:w="4331" w:type="dxa"/>
          </w:tcPr>
          <w:p w:rsidR="00266FAC" w:rsidRPr="008E7BBD" w:rsidRDefault="00266FAC">
            <w:pPr>
              <w:rPr>
                <w:rFonts w:ascii="Times New Roman" w:hAnsi="Times New Roman" w:cs="Times New Roman"/>
                <w:sz w:val="24"/>
                <w:szCs w:val="24"/>
              </w:rPr>
            </w:pPr>
            <w:r w:rsidRPr="008E7BBD">
              <w:rPr>
                <w:rFonts w:ascii="Times New Roman" w:hAnsi="Times New Roman" w:cs="Times New Roman"/>
                <w:sz w:val="24"/>
                <w:szCs w:val="24"/>
              </w:rPr>
              <w:t>E.</w:t>
            </w:r>
            <w:r w:rsidR="00586D9E" w:rsidRPr="008E7BBD">
              <w:rPr>
                <w:rFonts w:ascii="Times New Roman" w:hAnsi="Times New Roman" w:cs="Times New Roman"/>
                <w:sz w:val="24"/>
                <w:szCs w:val="24"/>
              </w:rPr>
              <w:t xml:space="preserve"> Cuentan con saberes obtenidos en su </w:t>
            </w:r>
            <w:r w:rsidR="002742F7" w:rsidRPr="008E7BBD">
              <w:rPr>
                <w:rFonts w:ascii="Times New Roman" w:hAnsi="Times New Roman" w:cs="Times New Roman"/>
                <w:sz w:val="24"/>
                <w:szCs w:val="24"/>
              </w:rPr>
              <w:t>formación inicial y continua y con la experiencia que le brinda enfrentar los retos de su labor docente, directiva o de supervisión</w:t>
            </w:r>
            <w:r w:rsidR="009954A6" w:rsidRPr="008E7BBD">
              <w:rPr>
                <w:rFonts w:ascii="Times New Roman" w:hAnsi="Times New Roman" w:cs="Times New Roman"/>
                <w:sz w:val="24"/>
                <w:szCs w:val="24"/>
              </w:rPr>
              <w:t xml:space="preserve"> escolar; con capacidad para </w:t>
            </w:r>
            <w:r w:rsidR="009954A6" w:rsidRPr="008E7BBD">
              <w:rPr>
                <w:rFonts w:ascii="Times New Roman" w:hAnsi="Times New Roman" w:cs="Times New Roman"/>
                <w:sz w:val="24"/>
                <w:szCs w:val="24"/>
              </w:rPr>
              <w:lastRenderedPageBreak/>
              <w:t xml:space="preserve">aprender de manera permanente en la práctica, interactuar con los alumnos, sus colegas y la comunidad, en su crecimiento profesional, al realizar estudios académicos y participa en los procesos de formación, actualización y capacitación para el mejor ejercicio de su función </w:t>
            </w:r>
          </w:p>
        </w:tc>
        <w:tc>
          <w:tcPr>
            <w:tcW w:w="4331" w:type="dxa"/>
          </w:tcPr>
          <w:p w:rsidR="00266FAC" w:rsidRPr="008E7BBD" w:rsidRDefault="00AE57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lastRenderedPageBreak/>
              <w:t xml:space="preserve">Artículo 86. Las autoridades educativas, en el ámbito de su competencia, promoverán la formación y capacitación de maestras y maestros para desarrollar las habilidades necesarias en el uso de las </w:t>
            </w:r>
            <w:r w:rsidRPr="008E7BBD">
              <w:rPr>
                <w:rFonts w:ascii="Times New Roman" w:hAnsi="Times New Roman" w:cs="Times New Roman"/>
                <w:sz w:val="24"/>
                <w:szCs w:val="24"/>
              </w:rPr>
              <w:lastRenderedPageBreak/>
              <w:t xml:space="preserve">tecnologías de la información, comunicación, conocimiento y aprendizaje digital para favorecer el proceso educativo. Asimismo, fortalecerán los sistemas de educación a distancia, mediante el aprovechamiento de las </w:t>
            </w:r>
            <w:proofErr w:type="spellStart"/>
            <w:r w:rsidRPr="008E7BBD">
              <w:rPr>
                <w:rFonts w:ascii="Times New Roman" w:hAnsi="Times New Roman" w:cs="Times New Roman"/>
                <w:sz w:val="24"/>
                <w:szCs w:val="24"/>
              </w:rPr>
              <w:t>multiplataformas</w:t>
            </w:r>
            <w:proofErr w:type="spellEnd"/>
            <w:r w:rsidRPr="008E7BBD">
              <w:rPr>
                <w:rFonts w:ascii="Times New Roman" w:hAnsi="Times New Roman" w:cs="Times New Roman"/>
                <w:sz w:val="24"/>
                <w:szCs w:val="24"/>
              </w:rPr>
              <w:t xml:space="preserve"> digitales, la televisión educativa y las tecnologías antes referidas.</w:t>
            </w:r>
          </w:p>
        </w:tc>
      </w:tr>
      <w:tr w:rsidR="00266FAC" w:rsidRPr="008E7BBD" w:rsidTr="0096329D">
        <w:trPr>
          <w:trHeight w:val="464"/>
        </w:trPr>
        <w:tc>
          <w:tcPr>
            <w:cnfStyle w:val="001000000000" w:firstRow="0" w:lastRow="0" w:firstColumn="1" w:lastColumn="0" w:oddVBand="0" w:evenVBand="0" w:oddHBand="0" w:evenHBand="0" w:firstRowFirstColumn="0" w:firstRowLastColumn="0" w:lastRowFirstColumn="0" w:lastRowLastColumn="0"/>
            <w:tcW w:w="4331" w:type="dxa"/>
          </w:tcPr>
          <w:p w:rsidR="00266FAC" w:rsidRPr="008E7BBD" w:rsidRDefault="00266FAC">
            <w:pPr>
              <w:rPr>
                <w:rFonts w:ascii="Times New Roman" w:hAnsi="Times New Roman" w:cs="Times New Roman"/>
                <w:sz w:val="24"/>
                <w:szCs w:val="24"/>
              </w:rPr>
            </w:pPr>
            <w:r w:rsidRPr="008E7BBD">
              <w:rPr>
                <w:rFonts w:ascii="Times New Roman" w:hAnsi="Times New Roman" w:cs="Times New Roman"/>
                <w:sz w:val="24"/>
                <w:szCs w:val="24"/>
              </w:rPr>
              <w:lastRenderedPageBreak/>
              <w:t>F.</w:t>
            </w:r>
            <w:r w:rsidR="009954A6" w:rsidRPr="008E7BBD">
              <w:rPr>
                <w:rFonts w:ascii="Times New Roman" w:hAnsi="Times New Roman" w:cs="Times New Roman"/>
                <w:sz w:val="24"/>
                <w:szCs w:val="24"/>
              </w:rPr>
              <w:t xml:space="preserve"> </w:t>
            </w:r>
            <w:r w:rsidR="00586D9E" w:rsidRPr="008E7BBD">
              <w:rPr>
                <w:rFonts w:ascii="Times New Roman" w:hAnsi="Times New Roman" w:cs="Times New Roman"/>
                <w:sz w:val="24"/>
                <w:szCs w:val="24"/>
              </w:rPr>
              <w:t>Ejercen</w:t>
            </w:r>
            <w:r w:rsidR="009954A6" w:rsidRPr="008E7BBD">
              <w:rPr>
                <w:rFonts w:ascii="Times New Roman" w:hAnsi="Times New Roman" w:cs="Times New Roman"/>
                <w:sz w:val="24"/>
                <w:szCs w:val="24"/>
              </w:rPr>
              <w:t xml:space="preserve"> su labor en una variedad de contextos sociales, culturales, lingüísticos y educativos; los colectivos docentes de los que forman parte, los alumnos y sus familiares , reflejan la diversidad que caracteriza las regiones del país y por ello son personas que reconocen la composición pluricultural de la nación mexicana y aprecian los aportes de las diferentes culturas a la humanidad </w:t>
            </w:r>
          </w:p>
        </w:tc>
        <w:tc>
          <w:tcPr>
            <w:tcW w:w="4331" w:type="dxa"/>
          </w:tcPr>
          <w:p w:rsidR="00266FAC" w:rsidRPr="008E7BBD" w:rsidRDefault="00A519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 xml:space="preserve">Artículo 56. El Estado garantizará el ejercicio de los derechos educativos, culturales y lingüísticos a todas las personas, pueblos y comunidades indígenas o </w:t>
            </w:r>
            <w:proofErr w:type="spellStart"/>
            <w:r w:rsidRPr="008E7BBD">
              <w:rPr>
                <w:rFonts w:ascii="Times New Roman" w:hAnsi="Times New Roman" w:cs="Times New Roman"/>
                <w:sz w:val="24"/>
                <w:szCs w:val="24"/>
              </w:rPr>
              <w:t>afromexicanas</w:t>
            </w:r>
            <w:proofErr w:type="spellEnd"/>
            <w:r w:rsidRPr="008E7BBD">
              <w:rPr>
                <w:rFonts w:ascii="Times New Roman" w:hAnsi="Times New Roman" w:cs="Times New Roman"/>
                <w:sz w:val="24"/>
                <w:szCs w:val="24"/>
              </w:rPr>
              <w:t>, migrantes y jornaleros agrícolas. Contribuirá al conocimiento, aprendizaje, reconocimiento, valoración, preservación y desarrollo tanto de la tradición oral y escrita indígena, como de las lenguas indígenas nacionales como medio de comunicación, de enseñanza, objeto y fuente de conocimiento.</w:t>
            </w:r>
          </w:p>
        </w:tc>
      </w:tr>
      <w:tr w:rsidR="00266FAC" w:rsidRPr="008E7BBD" w:rsidTr="0096329D">
        <w:trPr>
          <w:trHeight w:val="464"/>
        </w:trPr>
        <w:tc>
          <w:tcPr>
            <w:cnfStyle w:val="001000000000" w:firstRow="0" w:lastRow="0" w:firstColumn="1" w:lastColumn="0" w:oddVBand="0" w:evenVBand="0" w:oddHBand="0" w:evenHBand="0" w:firstRowFirstColumn="0" w:firstRowLastColumn="0" w:lastRowFirstColumn="0" w:lastRowLastColumn="0"/>
            <w:tcW w:w="4331" w:type="dxa"/>
          </w:tcPr>
          <w:p w:rsidR="00266FAC" w:rsidRPr="008E7BBD" w:rsidRDefault="00266FAC">
            <w:pPr>
              <w:rPr>
                <w:rFonts w:ascii="Times New Roman" w:hAnsi="Times New Roman" w:cs="Times New Roman"/>
                <w:sz w:val="24"/>
                <w:szCs w:val="24"/>
              </w:rPr>
            </w:pPr>
            <w:r w:rsidRPr="008E7BBD">
              <w:rPr>
                <w:rFonts w:ascii="Times New Roman" w:hAnsi="Times New Roman" w:cs="Times New Roman"/>
                <w:sz w:val="24"/>
                <w:szCs w:val="24"/>
              </w:rPr>
              <w:t>G.</w:t>
            </w:r>
            <w:r w:rsidR="00586D9E" w:rsidRPr="008E7BBD">
              <w:rPr>
                <w:rFonts w:ascii="Times New Roman" w:hAnsi="Times New Roman" w:cs="Times New Roman"/>
                <w:sz w:val="24"/>
                <w:szCs w:val="24"/>
              </w:rPr>
              <w:t xml:space="preserve"> Son agentes clave de </w:t>
            </w:r>
            <w:r w:rsidR="005662BF" w:rsidRPr="008E7BBD">
              <w:rPr>
                <w:rFonts w:ascii="Times New Roman" w:hAnsi="Times New Roman" w:cs="Times New Roman"/>
                <w:sz w:val="24"/>
                <w:szCs w:val="24"/>
              </w:rPr>
              <w:t>una comunidad que se organiza y participa</w:t>
            </w:r>
            <w:r w:rsidR="009954A6" w:rsidRPr="008E7BBD">
              <w:rPr>
                <w:rFonts w:ascii="Times New Roman" w:hAnsi="Times New Roman" w:cs="Times New Roman"/>
                <w:sz w:val="24"/>
                <w:szCs w:val="24"/>
              </w:rPr>
              <w:t xml:space="preserve"> para favorecer el máximo </w:t>
            </w:r>
            <w:r w:rsidR="005662BF" w:rsidRPr="008E7BBD">
              <w:rPr>
                <w:rFonts w:ascii="Times New Roman" w:hAnsi="Times New Roman" w:cs="Times New Roman"/>
                <w:sz w:val="24"/>
                <w:szCs w:val="24"/>
              </w:rPr>
              <w:t xml:space="preserve">logro de aprendizaje </w:t>
            </w:r>
            <w:r w:rsidR="009954A6" w:rsidRPr="008E7BBD">
              <w:rPr>
                <w:rFonts w:ascii="Times New Roman" w:hAnsi="Times New Roman" w:cs="Times New Roman"/>
                <w:sz w:val="24"/>
                <w:szCs w:val="24"/>
              </w:rPr>
              <w:t xml:space="preserve"> </w:t>
            </w:r>
            <w:r w:rsidR="005662BF" w:rsidRPr="008E7BBD">
              <w:rPr>
                <w:rFonts w:ascii="Times New Roman" w:hAnsi="Times New Roman" w:cs="Times New Roman"/>
                <w:sz w:val="24"/>
                <w:szCs w:val="24"/>
              </w:rPr>
              <w:t xml:space="preserve">de todas las niñas, niños y adolescentes, por lo que asumen en su actuar profesional, principios y valores democráticos y la toma de decisiones que contribuyan al bien común </w:t>
            </w:r>
          </w:p>
        </w:tc>
        <w:tc>
          <w:tcPr>
            <w:tcW w:w="4331" w:type="dxa"/>
          </w:tcPr>
          <w:p w:rsidR="00266FAC" w:rsidRPr="008E7BBD" w:rsidRDefault="009632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Artículo 11. El Estado, a través de la nueva escuela mexicana, buscará la equidad, la excelencia y la mejora continua en la educación, para lo cual colocará al centro de la acción pública el máximo logro de aprendizaje de las niñas, niños, adolescentes y jóvenes. Tendrá como objetivos el desarrollo humano integral del educando, reorientar el Sistema Educativo Nacional, incidir en la cultura educativa mediante la corresponsabilidad e impulsar transformaciones sociales dentro de la escuela y en la comunidad.</w:t>
            </w:r>
          </w:p>
        </w:tc>
      </w:tr>
      <w:tr w:rsidR="00266FAC" w:rsidRPr="008E7BBD" w:rsidTr="0096329D">
        <w:trPr>
          <w:trHeight w:val="438"/>
        </w:trPr>
        <w:tc>
          <w:tcPr>
            <w:cnfStyle w:val="001000000000" w:firstRow="0" w:lastRow="0" w:firstColumn="1" w:lastColumn="0" w:oddVBand="0" w:evenVBand="0" w:oddHBand="0" w:evenHBand="0" w:firstRowFirstColumn="0" w:firstRowLastColumn="0" w:lastRowFirstColumn="0" w:lastRowLastColumn="0"/>
            <w:tcW w:w="4331" w:type="dxa"/>
          </w:tcPr>
          <w:p w:rsidR="00266FAC" w:rsidRPr="008E7BBD" w:rsidRDefault="00266FAC">
            <w:pPr>
              <w:rPr>
                <w:rFonts w:ascii="Times New Roman" w:hAnsi="Times New Roman" w:cs="Times New Roman"/>
                <w:sz w:val="24"/>
                <w:szCs w:val="24"/>
              </w:rPr>
            </w:pPr>
            <w:r w:rsidRPr="008E7BBD">
              <w:rPr>
                <w:rFonts w:ascii="Times New Roman" w:hAnsi="Times New Roman" w:cs="Times New Roman"/>
                <w:sz w:val="24"/>
                <w:szCs w:val="24"/>
              </w:rPr>
              <w:t>H.</w:t>
            </w:r>
            <w:r w:rsidR="00586D9E" w:rsidRPr="008E7BBD">
              <w:rPr>
                <w:rFonts w:ascii="Times New Roman" w:hAnsi="Times New Roman" w:cs="Times New Roman"/>
                <w:sz w:val="24"/>
                <w:szCs w:val="24"/>
              </w:rPr>
              <w:t xml:space="preserve"> Son </w:t>
            </w:r>
            <w:r w:rsidR="005662BF" w:rsidRPr="008E7BBD">
              <w:rPr>
                <w:rFonts w:ascii="Times New Roman" w:hAnsi="Times New Roman" w:cs="Times New Roman"/>
                <w:sz w:val="24"/>
                <w:szCs w:val="24"/>
              </w:rPr>
              <w:t xml:space="preserve">profesionales de la educación que requieren la colaboración y corresponsabilidad de la sociedad y las familias de los alumnos para lograr que estos alcancen los propósitos de la educación básica </w:t>
            </w:r>
          </w:p>
        </w:tc>
        <w:tc>
          <w:tcPr>
            <w:tcW w:w="4331" w:type="dxa"/>
          </w:tcPr>
          <w:p w:rsidR="00266FAC" w:rsidRPr="008E7BBD" w:rsidRDefault="009632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t>Artículo 39. La Secretaría determinará los principios rectores y objetivos de la educación inicial, con la opinión de las autoridades educativas de las entidades federativas y la participación de otras dependencias e instituciones públicas, sector privado, organismos de la sociedad civil, docentes, académicos y madres y padres de familia o tutores.</w:t>
            </w:r>
          </w:p>
        </w:tc>
      </w:tr>
      <w:tr w:rsidR="00266FAC" w:rsidRPr="008E7BBD" w:rsidTr="0096329D">
        <w:trPr>
          <w:trHeight w:val="438"/>
        </w:trPr>
        <w:tc>
          <w:tcPr>
            <w:cnfStyle w:val="001000000000" w:firstRow="0" w:lastRow="0" w:firstColumn="1" w:lastColumn="0" w:oddVBand="0" w:evenVBand="0" w:oddHBand="0" w:evenHBand="0" w:firstRowFirstColumn="0" w:firstRowLastColumn="0" w:lastRowFirstColumn="0" w:lastRowLastColumn="0"/>
            <w:tcW w:w="4331" w:type="dxa"/>
          </w:tcPr>
          <w:p w:rsidR="00586D9E" w:rsidRPr="008E7BBD" w:rsidRDefault="00266FAC">
            <w:pPr>
              <w:rPr>
                <w:rFonts w:ascii="Times New Roman" w:hAnsi="Times New Roman" w:cs="Times New Roman"/>
                <w:sz w:val="24"/>
                <w:szCs w:val="24"/>
              </w:rPr>
            </w:pPr>
            <w:r w:rsidRPr="008E7BBD">
              <w:rPr>
                <w:rFonts w:ascii="Times New Roman" w:hAnsi="Times New Roman" w:cs="Times New Roman"/>
                <w:sz w:val="24"/>
                <w:szCs w:val="24"/>
              </w:rPr>
              <w:t xml:space="preserve">I. </w:t>
            </w:r>
            <w:r w:rsidR="00586D9E" w:rsidRPr="008E7BBD">
              <w:rPr>
                <w:rFonts w:ascii="Times New Roman" w:hAnsi="Times New Roman" w:cs="Times New Roman"/>
                <w:sz w:val="24"/>
                <w:szCs w:val="24"/>
              </w:rPr>
              <w:t xml:space="preserve">Junto con las autoridades educativas, en sus respectivos ámbitos y en el marco </w:t>
            </w:r>
            <w:r w:rsidR="00586D9E" w:rsidRPr="008E7BBD">
              <w:rPr>
                <w:rFonts w:ascii="Times New Roman" w:hAnsi="Times New Roman" w:cs="Times New Roman"/>
                <w:sz w:val="24"/>
                <w:szCs w:val="24"/>
              </w:rPr>
              <w:lastRenderedPageBreak/>
              <w:t xml:space="preserve">de sus atribuciones, deben realizar acciones para garantizar condiciones en las escuelas, a fin de que las maestras y los maestros potencien las oportunidades de aprendizaje de todos los alumnos, especialmente de aquellos que viven en zonas de mayor vulnerabilidad. </w:t>
            </w:r>
          </w:p>
          <w:p w:rsidR="00586D9E" w:rsidRPr="008E7BBD" w:rsidRDefault="00586D9E">
            <w:pPr>
              <w:rPr>
                <w:rFonts w:ascii="Times New Roman" w:hAnsi="Times New Roman" w:cs="Times New Roman"/>
                <w:sz w:val="24"/>
                <w:szCs w:val="24"/>
              </w:rPr>
            </w:pPr>
          </w:p>
          <w:p w:rsidR="00586D9E" w:rsidRPr="008E7BBD" w:rsidRDefault="00586D9E">
            <w:pPr>
              <w:rPr>
                <w:rFonts w:ascii="Times New Roman" w:hAnsi="Times New Roman" w:cs="Times New Roman"/>
                <w:sz w:val="24"/>
                <w:szCs w:val="24"/>
              </w:rPr>
            </w:pPr>
            <w:r w:rsidRPr="008E7BBD">
              <w:rPr>
                <w:rFonts w:ascii="Times New Roman" w:hAnsi="Times New Roman" w:cs="Times New Roman"/>
                <w:sz w:val="24"/>
                <w:szCs w:val="24"/>
              </w:rPr>
              <w:t xml:space="preserve">Estas acciones deben considerar, entre otras: la suficiencia de maestros y maestras competentes, las condiciones de infraestructura indispensables para la enseñanza, el apoyo de especialistas, para la atención de condiciones o necesidades específicas de los alumnos. </w:t>
            </w:r>
          </w:p>
        </w:tc>
        <w:tc>
          <w:tcPr>
            <w:tcW w:w="4331" w:type="dxa"/>
          </w:tcPr>
          <w:p w:rsidR="00266FAC" w:rsidRPr="008E7BBD" w:rsidRDefault="00A519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7BBD">
              <w:rPr>
                <w:rFonts w:ascii="Times New Roman" w:hAnsi="Times New Roman" w:cs="Times New Roman"/>
                <w:sz w:val="24"/>
                <w:szCs w:val="24"/>
              </w:rPr>
              <w:lastRenderedPageBreak/>
              <w:t xml:space="preserve">Artículo 43. El Estado impartirá la educación multigrado, la cual se ofrecerá, </w:t>
            </w:r>
            <w:r w:rsidRPr="008E7BBD">
              <w:rPr>
                <w:rFonts w:ascii="Times New Roman" w:hAnsi="Times New Roman" w:cs="Times New Roman"/>
                <w:sz w:val="24"/>
                <w:szCs w:val="24"/>
              </w:rPr>
              <w:lastRenderedPageBreak/>
              <w:t>dentro de un mismo grupo, a estudiantes de diferentes grados académicos, niveles de desarrollo y de conocimientos, en centros educativos en zonas de alta y muy alta marginación.</w:t>
            </w:r>
          </w:p>
        </w:tc>
      </w:tr>
    </w:tbl>
    <w:p w:rsidR="00BB292E" w:rsidRDefault="00DB79B5"/>
    <w:p w:rsidR="0096329D" w:rsidRDefault="0096329D"/>
    <w:p w:rsidR="008E7BBD" w:rsidRDefault="008E7BBD"/>
    <w:p w:rsidR="008E7BBD" w:rsidRDefault="008E7BBD"/>
    <w:p w:rsidR="008E7BBD" w:rsidRDefault="008E7BBD"/>
    <w:p w:rsidR="008E7BBD" w:rsidRDefault="008E7BBD"/>
    <w:p w:rsidR="008E7BBD" w:rsidRDefault="008E7BBD"/>
    <w:p w:rsidR="0096329D" w:rsidRDefault="0096329D"/>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215B82" w:rsidRDefault="00215B82" w:rsidP="008E7BBD">
      <w:pPr>
        <w:spacing w:after="0" w:line="240" w:lineRule="auto"/>
        <w:jc w:val="both"/>
        <w:rPr>
          <w:rFonts w:ascii="Times New Roman" w:hAnsi="Times New Roman" w:cs="Times New Roman"/>
          <w:b/>
          <w:bCs/>
        </w:rPr>
      </w:pPr>
    </w:p>
    <w:p w:rsidR="00DB79B5" w:rsidRDefault="00DB79B5" w:rsidP="008E7BBD">
      <w:pPr>
        <w:spacing w:after="0" w:line="240" w:lineRule="auto"/>
        <w:jc w:val="both"/>
        <w:rPr>
          <w:rFonts w:ascii="Times New Roman" w:hAnsi="Times New Roman" w:cs="Times New Roman"/>
          <w:b/>
          <w:bCs/>
        </w:rPr>
      </w:pPr>
    </w:p>
    <w:p w:rsidR="008E7BBD" w:rsidRPr="00F816E7" w:rsidRDefault="008E7BBD" w:rsidP="008E7BBD">
      <w:pPr>
        <w:spacing w:after="0" w:line="240" w:lineRule="auto"/>
        <w:jc w:val="both"/>
        <w:rPr>
          <w:rFonts w:ascii="Times New Roman" w:hAnsi="Times New Roman" w:cs="Times New Roman"/>
          <w:bCs/>
        </w:rPr>
      </w:pPr>
      <w:r w:rsidRPr="00F816E7">
        <w:rPr>
          <w:rFonts w:ascii="Times New Roman" w:hAnsi="Times New Roman" w:cs="Times New Roman"/>
          <w:bCs/>
        </w:rPr>
        <w:lastRenderedPageBreak/>
        <w:t>Elabora un ensayo corto referente a los principios y valores de la educación que se encuentran en el artículo 3º de la CPEUM y en la ley General de Educación.</w:t>
      </w:r>
    </w:p>
    <w:p w:rsidR="008E7BBD" w:rsidRPr="00F816E7" w:rsidRDefault="008E7BBD" w:rsidP="008E7BBD">
      <w:pPr>
        <w:spacing w:line="360" w:lineRule="auto"/>
        <w:rPr>
          <w:rFonts w:ascii="Times New Roman" w:hAnsi="Times New Roman" w:cs="Times New Roman"/>
          <w:sz w:val="24"/>
        </w:rPr>
      </w:pPr>
    </w:p>
    <w:p w:rsidR="008E7BBD" w:rsidRPr="00F816E7" w:rsidRDefault="008E7BBD" w:rsidP="008E7BBD">
      <w:pPr>
        <w:spacing w:line="360" w:lineRule="auto"/>
        <w:rPr>
          <w:rFonts w:ascii="Times New Roman" w:hAnsi="Times New Roman" w:cs="Times New Roman"/>
          <w:b/>
          <w:sz w:val="28"/>
        </w:rPr>
      </w:pPr>
      <w:r w:rsidRPr="00F816E7">
        <w:rPr>
          <w:rFonts w:ascii="Times New Roman" w:hAnsi="Times New Roman" w:cs="Times New Roman"/>
          <w:b/>
          <w:sz w:val="28"/>
        </w:rPr>
        <w:t xml:space="preserve">Introducción </w:t>
      </w:r>
    </w:p>
    <w:p w:rsidR="00F816E7" w:rsidRPr="00F816E7" w:rsidRDefault="00F816E7" w:rsidP="00F816E7">
      <w:pPr>
        <w:spacing w:line="360" w:lineRule="auto"/>
        <w:rPr>
          <w:rFonts w:ascii="Times New Roman" w:hAnsi="Times New Roman" w:cs="Times New Roman"/>
          <w:sz w:val="24"/>
        </w:rPr>
      </w:pPr>
      <w:r w:rsidRPr="00F816E7">
        <w:rPr>
          <w:rFonts w:ascii="Times New Roman" w:hAnsi="Times New Roman" w:cs="Times New Roman"/>
          <w:sz w:val="24"/>
        </w:rPr>
        <w:t>Este documento de elaboro con la intención de exponer los motivos del porque la educación en México no atiende los puntos que se mencionan dentro de la ley general de educación, al ser racista y discriminatoria, se exponen investigaciones que demuestran la veracidad de la situación en México.</w:t>
      </w:r>
    </w:p>
    <w:p w:rsidR="00F816E7" w:rsidRPr="00F816E7" w:rsidRDefault="00F816E7" w:rsidP="00F816E7">
      <w:pPr>
        <w:spacing w:line="360" w:lineRule="auto"/>
        <w:rPr>
          <w:rFonts w:ascii="Times New Roman" w:hAnsi="Times New Roman" w:cs="Times New Roman"/>
          <w:sz w:val="24"/>
        </w:rPr>
      </w:pPr>
      <w:r w:rsidRPr="00F816E7">
        <w:rPr>
          <w:rFonts w:ascii="Times New Roman" w:hAnsi="Times New Roman" w:cs="Times New Roman"/>
          <w:sz w:val="24"/>
        </w:rPr>
        <w:t>Se exponen las palabras clave en este caso educación y valores, que busca una educación basada en valores y su relación con la educación. por otra parte, el concepto de educación visto desde una perspectiva social y la influencia de la misma dentro del proceso de enseñanza-aprendizaje.</w:t>
      </w:r>
    </w:p>
    <w:p w:rsidR="00F816E7" w:rsidRPr="00F816E7" w:rsidRDefault="00F816E7" w:rsidP="00F816E7">
      <w:pPr>
        <w:spacing w:line="360" w:lineRule="auto"/>
        <w:rPr>
          <w:rFonts w:ascii="Times New Roman" w:hAnsi="Times New Roman" w:cs="Times New Roman"/>
          <w:sz w:val="24"/>
        </w:rPr>
      </w:pPr>
      <w:r w:rsidRPr="00F816E7">
        <w:rPr>
          <w:rFonts w:ascii="Times New Roman" w:hAnsi="Times New Roman" w:cs="Times New Roman"/>
          <w:sz w:val="24"/>
        </w:rPr>
        <w:t>Se toma en cuenta la ley general de educación y su propósito con el fomento de valores dentro del ambiente escolar y de las investigaciones que se han hecho en torno al tema, se habla en específico de uno de los grupos que ha sido centro de numerables discriminaciones dentro del sistema escolar.</w:t>
      </w:r>
    </w:p>
    <w:p w:rsidR="00F816E7" w:rsidRPr="00F816E7" w:rsidRDefault="00F816E7" w:rsidP="00F816E7">
      <w:pPr>
        <w:spacing w:line="360" w:lineRule="auto"/>
        <w:rPr>
          <w:rFonts w:ascii="Times New Roman" w:hAnsi="Times New Roman" w:cs="Times New Roman"/>
          <w:sz w:val="24"/>
        </w:rPr>
      </w:pPr>
      <w:r w:rsidRPr="00F816E7">
        <w:rPr>
          <w:rFonts w:ascii="Times New Roman" w:hAnsi="Times New Roman" w:cs="Times New Roman"/>
          <w:sz w:val="24"/>
        </w:rPr>
        <w:t>Se exponen algunas razones del porqué de la discriminación dentro de las aulas y se menciona que en el proceso de educación no solo interviene la escuela. Al final a manera de conclusión de hace una reflexión</w:t>
      </w:r>
      <w:r>
        <w:rPr>
          <w:rFonts w:ascii="Times New Roman" w:hAnsi="Times New Roman" w:cs="Times New Roman"/>
          <w:sz w:val="24"/>
        </w:rPr>
        <w:t xml:space="preserve"> del tema expuesto. </w:t>
      </w:r>
    </w:p>
    <w:p w:rsidR="008E7BBD" w:rsidRDefault="008E7BBD" w:rsidP="008E7BBD">
      <w:pPr>
        <w:spacing w:line="360" w:lineRule="auto"/>
        <w:rPr>
          <w:rFonts w:ascii="Times New Roman" w:hAnsi="Times New Roman" w:cs="Times New Roman"/>
          <w:sz w:val="24"/>
        </w:rPr>
      </w:pPr>
    </w:p>
    <w:p w:rsidR="008E7BBD" w:rsidRDefault="008E7BBD" w:rsidP="008E7BBD">
      <w:pPr>
        <w:spacing w:line="360" w:lineRule="auto"/>
        <w:rPr>
          <w:rFonts w:ascii="Times New Roman" w:hAnsi="Times New Roman" w:cs="Times New Roman"/>
          <w:sz w:val="24"/>
        </w:rPr>
      </w:pPr>
    </w:p>
    <w:p w:rsidR="008E7BBD" w:rsidRDefault="008E7BBD" w:rsidP="008E7BBD">
      <w:pPr>
        <w:spacing w:line="360" w:lineRule="auto"/>
        <w:rPr>
          <w:rFonts w:ascii="Times New Roman" w:hAnsi="Times New Roman" w:cs="Times New Roman"/>
          <w:sz w:val="24"/>
        </w:rPr>
      </w:pPr>
    </w:p>
    <w:p w:rsidR="008E7BBD" w:rsidRDefault="008E7BBD" w:rsidP="008E7BBD">
      <w:pPr>
        <w:spacing w:line="360" w:lineRule="auto"/>
        <w:rPr>
          <w:rFonts w:ascii="Times New Roman" w:hAnsi="Times New Roman" w:cs="Times New Roman"/>
          <w:sz w:val="24"/>
        </w:rPr>
      </w:pPr>
    </w:p>
    <w:p w:rsidR="008E7BBD" w:rsidRDefault="008E7BBD" w:rsidP="008E7BBD">
      <w:pPr>
        <w:spacing w:line="360" w:lineRule="auto"/>
        <w:rPr>
          <w:rFonts w:ascii="Times New Roman" w:hAnsi="Times New Roman" w:cs="Times New Roman"/>
          <w:sz w:val="24"/>
        </w:rPr>
      </w:pPr>
    </w:p>
    <w:p w:rsidR="00F816E7" w:rsidRDefault="00F816E7" w:rsidP="008E7BBD">
      <w:pPr>
        <w:spacing w:line="360" w:lineRule="auto"/>
        <w:rPr>
          <w:rFonts w:ascii="Times New Roman" w:hAnsi="Times New Roman" w:cs="Times New Roman"/>
          <w:sz w:val="24"/>
        </w:rPr>
      </w:pPr>
    </w:p>
    <w:p w:rsidR="00DB79B5" w:rsidRDefault="00DB79B5" w:rsidP="008E7BBD">
      <w:pPr>
        <w:spacing w:line="360" w:lineRule="auto"/>
        <w:rPr>
          <w:rFonts w:ascii="Times New Roman" w:hAnsi="Times New Roman" w:cs="Times New Roman"/>
          <w:sz w:val="24"/>
        </w:rPr>
      </w:pPr>
    </w:p>
    <w:p w:rsidR="00DB79B5" w:rsidRDefault="00DB79B5" w:rsidP="008E7BBD">
      <w:pPr>
        <w:spacing w:line="360" w:lineRule="auto"/>
        <w:rPr>
          <w:rFonts w:ascii="Times New Roman" w:hAnsi="Times New Roman" w:cs="Times New Roman"/>
          <w:b/>
          <w:sz w:val="28"/>
        </w:rPr>
      </w:pPr>
    </w:p>
    <w:p w:rsidR="008E7BBD" w:rsidRPr="00F816E7" w:rsidRDefault="008E7BBD" w:rsidP="008E7BBD">
      <w:pPr>
        <w:spacing w:line="360" w:lineRule="auto"/>
        <w:rPr>
          <w:rFonts w:ascii="Times New Roman" w:hAnsi="Times New Roman" w:cs="Times New Roman"/>
          <w:b/>
          <w:sz w:val="28"/>
        </w:rPr>
      </w:pPr>
      <w:bookmarkStart w:id="0" w:name="_GoBack"/>
      <w:bookmarkEnd w:id="0"/>
      <w:r w:rsidRPr="00F816E7">
        <w:rPr>
          <w:rFonts w:ascii="Times New Roman" w:hAnsi="Times New Roman" w:cs="Times New Roman"/>
          <w:b/>
          <w:sz w:val="28"/>
        </w:rPr>
        <w:lastRenderedPageBreak/>
        <w:t xml:space="preserve">Desarrollo </w:t>
      </w:r>
    </w:p>
    <w:p w:rsidR="008E7BBD" w:rsidRDefault="008E7BBD" w:rsidP="008E7BBD">
      <w:pPr>
        <w:spacing w:line="360" w:lineRule="auto"/>
        <w:rPr>
          <w:rFonts w:ascii="Times New Roman" w:hAnsi="Times New Roman" w:cs="Times New Roman"/>
          <w:sz w:val="24"/>
        </w:rPr>
      </w:pPr>
      <w:r>
        <w:rPr>
          <w:rFonts w:ascii="Times New Roman" w:hAnsi="Times New Roman" w:cs="Times New Roman"/>
          <w:sz w:val="24"/>
        </w:rPr>
        <w:t>Educación con valores, ¿realmente tenemos una educación basada en valores?, ¿qué es la educación?, ¿que son los valores?, para comenzar hay que definir primero que es un valor, de acuerdo con el diccionario de la lengua española (2001) un valor es un g</w:t>
      </w:r>
      <w:r w:rsidRPr="00F07A28">
        <w:rPr>
          <w:rFonts w:ascii="Times New Roman" w:hAnsi="Times New Roman" w:cs="Times New Roman"/>
          <w:sz w:val="24"/>
        </w:rPr>
        <w:t>rado de utilidad o aptitud de las cosas, para satisfacer las necesidades o proporcionar bienestar o deleite.</w:t>
      </w:r>
      <w:r>
        <w:rPr>
          <w:rFonts w:ascii="Times New Roman" w:hAnsi="Times New Roman" w:cs="Times New Roman"/>
          <w:sz w:val="24"/>
        </w:rPr>
        <w:t xml:space="preserve"> La educación en valores pretende no solo la enseñanza de materias, temas y contendidos más bien busca un bienestar social al formar ciudadanos responsables basados en el respeto, inclusión, tolerancia, equidad, justicia, honestidad, etc., erradicando cualquier tipo de discriminación, barrera y/o violencia que afecten en el desarrollo armónico de los estudiantes.</w:t>
      </w:r>
    </w:p>
    <w:p w:rsidR="008E7BBD" w:rsidRDefault="008E7BBD" w:rsidP="008E7BBD">
      <w:pPr>
        <w:spacing w:line="360" w:lineRule="auto"/>
        <w:rPr>
          <w:rFonts w:ascii="Times New Roman" w:hAnsi="Times New Roman" w:cs="Times New Roman"/>
          <w:sz w:val="24"/>
        </w:rPr>
      </w:pPr>
      <w:r>
        <w:rPr>
          <w:rFonts w:ascii="Times New Roman" w:hAnsi="Times New Roman" w:cs="Times New Roman"/>
          <w:sz w:val="24"/>
        </w:rPr>
        <w:t xml:space="preserve">Por otra parte, la educación según </w:t>
      </w:r>
      <w:r w:rsidRPr="00835100">
        <w:rPr>
          <w:rFonts w:ascii="Times New Roman" w:hAnsi="Times New Roman" w:cs="Times New Roman"/>
          <w:sz w:val="24"/>
        </w:rPr>
        <w:t>Durkheim, E.,</w:t>
      </w:r>
      <w:r>
        <w:rPr>
          <w:rFonts w:ascii="Times New Roman" w:hAnsi="Times New Roman" w:cs="Times New Roman"/>
          <w:sz w:val="24"/>
        </w:rPr>
        <w:t xml:space="preserve"> (1975)</w:t>
      </w:r>
      <w:r w:rsidRPr="00835100">
        <w:t xml:space="preserve"> </w:t>
      </w:r>
      <w:r w:rsidRPr="00835100">
        <w:rPr>
          <w:rFonts w:ascii="Times New Roman" w:hAnsi="Times New Roman" w:cs="Times New Roman"/>
          <w:sz w:val="24"/>
        </w:rPr>
        <w:t>es la acción ejercida por las generaciones adultas sobre aquellas que no han alcanzado todavía el grado de madurez necesario para la vida social. Tiene por objeto el suscitar y desarrollar en el niño un cierto número de estados físicos, intelectuales y morales que exigen de él tanto la sociedad política en su conjunto como el medio ambiente específico al que está especialmente destinado.</w:t>
      </w:r>
      <w:r>
        <w:rPr>
          <w:rFonts w:ascii="Times New Roman" w:hAnsi="Times New Roman" w:cs="Times New Roman"/>
          <w:sz w:val="24"/>
        </w:rPr>
        <w:t xml:space="preserve"> La educación de acuerdo con este autor tiene un propósito meramente social ya que es el medio por el cual se le prepara al individuo para su existencia dentro de la misma, cada sociedad es distinta ya que idealiza un tipo de ciudadano de acuerdo a las necesidades que esta presenta, como debe de ser, como debe comportarse, etc. </w:t>
      </w:r>
    </w:p>
    <w:p w:rsidR="008E7BBD" w:rsidRDefault="008E7BBD" w:rsidP="008E7BBD">
      <w:pPr>
        <w:spacing w:line="360" w:lineRule="auto"/>
        <w:rPr>
          <w:rFonts w:ascii="Times New Roman" w:hAnsi="Times New Roman" w:cs="Times New Roman"/>
          <w:sz w:val="24"/>
        </w:rPr>
      </w:pPr>
      <w:r>
        <w:rPr>
          <w:rFonts w:ascii="Times New Roman" w:hAnsi="Times New Roman" w:cs="Times New Roman"/>
          <w:sz w:val="24"/>
        </w:rPr>
        <w:t>De acuerdo con la ley general de educación la nueva escuela busca el máximo logro de aprendizajes a través de la mejora continua, se busca el fomento de una educación sustentada en valores, pero dentro de la escuela realmente se fomenta la honestidad, la justicia o la solidaridad. La existencia de la discriminación y el racismo en las escuelas mexicanas es tema que, aunque se toca con frecuencia no se llega a investigar a fondo ya que muchas de las investigaciones que hay son muy generales y no se explora más haya, hay investigaciones que demostraron la existencia de racismo dentro de los contenidos que se impartían en la educación.</w:t>
      </w:r>
    </w:p>
    <w:p w:rsidR="008E7BBD" w:rsidRDefault="008E7BBD" w:rsidP="008E7BBD">
      <w:pPr>
        <w:spacing w:line="360" w:lineRule="auto"/>
        <w:rPr>
          <w:rFonts w:ascii="Times New Roman" w:hAnsi="Times New Roman" w:cs="Times New Roman"/>
          <w:sz w:val="24"/>
        </w:rPr>
      </w:pPr>
      <w:r>
        <w:rPr>
          <w:rFonts w:ascii="Times New Roman" w:hAnsi="Times New Roman" w:cs="Times New Roman"/>
          <w:sz w:val="24"/>
        </w:rPr>
        <w:t>De acuerdo a lo mencionado por la revista de ciencias políticas y sociales (2016)</w:t>
      </w:r>
      <w:r w:rsidRPr="0048290B">
        <w:t xml:space="preserve"> </w:t>
      </w:r>
      <w:r w:rsidRPr="0048290B">
        <w:rPr>
          <w:rFonts w:ascii="Times New Roman" w:hAnsi="Times New Roman" w:cs="Times New Roman"/>
          <w:sz w:val="24"/>
        </w:rPr>
        <w:t xml:space="preserve">se pueden identificar estudios que apreciaron la subsistencia del racismo en los contenidos y prácticas de la educación indígena, que por cierto fue declarada “intercultural” a finales del siglo xx </w:t>
      </w:r>
      <w:r w:rsidRPr="0048290B">
        <w:rPr>
          <w:rFonts w:ascii="Times New Roman" w:hAnsi="Times New Roman" w:cs="Times New Roman"/>
          <w:sz w:val="24"/>
        </w:rPr>
        <w:lastRenderedPageBreak/>
        <w:t>y desde la primera década del siglo xxi cuenta con cuadernos de trabajo y materiales calificados como interculturales y enfocados aparentemente en la eliminación del racismo en contra de los pueblos originarios, las principales víctimas de este fenómeno desde la conquista española hasta el presente</w:t>
      </w:r>
      <w:r>
        <w:rPr>
          <w:rFonts w:ascii="Times New Roman" w:hAnsi="Times New Roman" w:cs="Times New Roman"/>
          <w:sz w:val="24"/>
        </w:rPr>
        <w:t>.</w:t>
      </w:r>
    </w:p>
    <w:p w:rsidR="008E7BBD" w:rsidRDefault="008E7BBD" w:rsidP="008E7BBD">
      <w:pPr>
        <w:spacing w:line="360" w:lineRule="auto"/>
        <w:rPr>
          <w:rFonts w:ascii="Times New Roman" w:hAnsi="Times New Roman" w:cs="Times New Roman"/>
          <w:sz w:val="24"/>
        </w:rPr>
      </w:pPr>
      <w:r>
        <w:rPr>
          <w:rFonts w:ascii="Times New Roman" w:hAnsi="Times New Roman" w:cs="Times New Roman"/>
          <w:sz w:val="24"/>
        </w:rPr>
        <w:t>Conforme a lo ya mencionado, se les culpa a los mismos grupos vulnerables se ser los protagonistas de su propia marginación, ya que ellos mismos se excluyen del resto y no participan en la vida social, el problema no es solo el hecho de la visión que se tiene de los grupos o personas vulnerables sino del hecho de que dentro de la educación se impartan ideas racistas y que en conjunto con la visión que se tiene de los mimos, se teje una red de discriminación. Un ejemplo claro está en la incorrecta forma de usar el término indio o indígena de forma despectiva.</w:t>
      </w:r>
    </w:p>
    <w:p w:rsidR="008E7BBD" w:rsidRDefault="008E7BBD" w:rsidP="008E7BBD">
      <w:pPr>
        <w:spacing w:line="360" w:lineRule="auto"/>
        <w:rPr>
          <w:rFonts w:ascii="Times New Roman" w:hAnsi="Times New Roman" w:cs="Times New Roman"/>
          <w:sz w:val="24"/>
        </w:rPr>
      </w:pPr>
      <w:r>
        <w:rPr>
          <w:rFonts w:ascii="Times New Roman" w:hAnsi="Times New Roman" w:cs="Times New Roman"/>
          <w:sz w:val="24"/>
        </w:rPr>
        <w:t xml:space="preserve">la educación es una institución que engloba todos los grupos sociales de los que formamos parte la familia, la escuela, la religión, todos los entornos en que nos desenvolvemos, pero no olvidemos que la educación inicia en casa, la familia es la primera escuela y de ahí surgen muchas o la mayoría de las actitudes que tenemos, conforme vamos creciendo recibimos información de acuerdo al entorno en que vivimos, nos movemos y existimos.  </w:t>
      </w:r>
    </w:p>
    <w:p w:rsidR="008E7BBD" w:rsidRPr="00986973" w:rsidRDefault="008E7BBD" w:rsidP="008E7BBD">
      <w:pPr>
        <w:spacing w:line="360" w:lineRule="auto"/>
        <w:rPr>
          <w:rFonts w:ascii="Times New Roman" w:hAnsi="Times New Roman" w:cs="Times New Roman"/>
          <w:sz w:val="24"/>
        </w:rPr>
      </w:pPr>
    </w:p>
    <w:p w:rsidR="008E7BBD" w:rsidRDefault="008E7BBD"/>
    <w:p w:rsidR="008E7BBD" w:rsidRDefault="008E7BBD"/>
    <w:p w:rsidR="008E7BBD" w:rsidRDefault="008E7BBD"/>
    <w:p w:rsidR="008E7BBD" w:rsidRDefault="008E7BBD"/>
    <w:p w:rsidR="008E7BBD" w:rsidRDefault="008E7BBD"/>
    <w:p w:rsidR="008E7BBD" w:rsidRDefault="008E7BBD"/>
    <w:p w:rsidR="008E7BBD" w:rsidRDefault="008E7BBD"/>
    <w:p w:rsidR="008E7BBD" w:rsidRDefault="008E7BBD"/>
    <w:p w:rsidR="008E7BBD" w:rsidRDefault="008E7BBD"/>
    <w:p w:rsidR="008E7BBD" w:rsidRDefault="008E7BBD"/>
    <w:p w:rsidR="008E7BBD" w:rsidRDefault="008E7BBD"/>
    <w:p w:rsidR="008E7BBD" w:rsidRDefault="008E7BBD"/>
    <w:p w:rsidR="00B16A73" w:rsidRDefault="00B05E4D" w:rsidP="00B16A73">
      <w:pPr>
        <w:rPr>
          <w:rFonts w:ascii="Times New Roman" w:hAnsi="Times New Roman" w:cs="Times New Roman"/>
          <w:b/>
          <w:sz w:val="28"/>
        </w:rPr>
      </w:pPr>
      <w:r w:rsidRPr="00F816E7">
        <w:rPr>
          <w:rFonts w:ascii="Times New Roman" w:hAnsi="Times New Roman" w:cs="Times New Roman"/>
          <w:b/>
          <w:sz w:val="28"/>
        </w:rPr>
        <w:lastRenderedPageBreak/>
        <w:t xml:space="preserve">Conclusiones </w:t>
      </w:r>
    </w:p>
    <w:p w:rsidR="00B16A73" w:rsidRPr="00B16A73" w:rsidRDefault="00B16A73" w:rsidP="00B16A73">
      <w:pPr>
        <w:spacing w:line="360" w:lineRule="auto"/>
        <w:rPr>
          <w:rFonts w:ascii="Times New Roman" w:hAnsi="Times New Roman" w:cs="Times New Roman"/>
          <w:b/>
          <w:sz w:val="28"/>
        </w:rPr>
      </w:pPr>
      <w:r>
        <w:rPr>
          <w:rFonts w:ascii="Times New Roman" w:hAnsi="Times New Roman" w:cs="Times New Roman"/>
          <w:sz w:val="24"/>
        </w:rPr>
        <w:t xml:space="preserve">Podemos concluir que la educación mexicana está lejos de ser una escuela basada en valores, una de las razones es por la sociedad en la que vivimos. Los valores proporcionan un bienestar y moldean al individuo a través de actitudes en caminadas al respeto, la honestidad, justicia, etc. La educación busca proporcionarle al alumno las herramientas para afrontar los obstáculos que se le presenten en su vida cotidiana, pero en especial para formar parte de una sociedad e interactuar con sus semejantes de manera armónica y en un ambiente de paz. </w:t>
      </w:r>
    </w:p>
    <w:p w:rsidR="00B16A73" w:rsidRDefault="00B16A73" w:rsidP="00B16A73">
      <w:pPr>
        <w:spacing w:line="360" w:lineRule="auto"/>
        <w:rPr>
          <w:rFonts w:ascii="Times New Roman" w:hAnsi="Times New Roman" w:cs="Times New Roman"/>
          <w:sz w:val="24"/>
        </w:rPr>
      </w:pPr>
      <w:r>
        <w:rPr>
          <w:rFonts w:ascii="Times New Roman" w:hAnsi="Times New Roman" w:cs="Times New Roman"/>
          <w:sz w:val="24"/>
        </w:rPr>
        <w:t xml:space="preserve">Cada sociedad es distinta y cada una tiene una idea de cómo debe ser el hombre, vivir en un mundo tan cambiante exige estar realmente preparado para hacer frente a los retos, implica poner en práctica un sinfín de habilidades que aprendemos no solo en la escuela sino a lo largo de nuestra vida, la escuela mexicana propone una educación de calidad fundada en valores que para muchos sectores de la población no es así, como se pueden superar los retos cuando no se tiene las herramientas necesarias para hacerlo. </w:t>
      </w:r>
    </w:p>
    <w:p w:rsidR="00B16A73" w:rsidRDefault="00B16A73" w:rsidP="00B16A73">
      <w:pPr>
        <w:spacing w:line="360" w:lineRule="auto"/>
        <w:rPr>
          <w:rFonts w:ascii="Times New Roman" w:hAnsi="Times New Roman" w:cs="Times New Roman"/>
          <w:sz w:val="24"/>
        </w:rPr>
      </w:pPr>
      <w:r>
        <w:rPr>
          <w:rFonts w:ascii="Times New Roman" w:hAnsi="Times New Roman" w:cs="Times New Roman"/>
          <w:sz w:val="24"/>
        </w:rPr>
        <w:t xml:space="preserve">México está lejos de tener una educación inclusiva y de calidad, lejos de darle a los estudiantes las mismas oportunidades y eso se ve reflejado en la infraestructura, en los índices de deserción escolar, en la falta de recursos en los planteles. Pero culpar a la escuela por un problema no sería correcto ya que la escuela no es el único lugar que proporciona conocimientos, no hay que olvidarnos de la influencia de la familia, de los amigos, de la religión, de los grupos a los que pertenecimos. </w:t>
      </w:r>
    </w:p>
    <w:p w:rsidR="00B16A73" w:rsidRDefault="00B16A73" w:rsidP="00B16A73">
      <w:pPr>
        <w:rPr>
          <w:rFonts w:ascii="Times New Roman" w:hAnsi="Times New Roman" w:cs="Times New Roman"/>
          <w:sz w:val="24"/>
        </w:rPr>
      </w:pPr>
      <w:r>
        <w:rPr>
          <w:rFonts w:ascii="Times New Roman" w:hAnsi="Times New Roman" w:cs="Times New Roman"/>
          <w:sz w:val="24"/>
        </w:rPr>
        <w:t xml:space="preserve"> </w:t>
      </w:r>
    </w:p>
    <w:p w:rsidR="00B05E4D" w:rsidRDefault="00B05E4D"/>
    <w:p w:rsidR="00B05E4D" w:rsidRDefault="00B05E4D"/>
    <w:p w:rsidR="00B05E4D" w:rsidRPr="00F816E7" w:rsidRDefault="00B05E4D">
      <w:pPr>
        <w:rPr>
          <w:rFonts w:ascii="Times New Roman" w:hAnsi="Times New Roman" w:cs="Times New Roman"/>
        </w:rPr>
      </w:pPr>
    </w:p>
    <w:p w:rsidR="00B05E4D" w:rsidRDefault="00B05E4D"/>
    <w:p w:rsidR="00B05E4D" w:rsidRDefault="00B05E4D"/>
    <w:p w:rsidR="00B05E4D" w:rsidRDefault="00B05E4D"/>
    <w:p w:rsidR="00B05E4D" w:rsidRDefault="00B05E4D"/>
    <w:p w:rsidR="00B05E4D" w:rsidRDefault="00B05E4D"/>
    <w:sdt>
      <w:sdtPr>
        <w:rPr>
          <w:rFonts w:asciiTheme="minorHAnsi" w:eastAsiaTheme="minorHAnsi" w:hAnsiTheme="minorHAnsi" w:cstheme="minorBidi"/>
          <w:color w:val="auto"/>
          <w:sz w:val="22"/>
          <w:szCs w:val="22"/>
          <w:lang w:val="es-ES" w:eastAsia="en-US"/>
        </w:rPr>
        <w:id w:val="1446733453"/>
        <w:docPartObj>
          <w:docPartGallery w:val="Bibliographies"/>
          <w:docPartUnique/>
        </w:docPartObj>
      </w:sdtPr>
      <w:sdtEndPr>
        <w:rPr>
          <w:lang w:val="es-MX"/>
        </w:rPr>
      </w:sdtEndPr>
      <w:sdtContent>
        <w:p w:rsidR="008E7BBD" w:rsidRPr="00B05E4D" w:rsidRDefault="008E7BBD">
          <w:pPr>
            <w:pStyle w:val="Ttulo1"/>
            <w:rPr>
              <w:rFonts w:ascii="Times New Roman" w:hAnsi="Times New Roman" w:cs="Times New Roman"/>
              <w:b/>
              <w:sz w:val="28"/>
              <w:szCs w:val="24"/>
            </w:rPr>
          </w:pPr>
          <w:r w:rsidRPr="00B05E4D">
            <w:rPr>
              <w:rFonts w:ascii="Times New Roman" w:hAnsi="Times New Roman" w:cs="Times New Roman"/>
              <w:b/>
              <w:sz w:val="28"/>
              <w:szCs w:val="24"/>
              <w:lang w:val="es-ES"/>
            </w:rPr>
            <w:t>Referencias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rsidR="00B05E4D" w:rsidRPr="00B05E4D" w:rsidRDefault="008E7BBD" w:rsidP="00B05E4D">
              <w:pPr>
                <w:pStyle w:val="Bibliografa"/>
                <w:ind w:left="720" w:hanging="720"/>
                <w:rPr>
                  <w:rFonts w:ascii="Times New Roman" w:hAnsi="Times New Roman" w:cs="Times New Roman"/>
                  <w:noProof/>
                  <w:sz w:val="24"/>
                  <w:szCs w:val="24"/>
                  <w:lang w:val="es-ES"/>
                </w:rPr>
              </w:pPr>
              <w:r w:rsidRPr="00B05E4D">
                <w:rPr>
                  <w:rFonts w:ascii="Times New Roman" w:hAnsi="Times New Roman" w:cs="Times New Roman"/>
                  <w:sz w:val="24"/>
                  <w:szCs w:val="24"/>
                </w:rPr>
                <w:fldChar w:fldCharType="begin"/>
              </w:r>
              <w:r w:rsidRPr="00B05E4D">
                <w:rPr>
                  <w:rFonts w:ascii="Times New Roman" w:hAnsi="Times New Roman" w:cs="Times New Roman"/>
                  <w:sz w:val="24"/>
                  <w:szCs w:val="24"/>
                </w:rPr>
                <w:instrText>BIBLIOGRAPHY</w:instrText>
              </w:r>
              <w:r w:rsidRPr="00B05E4D">
                <w:rPr>
                  <w:rFonts w:ascii="Times New Roman" w:hAnsi="Times New Roman" w:cs="Times New Roman"/>
                  <w:sz w:val="24"/>
                  <w:szCs w:val="24"/>
                </w:rPr>
                <w:fldChar w:fldCharType="separate"/>
              </w:r>
              <w:r w:rsidR="00B05E4D" w:rsidRPr="00B05E4D">
                <w:rPr>
                  <w:rFonts w:ascii="Times New Roman" w:hAnsi="Times New Roman" w:cs="Times New Roman"/>
                  <w:noProof/>
                  <w:sz w:val="24"/>
                  <w:szCs w:val="24"/>
                  <w:lang w:val="es-ES"/>
                </w:rPr>
                <w:t xml:space="preserve">Durkheim, É. (1975). </w:t>
              </w:r>
              <w:r w:rsidR="00B05E4D" w:rsidRPr="00B05E4D">
                <w:rPr>
                  <w:rFonts w:ascii="Times New Roman" w:hAnsi="Times New Roman" w:cs="Times New Roman"/>
                  <w:i/>
                  <w:iCs/>
                  <w:noProof/>
                  <w:sz w:val="24"/>
                  <w:szCs w:val="24"/>
                  <w:lang w:val="es-ES"/>
                </w:rPr>
                <w:t>Educación y sociología .</w:t>
              </w:r>
              <w:r w:rsidR="00B05E4D" w:rsidRPr="00B05E4D">
                <w:rPr>
                  <w:rFonts w:ascii="Times New Roman" w:hAnsi="Times New Roman" w:cs="Times New Roman"/>
                  <w:noProof/>
                  <w:sz w:val="24"/>
                  <w:szCs w:val="24"/>
                  <w:lang w:val="es-ES"/>
                </w:rPr>
                <w:t xml:space="preserve"> Barcelona: Ediciones peninsula .</w:t>
              </w:r>
            </w:p>
            <w:p w:rsidR="00B05E4D" w:rsidRPr="00B05E4D" w:rsidRDefault="00B05E4D" w:rsidP="00B05E4D">
              <w:pPr>
                <w:pStyle w:val="Bibliografa"/>
                <w:ind w:left="720" w:hanging="720"/>
                <w:rPr>
                  <w:rFonts w:ascii="Times New Roman" w:hAnsi="Times New Roman" w:cs="Times New Roman"/>
                  <w:noProof/>
                  <w:sz w:val="24"/>
                  <w:szCs w:val="24"/>
                  <w:lang w:val="es-ES"/>
                </w:rPr>
              </w:pPr>
              <w:r w:rsidRPr="00B05E4D">
                <w:rPr>
                  <w:rFonts w:ascii="Times New Roman" w:hAnsi="Times New Roman" w:cs="Times New Roman"/>
                  <w:noProof/>
                  <w:sz w:val="24"/>
                  <w:szCs w:val="24"/>
                  <w:lang w:val="es-ES"/>
                </w:rPr>
                <w:t>Española, R. A. (2001). Obtenido de diccionario de la real academia española : https://www.rae.es/drae2001/valor</w:t>
              </w:r>
            </w:p>
            <w:p w:rsidR="00B05E4D" w:rsidRDefault="00B05E4D" w:rsidP="00B05E4D">
              <w:pPr>
                <w:pStyle w:val="Bibliografa"/>
                <w:ind w:left="720" w:hanging="720"/>
              </w:pPr>
              <w:r w:rsidRPr="00B05E4D">
                <w:rPr>
                  <w:rFonts w:ascii="Times New Roman" w:hAnsi="Times New Roman" w:cs="Times New Roman"/>
                  <w:noProof/>
                  <w:sz w:val="24"/>
                  <w:szCs w:val="24"/>
                  <w:lang w:val="es-ES"/>
                </w:rPr>
                <w:t xml:space="preserve">Velasco, C. S. (2015). Racismo y educación en México . </w:t>
              </w:r>
              <w:r w:rsidRPr="00B05E4D">
                <w:rPr>
                  <w:rFonts w:ascii="Times New Roman" w:hAnsi="Times New Roman" w:cs="Times New Roman"/>
                  <w:i/>
                  <w:iCs/>
                  <w:noProof/>
                  <w:sz w:val="24"/>
                  <w:szCs w:val="24"/>
                  <w:lang w:val="es-ES"/>
                </w:rPr>
                <w:t xml:space="preserve">Revista mexicana de ciencias politicas y sociales </w:t>
              </w:r>
              <w:r w:rsidRPr="00B05E4D">
                <w:rPr>
                  <w:rFonts w:ascii="Times New Roman" w:hAnsi="Times New Roman" w:cs="Times New Roman"/>
                  <w:noProof/>
                  <w:sz w:val="24"/>
                  <w:szCs w:val="24"/>
                  <w:lang w:val="es-ES"/>
                </w:rPr>
                <w:t>.</w:t>
              </w:r>
              <w:r w:rsidRPr="00B05E4D">
                <w:t xml:space="preserve"> </w:t>
              </w:r>
            </w:p>
            <w:p w:rsidR="00B05E4D" w:rsidRPr="00B05E4D" w:rsidRDefault="00DB79B5" w:rsidP="00B05E4D">
              <w:pPr>
                <w:pStyle w:val="Bibliografa"/>
                <w:ind w:left="720" w:hanging="720"/>
                <w:rPr>
                  <w:rFonts w:ascii="Times New Roman" w:hAnsi="Times New Roman" w:cs="Times New Roman"/>
                  <w:noProof/>
                  <w:sz w:val="24"/>
                  <w:szCs w:val="24"/>
                </w:rPr>
              </w:pPr>
              <w:hyperlink r:id="rId7" w:history="1">
                <w:r w:rsidR="00B05E4D" w:rsidRPr="00B05E4D">
                  <w:rPr>
                    <w:rStyle w:val="Hipervnculo"/>
                    <w:rFonts w:ascii="Times New Roman" w:hAnsi="Times New Roman" w:cs="Times New Roman"/>
                    <w:noProof/>
                    <w:sz w:val="24"/>
                    <w:szCs w:val="24"/>
                  </w:rPr>
                  <w:t>http://www.diputados.gob.mx/LeyesBiblio/pdf/LGE_300919.pdf</w:t>
                </w:r>
              </w:hyperlink>
            </w:p>
            <w:p w:rsidR="00B05E4D" w:rsidRPr="00B05E4D" w:rsidRDefault="00B05E4D" w:rsidP="00B05E4D">
              <w:pPr>
                <w:pStyle w:val="Bibliografa"/>
                <w:ind w:left="720" w:hanging="720"/>
                <w:rPr>
                  <w:rFonts w:ascii="Times New Roman" w:hAnsi="Times New Roman" w:cs="Times New Roman"/>
                  <w:noProof/>
                  <w:sz w:val="24"/>
                  <w:szCs w:val="24"/>
                </w:rPr>
              </w:pPr>
            </w:p>
            <w:p w:rsidR="00B05E4D" w:rsidRPr="00B05E4D" w:rsidRDefault="00B05E4D" w:rsidP="00B05E4D">
              <w:pPr>
                <w:rPr>
                  <w:lang w:val="es-ES"/>
                </w:rPr>
              </w:pPr>
            </w:p>
            <w:p w:rsidR="008E7BBD" w:rsidRDefault="008E7BBD" w:rsidP="00B05E4D">
              <w:r w:rsidRPr="00B05E4D">
                <w:rPr>
                  <w:rFonts w:ascii="Times New Roman" w:hAnsi="Times New Roman" w:cs="Times New Roman"/>
                  <w:b/>
                  <w:bCs/>
                  <w:sz w:val="24"/>
                  <w:szCs w:val="24"/>
                </w:rPr>
                <w:fldChar w:fldCharType="end"/>
              </w:r>
            </w:p>
          </w:sdtContent>
        </w:sdt>
      </w:sdtContent>
    </w:sdt>
    <w:p w:rsidR="008E7BBD" w:rsidRDefault="008E7BBD">
      <w:pPr>
        <w:rPr>
          <w:rFonts w:ascii="Arial" w:hAnsi="Arial" w:cs="Arial"/>
          <w:sz w:val="24"/>
        </w:rPr>
      </w:pPr>
    </w:p>
    <w:p w:rsidR="0096329D" w:rsidRDefault="0096329D"/>
    <w:p w:rsidR="00DB79B5" w:rsidRDefault="00DB79B5"/>
    <w:p w:rsidR="00DB79B5" w:rsidRDefault="00DB79B5"/>
    <w:p w:rsidR="00DB79B5" w:rsidRDefault="00DB79B5"/>
    <w:p w:rsidR="00DB79B5" w:rsidRDefault="00DB79B5"/>
    <w:p w:rsidR="00DB79B5" w:rsidRDefault="00DB79B5"/>
    <w:p w:rsidR="00DB79B5" w:rsidRDefault="00DB79B5"/>
    <w:p w:rsidR="00DB79B5" w:rsidRDefault="00DB79B5"/>
    <w:p w:rsidR="00DB79B5" w:rsidRDefault="00DB79B5"/>
    <w:p w:rsidR="00DB79B5" w:rsidRDefault="00DB79B5"/>
    <w:p w:rsidR="00DB79B5" w:rsidRDefault="00DB79B5"/>
    <w:p w:rsidR="00DB79B5" w:rsidRDefault="00DB79B5"/>
    <w:p w:rsidR="00DB79B5" w:rsidRDefault="00DB79B5"/>
    <w:p w:rsidR="00DB79B5" w:rsidRDefault="00DB79B5"/>
    <w:p w:rsidR="00DB79B5" w:rsidRDefault="00DB79B5"/>
    <w:sectPr w:rsidR="00DB79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142A14"/>
    <w:multiLevelType w:val="hybridMultilevel"/>
    <w:tmpl w:val="1C22A2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AC"/>
    <w:rsid w:val="00215B82"/>
    <w:rsid w:val="00266FAC"/>
    <w:rsid w:val="002742F7"/>
    <w:rsid w:val="002F5D81"/>
    <w:rsid w:val="00526B82"/>
    <w:rsid w:val="005662BF"/>
    <w:rsid w:val="00586D9E"/>
    <w:rsid w:val="00591A8C"/>
    <w:rsid w:val="008E7BBD"/>
    <w:rsid w:val="0096329D"/>
    <w:rsid w:val="009954A6"/>
    <w:rsid w:val="00A51965"/>
    <w:rsid w:val="00AE57B9"/>
    <w:rsid w:val="00B05E4D"/>
    <w:rsid w:val="00B16A73"/>
    <w:rsid w:val="00C04493"/>
    <w:rsid w:val="00DB79B5"/>
    <w:rsid w:val="00DD700D"/>
    <w:rsid w:val="00E9694C"/>
    <w:rsid w:val="00F81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A3E2"/>
  <w15:chartTrackingRefBased/>
  <w15:docId w15:val="{CC18F72E-C2AB-4E14-9747-F156A8F6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FAC"/>
  </w:style>
  <w:style w:type="paragraph" w:styleId="Ttulo1">
    <w:name w:val="heading 1"/>
    <w:basedOn w:val="Normal"/>
    <w:next w:val="Normal"/>
    <w:link w:val="Ttulo1Car"/>
    <w:uiPriority w:val="9"/>
    <w:qFormat/>
    <w:rsid w:val="008E7BB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6FAC"/>
    <w:pPr>
      <w:ind w:left="720"/>
      <w:contextualSpacing/>
    </w:pPr>
  </w:style>
  <w:style w:type="table" w:styleId="Tablaconcuadrcula">
    <w:name w:val="Table Grid"/>
    <w:basedOn w:val="Tablanormal"/>
    <w:uiPriority w:val="39"/>
    <w:rsid w:val="00266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o-nfasis2">
    <w:name w:val="Grid Table 1 Light Accent 2"/>
    <w:basedOn w:val="Tablanormal"/>
    <w:uiPriority w:val="46"/>
    <w:rsid w:val="0096329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96329D"/>
    <w:rPr>
      <w:color w:val="0563C1" w:themeColor="hyperlink"/>
      <w:u w:val="single"/>
    </w:rPr>
  </w:style>
  <w:style w:type="character" w:customStyle="1" w:styleId="Ttulo1Car">
    <w:name w:val="Título 1 Car"/>
    <w:basedOn w:val="Fuentedeprrafopredeter"/>
    <w:link w:val="Ttulo1"/>
    <w:uiPriority w:val="9"/>
    <w:rsid w:val="008E7BB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E7BBD"/>
  </w:style>
  <w:style w:type="table" w:customStyle="1" w:styleId="Tablaconcuadrcula1">
    <w:name w:val="Tabla con cuadrícula1"/>
    <w:basedOn w:val="Tablanormal"/>
    <w:next w:val="Tablaconcuadrcula"/>
    <w:uiPriority w:val="39"/>
    <w:rsid w:val="00DB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7367">
      <w:bodyDiv w:val="1"/>
      <w:marLeft w:val="0"/>
      <w:marRight w:val="0"/>
      <w:marTop w:val="0"/>
      <w:marBottom w:val="0"/>
      <w:divBdr>
        <w:top w:val="none" w:sz="0" w:space="0" w:color="auto"/>
        <w:left w:val="none" w:sz="0" w:space="0" w:color="auto"/>
        <w:bottom w:val="none" w:sz="0" w:space="0" w:color="auto"/>
        <w:right w:val="none" w:sz="0" w:space="0" w:color="auto"/>
      </w:divBdr>
    </w:div>
    <w:div w:id="489979138">
      <w:bodyDiv w:val="1"/>
      <w:marLeft w:val="0"/>
      <w:marRight w:val="0"/>
      <w:marTop w:val="0"/>
      <w:marBottom w:val="0"/>
      <w:divBdr>
        <w:top w:val="none" w:sz="0" w:space="0" w:color="auto"/>
        <w:left w:val="none" w:sz="0" w:space="0" w:color="auto"/>
        <w:bottom w:val="none" w:sz="0" w:space="0" w:color="auto"/>
        <w:right w:val="none" w:sz="0" w:space="0" w:color="auto"/>
      </w:divBdr>
    </w:div>
    <w:div w:id="1420056276">
      <w:bodyDiv w:val="1"/>
      <w:marLeft w:val="0"/>
      <w:marRight w:val="0"/>
      <w:marTop w:val="0"/>
      <w:marBottom w:val="0"/>
      <w:divBdr>
        <w:top w:val="none" w:sz="0" w:space="0" w:color="auto"/>
        <w:left w:val="none" w:sz="0" w:space="0" w:color="auto"/>
        <w:bottom w:val="none" w:sz="0" w:space="0" w:color="auto"/>
        <w:right w:val="none" w:sz="0" w:space="0" w:color="auto"/>
      </w:divBdr>
    </w:div>
    <w:div w:id="1447039352">
      <w:bodyDiv w:val="1"/>
      <w:marLeft w:val="0"/>
      <w:marRight w:val="0"/>
      <w:marTop w:val="0"/>
      <w:marBottom w:val="0"/>
      <w:divBdr>
        <w:top w:val="none" w:sz="0" w:space="0" w:color="auto"/>
        <w:left w:val="none" w:sz="0" w:space="0" w:color="auto"/>
        <w:bottom w:val="none" w:sz="0" w:space="0" w:color="auto"/>
        <w:right w:val="none" w:sz="0" w:space="0" w:color="auto"/>
      </w:divBdr>
    </w:div>
    <w:div w:id="1905097105">
      <w:bodyDiv w:val="1"/>
      <w:marLeft w:val="0"/>
      <w:marRight w:val="0"/>
      <w:marTop w:val="0"/>
      <w:marBottom w:val="0"/>
      <w:divBdr>
        <w:top w:val="none" w:sz="0" w:space="0" w:color="auto"/>
        <w:left w:val="none" w:sz="0" w:space="0" w:color="auto"/>
        <w:bottom w:val="none" w:sz="0" w:space="0" w:color="auto"/>
        <w:right w:val="none" w:sz="0" w:space="0" w:color="auto"/>
      </w:divBdr>
    </w:div>
    <w:div w:id="19190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putados.gob.mx/LeyesBiblio/pdf/LGE_3009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Rea01</b:Tag>
    <b:SourceType>DocumentFromInternetSite</b:SourceType>
    <b:Guid>{8DB64BA8-53D8-4BD4-A33F-BF14509F3AC4}</b:Guid>
    <b:Author>
      <b:Author>
        <b:NameList>
          <b:Person>
            <b:Last>Española</b:Last>
            <b:First>Real</b:First>
            <b:Middle>Academia</b:Middle>
          </b:Person>
        </b:NameList>
      </b:Author>
    </b:Author>
    <b:InternetSiteTitle>diccionario de la real academia española </b:InternetSiteTitle>
    <b:Year>2001</b:Year>
    <b:URL>https://www.rae.es/drae2001/valor</b:URL>
    <b:RefOrder>1</b:RefOrder>
  </b:Source>
  <b:Source>
    <b:Tag>Dur75</b:Tag>
    <b:SourceType>Book</b:SourceType>
    <b:Guid>{5884CA83-16EA-4D64-A1D9-CC330A82BE3C}</b:Guid>
    <b:Title>Educación y sociología </b:Title>
    <b:Year>1975</b:Year>
    <b:Author>
      <b:Author>
        <b:NameList>
          <b:Person>
            <b:Last>Durkheim</b:Last>
            <b:First>Émile</b:First>
          </b:Person>
        </b:NameList>
      </b:Author>
    </b:Author>
    <b:City>Barcelona</b:City>
    <b:Publisher>Ediciones peninsula </b:Publisher>
    <b:RefOrder>2</b:RefOrder>
  </b:Source>
  <b:Source>
    <b:Tag>Vel15</b:Tag>
    <b:SourceType>JournalArticle</b:SourceType>
    <b:Guid>{F1640B4B-7BDB-422C-9F13-4FA7CE48EBD1}</b:Guid>
    <b:Title>Racismo y educación en México </b:Title>
    <b:Year>2015</b:Year>
    <b:Author>
      <b:Author>
        <b:NameList>
          <b:Person>
            <b:Last>Velasco</b:Last>
            <b:First>Cruz,</b:First>
            <b:Middle>Saul</b:Middle>
          </b:Person>
        </b:NameList>
      </b:Author>
    </b:Author>
    <b:JournalName>Revista mexicana de ciencias politicas y sociales </b:JournalName>
    <b:RefOrder>3</b:RefOrder>
  </b:Source>
</b:Sources>
</file>

<file path=customXml/itemProps1.xml><?xml version="1.0" encoding="utf-8"?>
<ds:datastoreItem xmlns:ds="http://schemas.openxmlformats.org/officeDocument/2006/customXml" ds:itemID="{812FFD75-56AD-4C44-AD17-0F68108A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3146</Words>
  <Characters>17308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4</cp:revision>
  <dcterms:created xsi:type="dcterms:W3CDTF">2021-04-18T21:50:00Z</dcterms:created>
  <dcterms:modified xsi:type="dcterms:W3CDTF">2021-04-20T03:01:00Z</dcterms:modified>
</cp:coreProperties>
</file>