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EE3F0" w14:textId="3A4F3165" w:rsidR="005C5B27" w:rsidRPr="00641DE9" w:rsidRDefault="00641DE9" w:rsidP="003F78EC">
      <w:pPr>
        <w:rPr>
          <w:rFonts w:ascii="Helvetica" w:hAnsi="Helvetica"/>
          <w:sz w:val="24"/>
          <w:szCs w:val="24"/>
          <w:lang w:val="es-MX"/>
        </w:rPr>
      </w:pPr>
      <w:r w:rsidRPr="00641DE9">
        <w:rPr>
          <w:rFonts w:ascii="Helvetica" w:hAnsi="Helvetica"/>
          <w:sz w:val="24"/>
          <w:szCs w:val="24"/>
          <w:highlight w:val="yellow"/>
          <w:lang w:val="es-MX"/>
        </w:rPr>
        <w:t>Para abrir un archivo nuevo, el comando es</w:t>
      </w:r>
      <w:r w:rsidR="00C55097">
        <w:rPr>
          <w:rFonts w:ascii="Helvetica" w:hAnsi="Helvetica"/>
          <w:sz w:val="24"/>
          <w:szCs w:val="24"/>
          <w:lang w:val="es-MX"/>
        </w:rPr>
        <w:t xml:space="preserve"> </w:t>
      </w:r>
      <w:r w:rsidR="00C55097" w:rsidRPr="00C55097">
        <w:rPr>
          <w:rFonts w:ascii="Helvetica" w:hAnsi="Helvetica"/>
          <w:b/>
          <w:bCs/>
          <w:sz w:val="24"/>
          <w:szCs w:val="24"/>
          <w:highlight w:val="cyan"/>
          <w:lang w:val="es-MX"/>
        </w:rPr>
        <w:t>(</w:t>
      </w:r>
      <w:r w:rsidRPr="00C55097">
        <w:rPr>
          <w:rFonts w:ascii="Helvetica" w:hAnsi="Helvetica"/>
          <w:b/>
          <w:bCs/>
          <w:sz w:val="24"/>
          <w:szCs w:val="24"/>
          <w:highlight w:val="cyan"/>
          <w:lang w:val="es-MX"/>
        </w:rPr>
        <w:t>Ctrl</w:t>
      </w:r>
      <w:r w:rsidRPr="00C55097">
        <w:rPr>
          <w:rFonts w:ascii="Helvetica" w:hAnsi="Helvetica"/>
          <w:b/>
          <w:bCs/>
          <w:color w:val="000000"/>
          <w:sz w:val="24"/>
          <w:szCs w:val="24"/>
          <w:highlight w:val="cyan"/>
          <w:lang w:val="es-MX"/>
        </w:rPr>
        <w:t>+ A</w:t>
      </w:r>
      <w:r w:rsidR="00C55097" w:rsidRPr="00C55097">
        <w:rPr>
          <w:rFonts w:ascii="Helvetica" w:hAnsi="Helvetica"/>
          <w:b/>
          <w:bCs/>
          <w:sz w:val="24"/>
          <w:szCs w:val="24"/>
          <w:highlight w:val="cyan"/>
          <w:lang w:val="es-MX"/>
        </w:rPr>
        <w:t>)</w:t>
      </w:r>
      <w:r w:rsidR="00B30BBD">
        <w:rPr>
          <w:rFonts w:ascii="Helvetica" w:hAnsi="Helvetica"/>
          <w:b/>
          <w:bCs/>
          <w:sz w:val="24"/>
          <w:szCs w:val="24"/>
          <w:lang w:val="es-MX"/>
        </w:rPr>
        <w:t xml:space="preserve"> </w:t>
      </w:r>
      <w:bookmarkStart w:id="0" w:name="_GoBack"/>
      <w:bookmarkEnd w:id="0"/>
    </w:p>
    <w:p w14:paraId="2337BF34" w14:textId="265C6F0E" w:rsidR="008107B3" w:rsidRDefault="009431FC" w:rsidP="003F78EC">
      <w:pPr>
        <w:rPr>
          <w:rFonts w:ascii="Helvetica" w:hAnsi="Helvetica"/>
          <w:sz w:val="24"/>
          <w:szCs w:val="24"/>
          <w:lang w:val="es-MX"/>
        </w:rPr>
      </w:pPr>
      <w:hyperlink r:id="rId8" w:history="1">
        <w:r w:rsidR="008107B3" w:rsidRPr="00641DE9">
          <w:rPr>
            <w:rStyle w:val="Hipervnculo"/>
            <w:rFonts w:ascii="Helvetica" w:hAnsi="Helvetica"/>
            <w:sz w:val="24"/>
            <w:szCs w:val="24"/>
            <w:lang w:val="es-MX"/>
          </w:rPr>
          <w:t>https://www.uv.mx/cienciahombre/revistae/vol24num3/articulos/desarrollo/</w:t>
        </w:r>
      </w:hyperlink>
    </w:p>
    <w:p w14:paraId="7226E097" w14:textId="2535C278" w:rsidR="00641DE9" w:rsidRDefault="009431FC" w:rsidP="003F78EC">
      <w:pPr>
        <w:rPr>
          <w:rFonts w:ascii="Helvetica" w:hAnsi="Helvetica"/>
          <w:sz w:val="24"/>
          <w:szCs w:val="24"/>
          <w:lang w:val="es-MX"/>
        </w:rPr>
      </w:pPr>
      <w:hyperlink r:id="rId9" w:history="1">
        <w:r w:rsidR="00641DE9" w:rsidRPr="00D16477">
          <w:rPr>
            <w:rStyle w:val="Hipervnculo"/>
            <w:rFonts w:ascii="Helvetica" w:hAnsi="Helvetica"/>
            <w:sz w:val="24"/>
            <w:szCs w:val="24"/>
            <w:lang w:val="es-MX"/>
          </w:rPr>
          <w:t>https://www.visa.com.mx/dirija-su-negocio/pequenas-medianas-empresas/notas-y-recursos/planificacion/desarrollo-sustentable-sostenible.html</w:t>
        </w:r>
      </w:hyperlink>
    </w:p>
    <w:p w14:paraId="1D8849A1" w14:textId="7F8206E3" w:rsidR="00B30BBD" w:rsidRPr="00B30BBD" w:rsidRDefault="00641DE9" w:rsidP="00B30BBD">
      <w:pPr>
        <w:rPr>
          <w:rFonts w:ascii="Helvetica" w:hAnsi="Helvetica"/>
          <w:b/>
          <w:bCs/>
          <w:color w:val="000000"/>
          <w:sz w:val="24"/>
          <w:szCs w:val="24"/>
          <w:lang w:val="es-MX"/>
        </w:rPr>
      </w:pPr>
      <w:r w:rsidRPr="00641DE9">
        <w:rPr>
          <w:rFonts w:ascii="Helvetica" w:hAnsi="Helvetica"/>
          <w:sz w:val="24"/>
          <w:szCs w:val="24"/>
          <w:highlight w:val="yellow"/>
          <w:lang w:val="es-MX"/>
        </w:rPr>
        <w:t xml:space="preserve">Para copiar la información en un texto sin formato pulsé el comando </w:t>
      </w:r>
      <w:r w:rsidR="00C55097" w:rsidRPr="00C55097">
        <w:rPr>
          <w:rFonts w:ascii="Helvetica" w:hAnsi="Helvetica"/>
          <w:b/>
          <w:bCs/>
          <w:sz w:val="24"/>
          <w:szCs w:val="24"/>
          <w:highlight w:val="cyan"/>
          <w:lang w:val="es-MX"/>
        </w:rPr>
        <w:t>(</w:t>
      </w:r>
      <w:r w:rsidRPr="00C55097">
        <w:rPr>
          <w:rFonts w:ascii="Helvetica" w:hAnsi="Helvetica"/>
          <w:b/>
          <w:bCs/>
          <w:sz w:val="24"/>
          <w:szCs w:val="24"/>
          <w:highlight w:val="cyan"/>
          <w:lang w:val="es-MX"/>
        </w:rPr>
        <w:t>Ctrl</w:t>
      </w:r>
      <w:r w:rsidRPr="00C55097">
        <w:rPr>
          <w:rFonts w:ascii="Helvetica" w:hAnsi="Helvetica"/>
          <w:b/>
          <w:bCs/>
          <w:color w:val="000000"/>
          <w:sz w:val="24"/>
          <w:szCs w:val="24"/>
          <w:highlight w:val="cyan"/>
          <w:lang w:val="es-MX"/>
        </w:rPr>
        <w:t>+ C</w:t>
      </w:r>
      <w:r w:rsidR="00C55097" w:rsidRPr="00C55097">
        <w:rPr>
          <w:rFonts w:ascii="Helvetica" w:hAnsi="Helvetica"/>
          <w:b/>
          <w:bCs/>
          <w:color w:val="000000"/>
          <w:sz w:val="24"/>
          <w:szCs w:val="24"/>
          <w:highlight w:val="cyan"/>
          <w:lang w:val="es-MX"/>
        </w:rPr>
        <w:t>)</w:t>
      </w:r>
      <w:r w:rsidRPr="00C55097">
        <w:rPr>
          <w:rFonts w:ascii="Helvetica" w:hAnsi="Helvetica"/>
          <w:b/>
          <w:bCs/>
          <w:color w:val="000000"/>
          <w:sz w:val="24"/>
          <w:szCs w:val="24"/>
          <w:highlight w:val="cyan"/>
          <w:lang w:val="es-MX"/>
        </w:rPr>
        <w:t xml:space="preserve"> </w:t>
      </w:r>
      <w:r w:rsidRPr="00641DE9">
        <w:rPr>
          <w:rFonts w:ascii="Helvetica" w:hAnsi="Helvetica"/>
          <w:color w:val="000000"/>
          <w:sz w:val="24"/>
          <w:szCs w:val="24"/>
          <w:highlight w:val="yellow"/>
          <w:lang w:val="es-MX"/>
        </w:rPr>
        <w:t>y después al abrir el archivo nuevo de Word, pulsé el comando </w:t>
      </w:r>
      <w:r w:rsidR="00C55097" w:rsidRPr="00C55097">
        <w:rPr>
          <w:rFonts w:ascii="Helvetica" w:hAnsi="Helvetica"/>
          <w:b/>
          <w:bCs/>
          <w:color w:val="000000"/>
          <w:sz w:val="24"/>
          <w:szCs w:val="24"/>
          <w:highlight w:val="cyan"/>
          <w:lang w:val="es-MX"/>
        </w:rPr>
        <w:t>(</w:t>
      </w:r>
      <w:r w:rsidRPr="00C55097">
        <w:rPr>
          <w:rFonts w:ascii="Helvetica" w:hAnsi="Helvetica"/>
          <w:b/>
          <w:bCs/>
          <w:sz w:val="24"/>
          <w:szCs w:val="24"/>
          <w:highlight w:val="cyan"/>
          <w:lang w:val="es-MX"/>
        </w:rPr>
        <w:t>Ctrl</w:t>
      </w:r>
      <w:r w:rsidRPr="00C55097">
        <w:rPr>
          <w:rFonts w:ascii="Helvetica" w:hAnsi="Helvetica"/>
          <w:b/>
          <w:bCs/>
          <w:color w:val="000000"/>
          <w:sz w:val="24"/>
          <w:szCs w:val="24"/>
          <w:highlight w:val="cyan"/>
          <w:lang w:val="es-MX"/>
        </w:rPr>
        <w:t xml:space="preserve">+ </w:t>
      </w:r>
      <w:commentRangeStart w:id="1"/>
      <w:commentRangeStart w:id="2"/>
      <w:commentRangeStart w:id="3"/>
      <w:r w:rsidRPr="00C55097">
        <w:rPr>
          <w:rFonts w:ascii="Helvetica" w:hAnsi="Helvetica"/>
          <w:b/>
          <w:bCs/>
          <w:color w:val="000000"/>
          <w:sz w:val="24"/>
          <w:szCs w:val="24"/>
          <w:highlight w:val="cyan"/>
          <w:lang w:val="es-MX"/>
        </w:rPr>
        <w:t>V</w:t>
      </w:r>
      <w:commentRangeEnd w:id="1"/>
      <w:r w:rsidR="00B30BBD">
        <w:rPr>
          <w:rStyle w:val="Refdecomentario"/>
        </w:rPr>
        <w:commentReference w:id="1"/>
      </w:r>
      <w:commentRangeEnd w:id="2"/>
      <w:commentRangeEnd w:id="3"/>
      <w:r w:rsidR="00B30BBD">
        <w:rPr>
          <w:rStyle w:val="Refdecomentario"/>
        </w:rPr>
        <w:commentReference w:id="3"/>
      </w:r>
      <w:r w:rsidR="00B30BBD">
        <w:rPr>
          <w:rStyle w:val="Refdecomentario"/>
        </w:rPr>
        <w:commentReference w:id="2"/>
      </w:r>
      <w:r w:rsidR="00C55097" w:rsidRPr="00C55097">
        <w:rPr>
          <w:rFonts w:ascii="Helvetica" w:hAnsi="Helvetica"/>
          <w:b/>
          <w:bCs/>
          <w:color w:val="000000"/>
          <w:sz w:val="24"/>
          <w:szCs w:val="24"/>
          <w:highlight w:val="cyan"/>
          <w:lang w:val="es-MX"/>
        </w:rPr>
        <w:t>)</w:t>
      </w:r>
    </w:p>
    <w:p w14:paraId="1F875A85" w14:textId="77777777" w:rsidR="008107B3" w:rsidRPr="00641DE9" w:rsidRDefault="008107B3" w:rsidP="00D71E3E">
      <w:pPr>
        <w:pStyle w:val="NormalWeb"/>
        <w:jc w:val="both"/>
        <w:rPr>
          <w:rFonts w:ascii="Helvetica" w:hAnsi="Helvetica" w:cs="Arial"/>
          <w:color w:val="000000"/>
          <w:lang w:val="es-MX"/>
        </w:rPr>
      </w:pPr>
      <w:r w:rsidRPr="00641DE9">
        <w:rPr>
          <w:rFonts w:ascii="Helvetica" w:hAnsi="Helvetica" w:cs="Arial"/>
          <w:color w:val="000000"/>
          <w:lang w:val="es-MX"/>
        </w:rPr>
        <w:t>En la actualidad existen diversas instituciones educativas, organizaciones de la sociedad civil y dependencias gubernamentales que han dirigido su participación y actuación en la sociedad al marco del desarrollo sustentable. El concepto de sustentabilidad ha permeado todos los aspectos de la ciencia, la política y la vida cotidiana. Se han creado programas gubernamentales y académicos sustentables, proyectos y posgrados en desarrollo sustentable, programas de apoyo al desarrollo rural sustentable, manejo sustentable de los recursos naturales, etcétera; sin embargo, en muchos casos el concepto se pierde en un alegato político y demagógico que no logra que se ponga en práctica y solo queda reducido a algún discurso para crear una relación clientelar entre las clases sociales vulnerables y las elites del poder, que se dicen los impulsores del desarrollo sustentable o sostenible y del progreso en nuestro país.</w:t>
      </w:r>
    </w:p>
    <w:p w14:paraId="26A86600" w14:textId="77777777" w:rsidR="008107B3" w:rsidRPr="00641DE9" w:rsidRDefault="008107B3" w:rsidP="00D71E3E">
      <w:pPr>
        <w:pStyle w:val="NormalWeb"/>
        <w:jc w:val="both"/>
        <w:rPr>
          <w:rFonts w:ascii="Helvetica" w:hAnsi="Helvetica" w:cs="Arial"/>
          <w:color w:val="000000"/>
          <w:lang w:val="es-MX"/>
        </w:rPr>
      </w:pPr>
      <w:r w:rsidRPr="00641DE9">
        <w:rPr>
          <w:rStyle w:val="subtitulo"/>
          <w:rFonts w:ascii="Helvetica" w:hAnsi="Helvetica" w:cs="Arial"/>
          <w:color w:val="000000"/>
          <w:lang w:val="es-MX"/>
        </w:rPr>
        <w:t>Definiendo al desarrollo sustentable</w:t>
      </w:r>
    </w:p>
    <w:p w14:paraId="255DE4FE" w14:textId="1CA73BC2" w:rsidR="008107B3" w:rsidRPr="00641DE9" w:rsidRDefault="008107B3" w:rsidP="00D71E3E">
      <w:pPr>
        <w:pStyle w:val="NormalWeb"/>
        <w:jc w:val="both"/>
        <w:rPr>
          <w:rFonts w:ascii="Helvetica" w:hAnsi="Helvetica" w:cs="Arial"/>
          <w:color w:val="000000"/>
          <w:lang w:val="es-MX"/>
        </w:rPr>
      </w:pPr>
      <w:r w:rsidRPr="00641DE9">
        <w:rPr>
          <w:rFonts w:ascii="Helvetica" w:hAnsi="Helvetica" w:cs="Arial"/>
          <w:color w:val="000000"/>
          <w:lang w:val="es-MX"/>
        </w:rPr>
        <w:t xml:space="preserve">El concepto desarrollo sustentable se utiliza en muchos lugares y contextos por personas de diferentes culturas para diversos fines o propósitos. Asimismo, ha sido influido por diferentes puntos de vista debido a la estrecha relación que hay entre los seres humanos, el medio del que somos parte y los sistemas económicos. </w:t>
      </w:r>
    </w:p>
    <w:p w14:paraId="3CA93AE8" w14:textId="77777777" w:rsidR="00641DE9" w:rsidRDefault="008107B3" w:rsidP="00D71E3E">
      <w:pPr>
        <w:pStyle w:val="NormalWeb"/>
        <w:jc w:val="both"/>
        <w:rPr>
          <w:rFonts w:ascii="Helvetica" w:hAnsi="Helvetica" w:cs="Arial"/>
          <w:color w:val="000000"/>
          <w:lang w:val="es-MX"/>
        </w:rPr>
      </w:pPr>
      <w:r w:rsidRPr="00641DE9">
        <w:rPr>
          <w:rStyle w:val="subtitulo"/>
          <w:rFonts w:ascii="Helvetica" w:hAnsi="Helvetica" w:cs="Arial"/>
          <w:color w:val="000000"/>
          <w:lang w:val="es-MX"/>
        </w:rPr>
        <w:t>Desarrollo</w:t>
      </w:r>
    </w:p>
    <w:p w14:paraId="4EAE97D6" w14:textId="58B1EBA0" w:rsidR="008107B3" w:rsidRPr="00641DE9" w:rsidRDefault="008107B3" w:rsidP="00D71E3E">
      <w:pPr>
        <w:pStyle w:val="NormalWeb"/>
        <w:jc w:val="both"/>
        <w:rPr>
          <w:rFonts w:ascii="Helvetica" w:hAnsi="Helvetica" w:cs="Arial"/>
          <w:color w:val="000000"/>
          <w:lang w:val="es-MX"/>
        </w:rPr>
      </w:pPr>
      <w:r w:rsidRPr="00641DE9">
        <w:rPr>
          <w:rFonts w:ascii="Helvetica" w:hAnsi="Helvetica" w:cs="Arial"/>
          <w:color w:val="000000"/>
          <w:lang w:val="es-MX"/>
        </w:rPr>
        <w:t>El desarrollo es un concepto que se utiliza en todas las esferas y países y cuyo primer significado es crecimiento, cambio o mejora en un determinado periodo. Para el Banco Mundial, el desarrollo es la mejora en el bienestar de las personas. La Organización de Estados Americanos lo define como un “proceso constituido por actividades que llevan a la utilización, el mejoramiento o la conservación de bienes y servicios naturales o económicos, con el objeto de mantener o mejorar la calidad de la vida humana”. Así, el concepto hace referencia a todos aquellos aspectos que inciden sobre la calidad de vida de la población incorporando criterios referentes a la calidad de la educación, niveles de salud, distribución del ingreso, acceso a las libertades y derechos fundamentales y bienestar cultural y espiritual.</w:t>
      </w:r>
    </w:p>
    <w:p w14:paraId="7CC61E33" w14:textId="7AF17876" w:rsidR="008107B3" w:rsidRPr="00641DE9" w:rsidRDefault="008107B3" w:rsidP="00D71E3E">
      <w:pPr>
        <w:pStyle w:val="NormalWeb"/>
        <w:jc w:val="both"/>
        <w:rPr>
          <w:rFonts w:ascii="Helvetica" w:hAnsi="Helvetica" w:cs="Arial"/>
          <w:color w:val="000000"/>
          <w:lang w:val="es-MX"/>
        </w:rPr>
      </w:pPr>
      <w:r w:rsidRPr="00641DE9">
        <w:rPr>
          <w:rStyle w:val="subtitulo"/>
          <w:rFonts w:ascii="Helvetica" w:hAnsi="Helvetica" w:cs="Arial"/>
          <w:color w:val="000000"/>
          <w:lang w:val="es-MX"/>
        </w:rPr>
        <w:t>Sustentabilidad</w:t>
      </w:r>
      <w:r w:rsidR="00641DE9">
        <w:rPr>
          <w:rStyle w:val="subtitulo"/>
          <w:rFonts w:ascii="Helvetica" w:hAnsi="Helvetica" w:cs="Arial"/>
          <w:color w:val="000000"/>
          <w:lang w:val="es-MX"/>
        </w:rPr>
        <w:t xml:space="preserve">. </w:t>
      </w:r>
      <w:r w:rsidRPr="00641DE9">
        <w:rPr>
          <w:rFonts w:ascii="Helvetica" w:hAnsi="Helvetica" w:cs="Arial"/>
          <w:color w:val="000000"/>
          <w:lang w:val="es-MX"/>
        </w:rPr>
        <w:t xml:space="preserve">En la década de los ochenta se introduce en la literatura ecológica el término de “sustentabilidad” para calificar el desarrollo y el crecimiento económico, especialmente referido a los países en vías de desarrollo, sensibles a los problemas ambientales. Una de las definiciones más conocidas de tal concepto es “la habilidad de lograr una prosperidad económica sostenida en el tiempo, protegiendo al mismo tiempo </w:t>
      </w:r>
      <w:r w:rsidRPr="00641DE9">
        <w:rPr>
          <w:rFonts w:ascii="Helvetica" w:hAnsi="Helvetica" w:cs="Arial"/>
          <w:color w:val="000000"/>
          <w:lang w:val="es-MX"/>
        </w:rPr>
        <w:lastRenderedPageBreak/>
        <w:t>los sistemas naturales del planeta y proveyendo una alta calidad de vida para las personas”. No obstante que esta definición es una de las más completas, tiene el problema de utilizar el término sostenido, que en algunos casos implica “sostener” un proceso artificial–por ejemplo, un monocultivo de caña de azúcar–; pero esta producción es mantenida a través del uso de agroquímicos, lo que no la hace sustentable o sostenible; sin embargo, si la cambiamos por “economía sostenible”, la definición resulta muy completa.</w:t>
      </w:r>
    </w:p>
    <w:p w14:paraId="57818C9A" w14:textId="77777777" w:rsidR="008107B3" w:rsidRPr="00641DE9" w:rsidRDefault="008107B3" w:rsidP="00D71E3E">
      <w:pPr>
        <w:pStyle w:val="NormalWeb"/>
        <w:jc w:val="both"/>
        <w:rPr>
          <w:rFonts w:ascii="Helvetica" w:hAnsi="Helvetica" w:cs="Arial"/>
          <w:color w:val="000000"/>
          <w:lang w:val="es-MX"/>
        </w:rPr>
      </w:pPr>
      <w:r w:rsidRPr="00641DE9">
        <w:rPr>
          <w:rStyle w:val="subtitulo"/>
          <w:rFonts w:ascii="Helvetica" w:hAnsi="Helvetica" w:cs="Arial"/>
          <w:color w:val="000000"/>
          <w:lang w:val="es-MX"/>
        </w:rPr>
        <w:t>Tipos de sostenibilidad</w:t>
      </w:r>
    </w:p>
    <w:p w14:paraId="1FFBD660" w14:textId="77777777" w:rsidR="008107B3" w:rsidRPr="00641DE9" w:rsidRDefault="008107B3" w:rsidP="00D71E3E">
      <w:pPr>
        <w:pStyle w:val="NormalWeb"/>
        <w:jc w:val="both"/>
        <w:rPr>
          <w:rFonts w:ascii="Helvetica" w:hAnsi="Helvetica" w:cs="Arial"/>
          <w:color w:val="000000"/>
          <w:lang w:val="es-MX"/>
        </w:rPr>
      </w:pPr>
      <w:r w:rsidRPr="00641DE9">
        <w:rPr>
          <w:rFonts w:ascii="Helvetica" w:hAnsi="Helvetica" w:cs="Arial"/>
          <w:color w:val="000000"/>
          <w:lang w:val="es-MX"/>
        </w:rPr>
        <w:t>Sostenibilidad ecológica. Se refiere al ecosistema que mantiene las características que le son esenciales para la sobrevivencia en el largo plazo, con un énfasis particular en las especies, poblaciones y ecosistemas.</w:t>
      </w:r>
    </w:p>
    <w:p w14:paraId="1B5BDFF8" w14:textId="77777777" w:rsidR="008107B3" w:rsidRPr="00641DE9" w:rsidRDefault="008107B3" w:rsidP="00D71E3E">
      <w:pPr>
        <w:pStyle w:val="NormalWeb"/>
        <w:jc w:val="both"/>
        <w:rPr>
          <w:rFonts w:ascii="Helvetica" w:hAnsi="Helvetica" w:cs="Arial"/>
          <w:color w:val="000000"/>
          <w:lang w:val="es-MX"/>
        </w:rPr>
      </w:pPr>
      <w:r w:rsidRPr="00641DE9">
        <w:rPr>
          <w:rFonts w:ascii="Helvetica" w:hAnsi="Helvetica" w:cs="Arial"/>
          <w:color w:val="000000"/>
          <w:lang w:val="es-MX"/>
        </w:rPr>
        <w:t>Sostenibilidad económica. Se refiere al manejo y gestión adecuada de los recursos naturales que permiten que sea atractivo continuar con el sistema económico vigente.</w:t>
      </w:r>
    </w:p>
    <w:p w14:paraId="2EABDE53" w14:textId="77777777" w:rsidR="008107B3" w:rsidRPr="00641DE9" w:rsidRDefault="008107B3" w:rsidP="00D71E3E">
      <w:pPr>
        <w:pStyle w:val="NormalWeb"/>
        <w:jc w:val="both"/>
        <w:rPr>
          <w:rFonts w:ascii="Helvetica" w:hAnsi="Helvetica" w:cs="Arial"/>
          <w:color w:val="000000"/>
          <w:lang w:val="es-MX"/>
        </w:rPr>
      </w:pPr>
      <w:r w:rsidRPr="00641DE9">
        <w:rPr>
          <w:rFonts w:ascii="Helvetica" w:hAnsi="Helvetica" w:cs="Arial"/>
          <w:color w:val="000000"/>
          <w:lang w:val="es-MX"/>
        </w:rPr>
        <w:t>Sostenibilidad social. Se refiere al proceso en el cual los costos y beneficios se distribuyen de manera adecuada, tanto entre el total de la población actual (equidad intrageneracional) como con la población futura (equidad intergeneracional).</w:t>
      </w:r>
    </w:p>
    <w:p w14:paraId="127CD698" w14:textId="77777777" w:rsidR="008107B3" w:rsidRPr="00641DE9" w:rsidRDefault="008107B3" w:rsidP="00D71E3E">
      <w:pPr>
        <w:pStyle w:val="NormalWeb"/>
        <w:jc w:val="both"/>
        <w:rPr>
          <w:rFonts w:ascii="Helvetica" w:hAnsi="Helvetica" w:cs="Arial"/>
          <w:color w:val="000000"/>
          <w:lang w:val="es-MX"/>
        </w:rPr>
      </w:pPr>
      <w:r w:rsidRPr="00641DE9">
        <w:rPr>
          <w:rStyle w:val="subtitulo"/>
          <w:rFonts w:ascii="Helvetica" w:hAnsi="Helvetica" w:cs="Arial"/>
          <w:color w:val="000000"/>
          <w:lang w:val="es-MX"/>
        </w:rPr>
        <w:t>Desarrollo sustentable</w:t>
      </w:r>
    </w:p>
    <w:p w14:paraId="5A4140C9" w14:textId="77777777" w:rsidR="008107B3" w:rsidRPr="00641DE9" w:rsidRDefault="008107B3" w:rsidP="00D71E3E">
      <w:pPr>
        <w:pStyle w:val="NormalWeb"/>
        <w:jc w:val="both"/>
        <w:rPr>
          <w:rFonts w:ascii="Helvetica" w:hAnsi="Helvetica" w:cs="Arial"/>
          <w:color w:val="000000"/>
          <w:lang w:val="es-MX"/>
        </w:rPr>
      </w:pPr>
      <w:r w:rsidRPr="00641DE9">
        <w:rPr>
          <w:rFonts w:ascii="Helvetica" w:hAnsi="Helvetica" w:cs="Arial"/>
          <w:color w:val="000000"/>
          <w:lang w:val="es-MX"/>
        </w:rPr>
        <w:t>La primera definición utilizada y difundida ampliamente es la que se utilizó en el informe Brundtland en 1987, donde se considera al desarrollo sustentable como “el desarrollo que satisface las necesidades del presente, sin comprometer la capacidad de que las futuras generaciones puedan satisfacer sus propias necesidades”.</w:t>
      </w:r>
    </w:p>
    <w:p w14:paraId="787E11DE" w14:textId="3113DF81" w:rsidR="008107B3" w:rsidRPr="00641DE9" w:rsidRDefault="008107B3" w:rsidP="00D71E3E">
      <w:pPr>
        <w:pStyle w:val="NormalWeb"/>
        <w:jc w:val="both"/>
        <w:rPr>
          <w:rFonts w:ascii="Helvetica" w:hAnsi="Helvetica" w:cs="Arial"/>
          <w:color w:val="000000"/>
          <w:lang w:val="es-MX"/>
        </w:rPr>
      </w:pPr>
      <w:r w:rsidRPr="00641DE9">
        <w:rPr>
          <w:rFonts w:ascii="Helvetica" w:hAnsi="Helvetica" w:cs="Arial"/>
          <w:color w:val="000000"/>
          <w:lang w:val="es-MX"/>
        </w:rPr>
        <w:t>Sin embargo, la definición anterior resulta demasiado amplia y generalizada, por lo que una más concreta es: “El proceso de cambio continuo de aplicación local, regional o global que responde a objetivos y metas universales de transformación social apropiada, para satisfacer las necesidades de bienes y servicios de una población o conjunto de poblaciones, por tiempo indefinido, sin degradar irreversiblemente la capacidad productiva de la tierra, el patrimonio natural y su habilidad para mantener la población de un lugar”.De acuerdo al análisis de conceptos realizados con anterioridad, podemos utilizar de forma indistinta los términos sustentabilidad, sostenibilidad y desarrollo sustentable, pues para fines prácticos significan lo mismo.</w:t>
      </w:r>
      <w:r w:rsidRPr="00641DE9">
        <w:rPr>
          <w:rStyle w:val="subtitulo"/>
          <w:rFonts w:ascii="Helvetica" w:hAnsi="Helvetica" w:cs="Arial"/>
          <w:color w:val="000000"/>
          <w:lang w:val="es-MX"/>
        </w:rPr>
        <w:t>¿Por qué es necesario?</w:t>
      </w:r>
      <w:r w:rsidRPr="00641DE9">
        <w:rPr>
          <w:rFonts w:ascii="Helvetica" w:hAnsi="Helvetica" w:cs="Arial"/>
          <w:color w:val="000000"/>
          <w:lang w:val="es-MX"/>
        </w:rPr>
        <w:t>En un primer momento, la huella ecológica constituyó un buen indicador cualitativo y cuantitativo del impacto del hombre sobre la naturaleza y, por ende, una magnífica referencia para comprender la necesidad de aplicar estrategias y políticas orientadas a la sustentabilidad. La huella ecológica se define como la superficie promedio necesaria para suministrar los materiales, la energía y las interacciones ecológicas vitales para la satisfacción de las necesidades de la especie humana, sean estas referidas a una localidad, una región, una actividad o grupo social, o el conjunto de la humanidad.</w:t>
      </w:r>
    </w:p>
    <w:p w14:paraId="73E9B5A0" w14:textId="721CAF1F" w:rsidR="00C55097" w:rsidRPr="00C55097" w:rsidRDefault="00C55097" w:rsidP="00C55097">
      <w:pPr>
        <w:pStyle w:val="NormalWeb"/>
        <w:rPr>
          <w:rFonts w:ascii="Helvetica" w:hAnsi="Helvetica" w:cs="Arial"/>
          <w:color w:val="000000" w:themeColor="text1"/>
          <w:lang w:val="es-MX"/>
        </w:rPr>
      </w:pPr>
      <w:r w:rsidRPr="00C55097">
        <w:rPr>
          <w:rFonts w:ascii="Helvetica" w:hAnsi="Helvetica" w:cs="Arial"/>
          <w:color w:val="000000" w:themeColor="text1"/>
          <w:highlight w:val="yellow"/>
          <w:lang w:val="es-MX"/>
        </w:rPr>
        <w:t xml:space="preserve">Al pulsar el comando </w:t>
      </w:r>
      <w:r w:rsidRPr="00C55097">
        <w:rPr>
          <w:rFonts w:ascii="Helvetica" w:hAnsi="Helvetica" w:cs="Arial"/>
          <w:b/>
          <w:bCs/>
          <w:color w:val="000000" w:themeColor="text1"/>
          <w:highlight w:val="cyan"/>
          <w:lang w:val="es-MX"/>
        </w:rPr>
        <w:t xml:space="preserve">(Ctrl+ J) </w:t>
      </w:r>
      <w:r w:rsidRPr="00C55097">
        <w:rPr>
          <w:rFonts w:ascii="Helvetica" w:hAnsi="Helvetica" w:cs="Arial"/>
          <w:color w:val="000000" w:themeColor="text1"/>
          <w:highlight w:val="yellow"/>
          <w:lang w:val="es-MX"/>
        </w:rPr>
        <w:t>al momento de seleccionar el texto, este se justifica.</w:t>
      </w:r>
    </w:p>
    <w:p w14:paraId="178063B1" w14:textId="77777777" w:rsidR="008107B3" w:rsidRPr="00641DE9" w:rsidRDefault="008107B3" w:rsidP="00D71E3E">
      <w:pPr>
        <w:pStyle w:val="NormalWeb"/>
        <w:rPr>
          <w:rFonts w:ascii="Helvetica" w:hAnsi="Helvetica" w:cs="Arial"/>
          <w:color w:val="000000"/>
          <w:lang w:val="es-MX"/>
        </w:rPr>
      </w:pPr>
      <w:r w:rsidRPr="00641DE9">
        <w:rPr>
          <w:rFonts w:ascii="Helvetica" w:hAnsi="Helvetica" w:cs="Arial"/>
          <w:color w:val="000000"/>
          <w:lang w:val="es-MX"/>
        </w:rPr>
        <w:t>Entre 1980 y 2000 la población mundial total creció de 4,400 millones a 6,000 millones. El Banco Mundial pronosticó que para 2015 se agregarían por lo menos otros mil millones de personas, con lo que el total sería de casi 7 mil millones. Hoy, en 2011, la población actual, según el Population Reference Bureau (PRB) de Estados Unidos, es de 6,914,947,397. En el año 2003 se calculó que a una tasa de crecimiento poblacional humano de 1% anual, el tiempo de duplicación del tamaño poblacional en el mundo sería aproximadamente de 70 años, pero actualmente el PRB estima una tasa de crecimiento global anual de 2.6%.</w:t>
      </w:r>
    </w:p>
    <w:p w14:paraId="337D4276" w14:textId="77777777" w:rsidR="008107B3" w:rsidRPr="00641DE9" w:rsidRDefault="008107B3" w:rsidP="00D71E3E">
      <w:pPr>
        <w:pStyle w:val="NormalWeb"/>
        <w:rPr>
          <w:rFonts w:ascii="Helvetica" w:hAnsi="Helvetica" w:cs="Arial"/>
          <w:color w:val="000000"/>
          <w:lang w:val="es-MX"/>
        </w:rPr>
      </w:pPr>
      <w:r w:rsidRPr="00641DE9">
        <w:rPr>
          <w:rFonts w:ascii="Helvetica" w:hAnsi="Helvetica" w:cs="Arial"/>
          <w:color w:val="000000"/>
          <w:lang w:val="es-MX"/>
        </w:rPr>
        <w:t>De acuerdo al Informe sobre Desarrollo Humano 2007-2008, el estado de Texas, con 23 millones de habitantes, registra emisiones de alrededor de 700 Mt de dióxido de carbono, el 12% del total de emisiones de Estados Unidos, cifra superior a la huella total de dióxido de carbono que deja la región del África subsahariana, lugar donde viven 720 millones de personas. La huella ecológica de los 19 millones de habitantes del estado de Nueva York es superior a 146 Mt de dióxido de carbono que dejan los 766 millones de habitantes de los cincuenta países menos adelantados del mundo.</w:t>
      </w:r>
    </w:p>
    <w:p w14:paraId="676B7571" w14:textId="77777777" w:rsidR="008107B3" w:rsidRPr="00641DE9" w:rsidRDefault="008107B3" w:rsidP="00D71E3E">
      <w:pPr>
        <w:pStyle w:val="NormalWeb"/>
        <w:rPr>
          <w:rFonts w:ascii="Helvetica" w:hAnsi="Helvetica" w:cs="Arial"/>
          <w:color w:val="000000"/>
          <w:lang w:val="es-MX"/>
        </w:rPr>
      </w:pPr>
      <w:r w:rsidRPr="00641DE9">
        <w:rPr>
          <w:rFonts w:ascii="Helvetica" w:hAnsi="Helvetica" w:cs="Arial"/>
          <w:color w:val="000000"/>
          <w:lang w:val="es-MX"/>
        </w:rPr>
        <w:t>Estos últimos datos nos dan una idea del impacto actual que causarán al planeta los países en función de su nivel del desarrollo, de continuar con su actual nivel de vida.</w:t>
      </w:r>
    </w:p>
    <w:p w14:paraId="20856252" w14:textId="77777777" w:rsidR="008107B3" w:rsidRPr="00641DE9" w:rsidRDefault="008107B3" w:rsidP="00D71E3E">
      <w:pPr>
        <w:pStyle w:val="NormalWeb"/>
        <w:rPr>
          <w:rFonts w:ascii="Helvetica" w:hAnsi="Helvetica" w:cs="Arial"/>
          <w:color w:val="000000"/>
          <w:lang w:val="es-MX"/>
        </w:rPr>
      </w:pPr>
      <w:r w:rsidRPr="00641DE9">
        <w:rPr>
          <w:rFonts w:ascii="Helvetica" w:hAnsi="Helvetica" w:cs="Arial"/>
          <w:color w:val="000000"/>
          <w:lang w:val="es-MX"/>
        </w:rPr>
        <w:t>Algunos autores sostienen que si cada habitante del mundo en desarrollo dejara la misma huella ecológica que el habitante promedio de los países de ingreso alto, se necesitarían seis planetas como la Tierra. La cifra aumenta a nueve planetas con los actuales niveles de emisiones de carbono per cápita de Estados Unidos y Canadá. En este orden de ideas, una solución posible sería colonizar el universo para satisfacer el capricho del hombre, algo que parece imposible mientras no se descubran nuevos mundos para que la raza humana pueda habitarlos, así como la tecnología de punta necesaria para la transportación masiva hasta ellos.</w:t>
      </w:r>
    </w:p>
    <w:p w14:paraId="38199757" w14:textId="77777777" w:rsidR="008107B3" w:rsidRPr="00641DE9" w:rsidRDefault="008107B3" w:rsidP="00D71E3E">
      <w:pPr>
        <w:pStyle w:val="NormalWeb"/>
        <w:rPr>
          <w:rFonts w:ascii="Helvetica" w:hAnsi="Helvetica" w:cs="Arial"/>
          <w:color w:val="000000"/>
          <w:lang w:val="es-MX"/>
        </w:rPr>
      </w:pPr>
      <w:r w:rsidRPr="00641DE9">
        <w:rPr>
          <w:rFonts w:ascii="Helvetica" w:hAnsi="Helvetica" w:cs="Arial"/>
          <w:color w:val="000000"/>
          <w:lang w:val="es-MX"/>
        </w:rPr>
        <w:t>La huella ecológica en México es de 2.5 hectáreas por habitante; actualmente somos más de 108 millones y, según las proyecciones elaboradas por el Consejo Nacional de Población, la población seguirá creciendo hasta alcanzar cerca de 123 millones en el año 2040, para posteriormente empezar a descender lentamente. Mientras tanto, el país se caracteriza por una excesiva desigualdad, pobreza, desempleo, deficiente apoyo a la investigación científica y tecnológica y una dirección de desarrollo neoliberal. Las políticas de corte neoliberal forman parte de un sistema en el cual el Estado se retira de sus obligaciones sociales y se llega a una economía de libre mercado.</w:t>
      </w:r>
    </w:p>
    <w:p w14:paraId="48CFBD3F" w14:textId="150F4D3A" w:rsidR="008107B3" w:rsidRPr="00641DE9" w:rsidRDefault="008107B3" w:rsidP="00D71E3E">
      <w:pPr>
        <w:pStyle w:val="NormalWeb"/>
        <w:rPr>
          <w:rFonts w:ascii="Helvetica" w:hAnsi="Helvetica" w:cs="Arial"/>
          <w:color w:val="000000"/>
          <w:lang w:val="es-MX"/>
        </w:rPr>
      </w:pPr>
      <w:r w:rsidRPr="00641DE9">
        <w:rPr>
          <w:rFonts w:ascii="Helvetica" w:hAnsi="Helvetica" w:cs="Arial"/>
          <w:color w:val="000000"/>
          <w:lang w:val="es-MX"/>
        </w:rPr>
        <w:t xml:space="preserve">En países en vías de desarrollo como el nuestro, la copia de este modelo ha conducido a una excesiva importación de productos, en detrimento del sector primario, lo que ha generado el aislamiento y olvido de sus habitantes, quienes deben deforestar sus bosques y selvas para recurrir a la búsqueda de otras alternativas, como la siembra de cultivos exóticos en el mejor de los casos, o la migración a las grandes urbes o al extranjero. </w:t>
      </w:r>
    </w:p>
    <w:p w14:paraId="649BEF27" w14:textId="77777777" w:rsidR="008107B3" w:rsidRPr="00641DE9" w:rsidRDefault="008107B3" w:rsidP="00D71E3E">
      <w:pPr>
        <w:pStyle w:val="NormalWeb"/>
        <w:rPr>
          <w:rFonts w:ascii="Helvetica" w:hAnsi="Helvetica" w:cs="Arial"/>
          <w:color w:val="000000"/>
          <w:lang w:val="es-MX"/>
        </w:rPr>
      </w:pPr>
      <w:r w:rsidRPr="00641DE9">
        <w:rPr>
          <w:rStyle w:val="Textoennegrita"/>
          <w:rFonts w:ascii="Helvetica" w:hAnsi="Helvetica" w:cs="Arial"/>
          <w:color w:val="000000"/>
          <w:lang w:val="es-MX"/>
        </w:rPr>
        <w:t>La aplicación</w:t>
      </w:r>
    </w:p>
    <w:p w14:paraId="4D32A021" w14:textId="77777777" w:rsidR="008107B3" w:rsidRPr="00641DE9" w:rsidRDefault="008107B3" w:rsidP="00D71E3E">
      <w:pPr>
        <w:pStyle w:val="NormalWeb"/>
        <w:rPr>
          <w:rFonts w:ascii="Helvetica" w:hAnsi="Helvetica" w:cs="Arial"/>
          <w:color w:val="000000"/>
          <w:lang w:val="es-MX"/>
        </w:rPr>
      </w:pPr>
      <w:r w:rsidRPr="00641DE9">
        <w:rPr>
          <w:rFonts w:ascii="Helvetica" w:hAnsi="Helvetica" w:cs="Arial"/>
          <w:color w:val="000000"/>
          <w:lang w:val="es-MX"/>
        </w:rPr>
        <w:t>Una característica de la sustentabilidad que se hace en el gobierno es que se basa en la sustentabilidad económica, donde los proyectos se enfocan a resolver el problema que representa una sola variable, sin integrar, por ejemplo, los aspectos sociales, ecológicos y culturales a los económicos. El doctor Rodrigo Medellín ya señalaba en 1993 que “en México somos capaces de tumbar las paredes del primer piso de una casa para construir el segundo piso”; es por ello que en la actualidad es verdad que muchos proyectos han logrado una sostenibilidad desde el punto de vista económico, pero a costa del sacrificio de la sostenibilidad ecológica y social.</w:t>
      </w:r>
    </w:p>
    <w:p w14:paraId="2A360096" w14:textId="77777777" w:rsidR="008107B3" w:rsidRPr="00641DE9" w:rsidRDefault="008107B3" w:rsidP="00D71E3E">
      <w:pPr>
        <w:pStyle w:val="NormalWeb"/>
        <w:rPr>
          <w:rFonts w:ascii="Helvetica" w:hAnsi="Helvetica" w:cs="Arial"/>
          <w:color w:val="000000"/>
          <w:lang w:val="es-MX"/>
        </w:rPr>
      </w:pPr>
      <w:r w:rsidRPr="00641DE9">
        <w:rPr>
          <w:rFonts w:ascii="Helvetica" w:hAnsi="Helvetica" w:cs="Arial"/>
          <w:color w:val="000000"/>
          <w:lang w:val="es-MX"/>
        </w:rPr>
        <w:t>Para lograr un verdadero desarrollo sostenible es importante que se considere la inclusión de ciertas variables ambientales, como el uso y aprovechamiento de los recursos naturales de forma racional y equilibrada, de manera que no se destruyan ni degraden los ecosistemas ni las especies que los habitan; se debe buscar asimismo la eficiencia y el crecimiento económico y la distribución justa y equitativa de los ingresos para mejorar el bienestar de la población.</w:t>
      </w:r>
    </w:p>
    <w:p w14:paraId="74C131DC" w14:textId="77777777" w:rsidR="008107B3" w:rsidRPr="00641DE9" w:rsidRDefault="008107B3" w:rsidP="00D71E3E">
      <w:pPr>
        <w:pStyle w:val="NormalWeb"/>
        <w:rPr>
          <w:rFonts w:ascii="Helvetica" w:hAnsi="Helvetica" w:cs="Arial"/>
          <w:color w:val="000000"/>
          <w:lang w:val="es-MX"/>
        </w:rPr>
      </w:pPr>
      <w:r w:rsidRPr="00641DE9">
        <w:rPr>
          <w:rFonts w:ascii="Helvetica" w:hAnsi="Helvetica" w:cs="Arial"/>
          <w:color w:val="000000"/>
          <w:lang w:val="es-MX"/>
        </w:rPr>
        <w:t>Otras variables sociales que deben abordarse son la equidad de género, la inclusión de todos los estratos de la sociedad, la generación de empleos basados en las habilidades de la población local y la valoración de los derechos humanos de esa población, tomando en cuenta su identidad, tradiciones, costumbres, saberes, prácticas y técnicas utilizadas por las diferentes comunidades. Los factores tecnológicos apropiados deben aplicarse de acuerdo con la naturaleza, necesidades y potencialidades del medio geográfico, ecológico y cultural, además de atenderlas formas y reglas que rigen el escenario internacional.</w:t>
      </w:r>
    </w:p>
    <w:p w14:paraId="32A2CE0B" w14:textId="77777777" w:rsidR="008107B3" w:rsidRPr="00641DE9" w:rsidRDefault="008107B3" w:rsidP="00D71E3E">
      <w:pPr>
        <w:pStyle w:val="NormalWeb"/>
        <w:rPr>
          <w:rFonts w:ascii="Helvetica" w:hAnsi="Helvetica" w:cs="Arial"/>
          <w:color w:val="000000"/>
          <w:lang w:val="es-MX"/>
        </w:rPr>
      </w:pPr>
      <w:r w:rsidRPr="00641DE9">
        <w:rPr>
          <w:rFonts w:ascii="Helvetica" w:hAnsi="Helvetica" w:cs="Arial"/>
          <w:color w:val="000000"/>
          <w:lang w:val="es-MX"/>
        </w:rPr>
        <w:t>En esta problemática compleja y dado lo multifacético de las soluciones, se requiere del trabajo inter y transdisciplinario integrado mediante grupos que apliquen los diferentes enfoques del conocimiento.</w:t>
      </w:r>
    </w:p>
    <w:p w14:paraId="2AC73F0F" w14:textId="77777777" w:rsidR="008107B3" w:rsidRPr="00641DE9" w:rsidRDefault="008107B3" w:rsidP="00D71E3E">
      <w:pPr>
        <w:pStyle w:val="NormalWeb"/>
        <w:rPr>
          <w:rFonts w:ascii="Helvetica" w:hAnsi="Helvetica" w:cs="Arial"/>
          <w:color w:val="000000"/>
          <w:lang w:val="es-MX"/>
        </w:rPr>
      </w:pPr>
      <w:r w:rsidRPr="00641DE9">
        <w:rPr>
          <w:rStyle w:val="Textoennegrita"/>
          <w:rFonts w:ascii="Helvetica" w:hAnsi="Helvetica" w:cs="Arial"/>
          <w:color w:val="000000"/>
          <w:lang w:val="es-MX"/>
        </w:rPr>
        <w:t>Rescatando “lo nuestro” como modelo de sostenibilidad</w:t>
      </w:r>
    </w:p>
    <w:p w14:paraId="69D1B08B" w14:textId="77777777" w:rsidR="00C55097" w:rsidRDefault="008107B3" w:rsidP="00D71E3E">
      <w:pPr>
        <w:pStyle w:val="NormalWeb"/>
        <w:rPr>
          <w:rFonts w:ascii="Helvetica" w:hAnsi="Helvetica" w:cs="Arial"/>
          <w:color w:val="000000"/>
          <w:lang w:val="es-MX"/>
        </w:rPr>
      </w:pPr>
      <w:r w:rsidRPr="00641DE9">
        <w:rPr>
          <w:rFonts w:ascii="Helvetica" w:hAnsi="Helvetica" w:cs="Arial"/>
          <w:color w:val="000000"/>
          <w:lang w:val="es-MX"/>
        </w:rPr>
        <w:t>La idea de la integralidad no es nueva.</w:t>
      </w:r>
      <w:r w:rsidRPr="00641DE9">
        <w:rPr>
          <w:rFonts w:ascii="Helvetica" w:hAnsi="Helvetica" w:cs="Arial"/>
          <w:color w:val="000000"/>
          <w:lang w:val="es-MX"/>
        </w:rPr>
        <w:br/>
        <w:t>Paradójicamente, cuando hablamos de innovación, nos referimos a reconocer, revitalizar y reutilizar los conocimientos de la manera en que lo hacían las culturas mesoamericanas que practicaron el desarrollo sustentable hace cientos o miles de años a través de un profundo respeto a la naturaleza, de la que se consideraban parte, y no entes superiores con capacidad para dominarla y recrearla. La milpa múltiple y los agroecosistemas son los mejores ejemplos de sustentabilidad en las comunidades indígenas que aún tienen arraigadas prácticas ancestrales; de ellos obtienen recursos para alimentar a sus familias, para allegarse de otros productos a través del intercambio o trueque, o bien para la venta de productos excedentes para generar recursos económicos.</w:t>
      </w:r>
    </w:p>
    <w:p w14:paraId="2867DE59" w14:textId="071272FB" w:rsidR="00D71E3E" w:rsidRPr="00C55097" w:rsidRDefault="00D71E3E" w:rsidP="00D71E3E">
      <w:pPr>
        <w:pStyle w:val="NormalWeb"/>
        <w:rPr>
          <w:rFonts w:ascii="Helvetica" w:hAnsi="Helvetica" w:cs="Arial"/>
          <w:color w:val="000000" w:themeColor="text1"/>
          <w:lang w:val="es-MX"/>
        </w:rPr>
      </w:pPr>
      <w:r w:rsidRPr="00C55097">
        <w:rPr>
          <w:rFonts w:ascii="Helvetica" w:hAnsi="Helvetica" w:cs="Arial"/>
          <w:color w:val="000000" w:themeColor="text1"/>
          <w:highlight w:val="yellow"/>
          <w:lang w:val="es-MX"/>
        </w:rPr>
        <w:t>Al pulsar</w:t>
      </w:r>
      <w:r w:rsidR="00C55097" w:rsidRPr="00C55097">
        <w:rPr>
          <w:rFonts w:ascii="Helvetica" w:hAnsi="Helvetica" w:cs="Arial"/>
          <w:color w:val="000000" w:themeColor="text1"/>
          <w:highlight w:val="yellow"/>
          <w:lang w:val="es-MX"/>
        </w:rPr>
        <w:t xml:space="preserve"> el comando</w:t>
      </w:r>
      <w:r w:rsidRPr="00C55097">
        <w:rPr>
          <w:rFonts w:ascii="Helvetica" w:hAnsi="Helvetica" w:cs="Arial"/>
          <w:color w:val="000000" w:themeColor="text1"/>
          <w:highlight w:val="yellow"/>
          <w:lang w:val="es-MX"/>
        </w:rPr>
        <w:t xml:space="preserve"> </w:t>
      </w:r>
      <w:r w:rsidR="00C55097" w:rsidRPr="00C55097">
        <w:rPr>
          <w:rFonts w:ascii="Helvetica" w:hAnsi="Helvetica" w:cs="Arial"/>
          <w:b/>
          <w:bCs/>
          <w:color w:val="000000" w:themeColor="text1"/>
          <w:highlight w:val="cyan"/>
          <w:lang w:val="es-MX"/>
        </w:rPr>
        <w:t>(</w:t>
      </w:r>
      <w:r w:rsidRPr="00C55097">
        <w:rPr>
          <w:rFonts w:ascii="Helvetica" w:hAnsi="Helvetica" w:cs="Arial"/>
          <w:b/>
          <w:bCs/>
          <w:color w:val="000000" w:themeColor="text1"/>
          <w:highlight w:val="cyan"/>
          <w:lang w:val="es-MX"/>
        </w:rPr>
        <w:t>Ctrl+ Q</w:t>
      </w:r>
      <w:r w:rsidR="00C55097" w:rsidRPr="00C55097">
        <w:rPr>
          <w:rFonts w:ascii="Helvetica" w:hAnsi="Helvetica" w:cs="Arial"/>
          <w:b/>
          <w:bCs/>
          <w:color w:val="000000" w:themeColor="text1"/>
          <w:highlight w:val="cyan"/>
          <w:lang w:val="es-MX"/>
        </w:rPr>
        <w:t>)</w:t>
      </w:r>
      <w:r w:rsidRPr="00C55097">
        <w:rPr>
          <w:rFonts w:ascii="Helvetica" w:hAnsi="Helvetica" w:cs="Arial"/>
          <w:b/>
          <w:bCs/>
          <w:color w:val="000000" w:themeColor="text1"/>
          <w:highlight w:val="cyan"/>
          <w:lang w:val="es-MX"/>
        </w:rPr>
        <w:t xml:space="preserve"> </w:t>
      </w:r>
      <w:r w:rsidRPr="00C55097">
        <w:rPr>
          <w:rFonts w:ascii="Helvetica" w:hAnsi="Helvetica" w:cs="Arial"/>
          <w:color w:val="000000" w:themeColor="text1"/>
          <w:highlight w:val="yellow"/>
          <w:lang w:val="es-MX"/>
        </w:rPr>
        <w:t>al</w:t>
      </w:r>
      <w:r w:rsidR="00C55097" w:rsidRPr="00C55097">
        <w:rPr>
          <w:rFonts w:ascii="Helvetica" w:hAnsi="Helvetica" w:cs="Arial"/>
          <w:color w:val="000000" w:themeColor="text1"/>
          <w:highlight w:val="yellow"/>
          <w:lang w:val="es-MX"/>
        </w:rPr>
        <w:t xml:space="preserve"> momento de</w:t>
      </w:r>
      <w:r w:rsidRPr="00C55097">
        <w:rPr>
          <w:rFonts w:ascii="Helvetica" w:hAnsi="Helvetica" w:cs="Arial"/>
          <w:color w:val="000000" w:themeColor="text1"/>
          <w:highlight w:val="yellow"/>
          <w:lang w:val="es-MX"/>
        </w:rPr>
        <w:t xml:space="preserve"> seleccionar el texto</w:t>
      </w:r>
      <w:r w:rsidR="00C55097" w:rsidRPr="00C55097">
        <w:rPr>
          <w:rFonts w:ascii="Helvetica" w:hAnsi="Helvetica" w:cs="Arial"/>
          <w:color w:val="000000" w:themeColor="text1"/>
          <w:highlight w:val="yellow"/>
          <w:lang w:val="es-MX"/>
        </w:rPr>
        <w:t>, este</w:t>
      </w:r>
      <w:r w:rsidRPr="00C55097">
        <w:rPr>
          <w:rFonts w:ascii="Helvetica" w:hAnsi="Helvetica" w:cs="Arial"/>
          <w:color w:val="000000" w:themeColor="text1"/>
          <w:highlight w:val="yellow"/>
          <w:lang w:val="es-MX"/>
        </w:rPr>
        <w:t xml:space="preserve"> se alinea a la izquierda.</w:t>
      </w:r>
    </w:p>
    <w:p w14:paraId="5BC23122" w14:textId="4FD7E48D" w:rsidR="008107B3" w:rsidRPr="00641DE9" w:rsidRDefault="008107B3" w:rsidP="00D71E3E">
      <w:pPr>
        <w:pStyle w:val="NormalWeb"/>
        <w:jc w:val="center"/>
        <w:rPr>
          <w:rFonts w:ascii="Helvetica" w:hAnsi="Helvetica" w:cs="Arial"/>
          <w:color w:val="000000"/>
          <w:lang w:val="es-MX"/>
        </w:rPr>
      </w:pPr>
      <w:r w:rsidRPr="00641DE9">
        <w:rPr>
          <w:rFonts w:ascii="Helvetica" w:hAnsi="Helvetica" w:cs="Arial"/>
          <w:color w:val="000000"/>
          <w:lang w:val="es-MX"/>
        </w:rPr>
        <w:t>Una opción viable para alcanzar la sustentabilidad ambiental de nuestro país es que los habitantes de las zonas rurales, campesinos mestizos e indígenas, sobre todo donde se concentra la biodiversidad, cuenten con opciones para desarrollar actividades productivas que les hagan posible mejorar sus condiciones de vida en armonía con la naturaleza, conservando y ampliando así nuestro patrimonio cultural. En este sentido, es necesario promover el manejo y aprovechamiento sustentable de los recursos naturales, el desarrollo de ciertas actividades productivas alternativas como el ecoturismo y el comercio justo, así como incentivar la compra de productos que provienen de estas comunidades, especialmente aquellos con valor agregado, producto de la integración de empresas comunitarias para dar ese valor agregado, y comercializar las materias primas que se obtienen dentro de sus ejidos, desde los productos agropecuarios, forestales y artesanías, hasta otros poco conocidos que se generan dentro de los ecosistemas, con nichos especiales de mercado y que tienen un valor importante para la conservación de los recursos naturales. Un excelente ejemplo de esto último es la oferta de semillas de especies nativas para la restauración de los ecosistemas hoy degradados, dando así un paso seguro hacia un biocomercio sostenible.</w:t>
      </w:r>
    </w:p>
    <w:p w14:paraId="405210BC" w14:textId="77777777" w:rsidR="008107B3" w:rsidRPr="008107B3" w:rsidRDefault="008107B3" w:rsidP="00D71E3E">
      <w:pPr>
        <w:spacing w:after="0" w:line="240" w:lineRule="atLeast"/>
        <w:jc w:val="center"/>
        <w:outlineLvl w:val="4"/>
        <w:rPr>
          <w:rFonts w:ascii="Helvetica" w:eastAsia="Times New Roman" w:hAnsi="Helvetica" w:cs="Arial"/>
          <w:b/>
          <w:bCs/>
          <w:color w:val="222222"/>
          <w:sz w:val="24"/>
          <w:szCs w:val="24"/>
          <w:lang w:val="es-MX"/>
        </w:rPr>
      </w:pPr>
      <w:r w:rsidRPr="008107B3">
        <w:rPr>
          <w:rFonts w:ascii="Helvetica" w:eastAsia="Times New Roman" w:hAnsi="Helvetica" w:cs="Arial"/>
          <w:b/>
          <w:bCs/>
          <w:color w:val="222222"/>
          <w:sz w:val="24"/>
          <w:szCs w:val="24"/>
          <w:lang w:val="es-MX"/>
        </w:rPr>
        <w:t>Satisfacer las necesidades de las generaciones presentes sin comprometer las capacidades que tienen las futuras generaciones para satisfacer sus propias necesidades.</w:t>
      </w:r>
    </w:p>
    <w:p w14:paraId="035287C1" w14:textId="44F8B047" w:rsidR="008107B3" w:rsidRPr="008107B3" w:rsidRDefault="008107B3" w:rsidP="00D71E3E">
      <w:pPr>
        <w:spacing w:after="0" w:line="240" w:lineRule="auto"/>
        <w:rPr>
          <w:rFonts w:ascii="Helvetica" w:eastAsia="Times New Roman" w:hAnsi="Helvetica" w:cs="Arial"/>
          <w:color w:val="222222"/>
          <w:sz w:val="24"/>
          <w:szCs w:val="24"/>
          <w:lang w:val="es-MX"/>
        </w:rPr>
      </w:pPr>
    </w:p>
    <w:p w14:paraId="102EA9EB" w14:textId="77777777" w:rsidR="008107B3" w:rsidRPr="008107B3" w:rsidRDefault="008107B3" w:rsidP="00D71E3E">
      <w:pPr>
        <w:spacing w:after="0" w:line="240" w:lineRule="auto"/>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El desarrollo sustentable es un proceso integral que exige a los distintos actores de la sociedad compromisos y responsabilidades en la aplicación del modelo económico, político, ambiental y social, así como en los patrones de consumo que determinan la calidad de vida.</w:t>
      </w:r>
    </w:p>
    <w:p w14:paraId="693955B1" w14:textId="77777777" w:rsidR="008107B3" w:rsidRPr="008107B3" w:rsidRDefault="008107B3" w:rsidP="00D71E3E">
      <w:pPr>
        <w:spacing w:after="0" w:line="240" w:lineRule="auto"/>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Este concepto de desarrollo sustentable se hizo conocido mundialmente a partir del informe “Nuestro Futuro Común”, publicado en 1987 con motivo de la preparación a la Conferencia Mundial de las Naciones Unidas sobre Medio Ambiente y Desarrollo, realizada en Río de Janeiro, Brasil, en 1992. El informe fue también conocido como Informe Brundtland, debido a que la Comisión encargada de su publicación fue liderada por la ex ministra noruega Go Harlem Brundtland.</w:t>
      </w:r>
    </w:p>
    <w:p w14:paraId="5799566B" w14:textId="77777777" w:rsidR="008107B3" w:rsidRPr="008107B3" w:rsidRDefault="008107B3" w:rsidP="00D71E3E">
      <w:pPr>
        <w:spacing w:after="0" w:line="240" w:lineRule="auto"/>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Definición de desarrollo sustentable.</w:t>
      </w:r>
    </w:p>
    <w:p w14:paraId="30952F06" w14:textId="77777777" w:rsidR="008107B3" w:rsidRPr="008107B3" w:rsidRDefault="008107B3" w:rsidP="00D71E3E">
      <w:pPr>
        <w:spacing w:after="0" w:line="240" w:lineRule="auto"/>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A continuación se presentan tres definiciones:</w:t>
      </w:r>
      <w:r w:rsidRPr="008107B3">
        <w:rPr>
          <w:rFonts w:ascii="Helvetica" w:eastAsia="Times New Roman" w:hAnsi="Helvetica" w:cs="Arial"/>
          <w:color w:val="222222"/>
          <w:sz w:val="24"/>
          <w:szCs w:val="24"/>
          <w:lang w:val="es-MX"/>
        </w:rPr>
        <w:br/>
        <w:t>“El desarrollo es sustentable cuando satisface las necesidades de la presente generación sin comprometer la capacidad de las futuras generaciones para que satisfagan sus propias necesidades”.</w:t>
      </w:r>
      <w:r w:rsidRPr="008107B3">
        <w:rPr>
          <w:rFonts w:ascii="Helvetica" w:eastAsia="Times New Roman" w:hAnsi="Helvetica" w:cs="Arial"/>
          <w:color w:val="222222"/>
          <w:sz w:val="24"/>
          <w:szCs w:val="24"/>
          <w:lang w:val="es-MX"/>
        </w:rPr>
        <w:br/>
        <w:t>Gro Bruntland, 1987.</w:t>
      </w:r>
      <w:r w:rsidRPr="008107B3">
        <w:rPr>
          <w:rFonts w:ascii="Helvetica" w:eastAsia="Times New Roman" w:hAnsi="Helvetica" w:cs="Arial"/>
          <w:color w:val="222222"/>
          <w:sz w:val="24"/>
          <w:szCs w:val="24"/>
          <w:lang w:val="es-MX"/>
        </w:rPr>
        <w:br/>
        <w:t>“Desarrollo agropecuario y rural sustentable es la administración y conservación de la base de recursos naturales y la orientación de los cambios tecnológicos e institucionales de tal forma que aseguren el logro y la satisfacción permanentes de las necesidades humanas para el presente y las futuras generaciones.</w:t>
      </w:r>
      <w:r w:rsidRPr="008107B3">
        <w:rPr>
          <w:rFonts w:ascii="Helvetica" w:eastAsia="Times New Roman" w:hAnsi="Helvetica" w:cs="Arial"/>
          <w:color w:val="222222"/>
          <w:sz w:val="24"/>
          <w:szCs w:val="24"/>
          <w:lang w:val="es-MX"/>
        </w:rPr>
        <w:br/>
        <w:t>Dicho desarrollo sustentable (en los sectores agropecuario, forestal y pesquero) conserva la tierra,el agua, los recursos genéticos de los reinos animal y vegetal, no degrada el medio ambiente, es tecnológicamente apropiado, económicamente viable y socialmente aceptable”.</w:t>
      </w:r>
      <w:r w:rsidRPr="008107B3">
        <w:rPr>
          <w:rFonts w:ascii="Helvetica" w:eastAsia="Times New Roman" w:hAnsi="Helvetica" w:cs="Arial"/>
          <w:color w:val="222222"/>
          <w:sz w:val="24"/>
          <w:szCs w:val="24"/>
          <w:lang w:val="es-MX"/>
        </w:rPr>
        <w:br/>
        <w:t>FAO, 1992.</w:t>
      </w:r>
    </w:p>
    <w:p w14:paraId="6639BF16" w14:textId="270E7B8D" w:rsidR="008107B3" w:rsidRPr="008107B3" w:rsidRDefault="008107B3" w:rsidP="00D71E3E">
      <w:pPr>
        <w:spacing w:after="0" w:line="240" w:lineRule="auto"/>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“Desarrollo es un proceso dinámico, en permanente desequilibrio, que tiende al incremento de las condiciones de vida de toda la población del mundo, en los términos que las personas deben definir disponiendo de la información necesaria para analizar las consecuencias de la definición acordada. El desarrollo debe ser endógeno, autogestionado y sustentable, sin agredir a otros grupos humanos para lograr los objetivos propios.</w:t>
      </w:r>
      <w:r w:rsidRPr="008107B3">
        <w:rPr>
          <w:rFonts w:ascii="Helvetica" w:eastAsia="Times New Roman" w:hAnsi="Helvetica" w:cs="Arial"/>
          <w:color w:val="222222"/>
          <w:sz w:val="24"/>
          <w:szCs w:val="24"/>
          <w:lang w:val="es-MX"/>
        </w:rPr>
        <w:br/>
        <w:t>Sustentabilidad es la posibilidad de mantener procesos productivos y sociales durante lapsos generacionales, obteniendo de dichos procesos iguales o más recursos y resultados que los que se emplean en realizarlos, y con una distributidad de dichos resultados y recursos que, en principio, discrimine positivamente a los hoy discriminados negativamente, hasta alcanzar una situación de desarrollo equipotencial de la humanidad, en términos de mejora sustantiva de los niveles y calidad de vida.</w:t>
      </w:r>
      <w:r w:rsidRPr="008107B3">
        <w:rPr>
          <w:rFonts w:ascii="Helvetica" w:eastAsia="Times New Roman" w:hAnsi="Helvetica" w:cs="Arial"/>
          <w:color w:val="222222"/>
          <w:sz w:val="24"/>
          <w:szCs w:val="24"/>
          <w:lang w:val="es-MX"/>
        </w:rPr>
        <w:br/>
        <w:t>El desarrollo sustentable, para serlo y diferenciarse del simple crecimiento, tecnificación, industrialización, urbanización, o aceleración de los ritmos, debe satisfacer ciertas condiciones, además de ser endógeno, es decir nacido y adecuado a la especificidad local, y autogestionado, es decir, planificado ejecutado y administrado por los propios sujetos del desarrollo:</w:t>
      </w:r>
    </w:p>
    <w:p w14:paraId="50649AE3" w14:textId="77777777" w:rsidR="008107B3" w:rsidRPr="008107B3" w:rsidRDefault="008107B3" w:rsidP="00D71E3E">
      <w:pPr>
        <w:numPr>
          <w:ilvl w:val="0"/>
          <w:numId w:val="1"/>
        </w:numPr>
        <w:spacing w:after="0" w:line="225" w:lineRule="atLeast"/>
        <w:ind w:left="375"/>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Sustentabilidad económica, para disponer de los recursos necesarios para darle persistencia al proceso;</w:t>
      </w:r>
    </w:p>
    <w:p w14:paraId="3E96E5E2" w14:textId="77777777" w:rsidR="008107B3" w:rsidRPr="008107B3" w:rsidRDefault="008107B3" w:rsidP="00D71E3E">
      <w:pPr>
        <w:numPr>
          <w:ilvl w:val="0"/>
          <w:numId w:val="1"/>
        </w:numPr>
        <w:spacing w:after="0" w:line="225" w:lineRule="atLeast"/>
        <w:ind w:left="375"/>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Sustentabilidad ecológica, para proteger la base de recursos naturales mirando hacia el futuro y cautelando, sin dejar de utilizarlos, los recursos genéticos, (humanos, forestales, pesqueros, microbiológicos) agua y suelo;</w:t>
      </w:r>
    </w:p>
    <w:p w14:paraId="3DFDECC3" w14:textId="77777777" w:rsidR="008107B3" w:rsidRPr="008107B3" w:rsidRDefault="008107B3" w:rsidP="00D71E3E">
      <w:pPr>
        <w:numPr>
          <w:ilvl w:val="0"/>
          <w:numId w:val="1"/>
        </w:numPr>
        <w:spacing w:after="0" w:line="225" w:lineRule="atLeast"/>
        <w:ind w:left="375"/>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Sustentabilidad energética, investigando, diseñando y utilizando tecnologías que consuman igual o menos energía que la que producen, fundamentales en el caso del desarrollo rural y que, además, no agredan mediante su uso a los demas elementos del sistema;</w:t>
      </w:r>
    </w:p>
    <w:p w14:paraId="5170D0A0" w14:textId="77777777" w:rsidR="008107B3" w:rsidRPr="008107B3" w:rsidRDefault="008107B3" w:rsidP="00D71E3E">
      <w:pPr>
        <w:numPr>
          <w:ilvl w:val="0"/>
          <w:numId w:val="1"/>
        </w:numPr>
        <w:spacing w:after="0" w:line="225" w:lineRule="atLeast"/>
        <w:ind w:left="375"/>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Sustentabilidad social, para que los modelos de desarrollo y los recursos derivados del mismo beneficien por igual a toda la humanidad, es decir, equidad;</w:t>
      </w:r>
    </w:p>
    <w:p w14:paraId="70007785" w14:textId="77777777" w:rsidR="008107B3" w:rsidRPr="008107B3" w:rsidRDefault="008107B3" w:rsidP="00D71E3E">
      <w:pPr>
        <w:numPr>
          <w:ilvl w:val="0"/>
          <w:numId w:val="1"/>
        </w:numPr>
        <w:spacing w:after="0" w:line="225" w:lineRule="atLeast"/>
        <w:ind w:left="375"/>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Sustentabilidad cultural, favoreciendo la diversidad y especificidad de las manifestaciones locales, regionales, nacionales e internacionales, sin restringir la cultura a un nivel particular de actividades, sino incluyendo en ella la mayor variedad de actividades humanas;</w:t>
      </w:r>
    </w:p>
    <w:p w14:paraId="5CF60AA6" w14:textId="77777777" w:rsidR="008107B3" w:rsidRPr="008107B3" w:rsidRDefault="008107B3" w:rsidP="00D71E3E">
      <w:pPr>
        <w:numPr>
          <w:ilvl w:val="0"/>
          <w:numId w:val="1"/>
        </w:numPr>
        <w:spacing w:after="0" w:line="225" w:lineRule="atLeast"/>
        <w:ind w:left="375"/>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Sustentabilidad científica, mediante el apoyo irrestricto a la investigación en ciencia pura tanto como en la aplicada y tecnológica, sin permitir que la primera se vea orientada exclusivamente por criterios de rentabilidad inmediata y cortoplacista”.</w:t>
      </w:r>
    </w:p>
    <w:p w14:paraId="66035A58" w14:textId="7FE3B7BA" w:rsidR="008107B3" w:rsidRPr="00641DE9" w:rsidRDefault="008107B3" w:rsidP="00D71E3E">
      <w:pPr>
        <w:spacing w:after="0" w:line="240" w:lineRule="auto"/>
        <w:jc w:val="center"/>
        <w:rPr>
          <w:rFonts w:ascii="Helvetica" w:eastAsia="Times New Roman" w:hAnsi="Helvetica" w:cs="Arial"/>
          <w:color w:val="222222"/>
          <w:sz w:val="24"/>
          <w:szCs w:val="24"/>
          <w:lang w:val="es-MX"/>
        </w:rPr>
      </w:pPr>
      <w:r w:rsidRPr="008107B3">
        <w:rPr>
          <w:rFonts w:ascii="Helvetica" w:eastAsia="Times New Roman" w:hAnsi="Helvetica" w:cs="Arial"/>
          <w:color w:val="222222"/>
          <w:sz w:val="24"/>
          <w:szCs w:val="24"/>
          <w:lang w:val="es-MX"/>
        </w:rPr>
        <w:t xml:space="preserve">La Comisión Mundial para el Medio Ambiente y el Desarrollo, establecida por las Naciones Unidas en 1983, definió el desarrollo sustentable como el “desarrollo que satisface las necesidades del presente sin comprometer las capacidades que tienen las futuras generaciones para satisfacer sus propias necesidades”. </w:t>
      </w:r>
    </w:p>
    <w:p w14:paraId="5E0C6051" w14:textId="1BD7E61C" w:rsidR="00D71E3E" w:rsidRPr="00641DE9" w:rsidRDefault="00D71E3E" w:rsidP="00D71E3E">
      <w:pPr>
        <w:spacing w:after="0" w:line="240" w:lineRule="auto"/>
        <w:jc w:val="center"/>
        <w:rPr>
          <w:rFonts w:ascii="Helvetica" w:eastAsia="Times New Roman" w:hAnsi="Helvetica" w:cs="Arial"/>
          <w:color w:val="222222"/>
          <w:sz w:val="24"/>
          <w:szCs w:val="24"/>
          <w:lang w:val="es-MX"/>
        </w:rPr>
      </w:pPr>
    </w:p>
    <w:p w14:paraId="320C93EB" w14:textId="5F2704E9" w:rsidR="00D71E3E" w:rsidRPr="00641DE9" w:rsidRDefault="00D71E3E" w:rsidP="00D71E3E">
      <w:pPr>
        <w:spacing w:after="0" w:line="240" w:lineRule="auto"/>
        <w:rPr>
          <w:rFonts w:ascii="Helvetica" w:eastAsia="Times New Roman" w:hAnsi="Helvetica" w:cs="Arial"/>
          <w:color w:val="222222"/>
          <w:sz w:val="24"/>
          <w:szCs w:val="24"/>
          <w:lang w:val="es-MX"/>
        </w:rPr>
      </w:pPr>
    </w:p>
    <w:p w14:paraId="76F43855" w14:textId="55B3F5CE" w:rsidR="00D71E3E" w:rsidRPr="008107B3" w:rsidRDefault="00D71E3E" w:rsidP="00D71E3E">
      <w:pPr>
        <w:spacing w:after="0" w:line="240" w:lineRule="auto"/>
        <w:rPr>
          <w:rFonts w:ascii="Helvetica" w:eastAsia="Times New Roman" w:hAnsi="Helvetica" w:cs="Arial"/>
          <w:color w:val="000000" w:themeColor="text1"/>
          <w:sz w:val="24"/>
          <w:szCs w:val="24"/>
          <w:lang w:val="es-MX"/>
        </w:rPr>
      </w:pPr>
      <w:r w:rsidRPr="00C55097">
        <w:rPr>
          <w:rFonts w:ascii="Helvetica" w:eastAsia="Times New Roman" w:hAnsi="Helvetica" w:cs="Arial"/>
          <w:color w:val="000000" w:themeColor="text1"/>
          <w:sz w:val="24"/>
          <w:szCs w:val="24"/>
          <w:highlight w:val="yellow"/>
          <w:lang w:val="es-MX"/>
        </w:rPr>
        <w:t xml:space="preserve">Para centrar el texto el comando realizado es </w:t>
      </w:r>
      <w:r w:rsidR="00C55097" w:rsidRPr="00C55097">
        <w:rPr>
          <w:rFonts w:ascii="Helvetica" w:eastAsia="Times New Roman" w:hAnsi="Helvetica" w:cs="Arial"/>
          <w:b/>
          <w:bCs/>
          <w:color w:val="000000" w:themeColor="text1"/>
          <w:sz w:val="24"/>
          <w:szCs w:val="24"/>
          <w:highlight w:val="cyan"/>
          <w:lang w:val="es-MX"/>
        </w:rPr>
        <w:t>(</w:t>
      </w:r>
      <w:r w:rsidRPr="00C55097">
        <w:rPr>
          <w:rFonts w:ascii="Helvetica" w:hAnsi="Helvetica" w:cs="Arial"/>
          <w:b/>
          <w:bCs/>
          <w:color w:val="000000" w:themeColor="text1"/>
          <w:sz w:val="24"/>
          <w:szCs w:val="24"/>
          <w:highlight w:val="cyan"/>
          <w:lang w:val="es-MX"/>
        </w:rPr>
        <w:t>Ctrl+ T</w:t>
      </w:r>
      <w:r w:rsidR="00C55097" w:rsidRPr="00C55097">
        <w:rPr>
          <w:rFonts w:ascii="Helvetica" w:hAnsi="Helvetica" w:cs="Arial"/>
          <w:b/>
          <w:bCs/>
          <w:color w:val="000000" w:themeColor="text1"/>
          <w:sz w:val="24"/>
          <w:szCs w:val="24"/>
          <w:highlight w:val="cyan"/>
          <w:lang w:val="es-MX"/>
        </w:rPr>
        <w:t>)</w:t>
      </w:r>
    </w:p>
    <w:p w14:paraId="4B3261B2" w14:textId="77777777" w:rsidR="008107B3" w:rsidRPr="00641DE9" w:rsidRDefault="008107B3" w:rsidP="00D71E3E">
      <w:pPr>
        <w:pStyle w:val="NormalWeb"/>
        <w:shd w:val="clear" w:color="auto" w:fill="FFFFFF"/>
        <w:spacing w:before="0" w:beforeAutospacing="0" w:after="0" w:afterAutospacing="0"/>
        <w:jc w:val="right"/>
        <w:rPr>
          <w:rFonts w:ascii="Helvetica" w:hAnsi="Helvetica"/>
          <w:color w:val="000000"/>
          <w:lang w:val="es-MX"/>
        </w:rPr>
      </w:pPr>
      <w:r w:rsidRPr="00641DE9">
        <w:rPr>
          <w:rFonts w:ascii="Helvetica" w:hAnsi="Helvetica"/>
          <w:color w:val="000000"/>
          <w:lang w:val="es-MX"/>
        </w:rPr>
        <w:t>Se puede llamar desarrollo sostenible, aquél desarrollo que es capaz de satisfacer las necesidades actuales sin comprometer los recursos y posibilidades de las futuras generaciones. Instintivamente una actividad sostenible es aquélla que se puede conservar. Por ejemplo, cortar árboles de un bosque asegurando la repoblación es una actividad sostenible. Por contra, consumir petróleo no es sostenible con los conocimientos actuales, ya que no se conoce ningún sistema para crear petróleo a partir de la biomasa. Hoy estar al corriente que una buena parte de las actividades humanas no son sostenibles a medio y largo plazo tal y como hoy está planteado.</w:t>
      </w:r>
    </w:p>
    <w:p w14:paraId="66DAC00E" w14:textId="77777777" w:rsidR="008107B3" w:rsidRPr="00641DE9" w:rsidRDefault="008107B3" w:rsidP="00D71E3E">
      <w:pPr>
        <w:pStyle w:val="NormalWeb"/>
        <w:shd w:val="clear" w:color="auto" w:fill="FFFFFF"/>
        <w:spacing w:before="0" w:beforeAutospacing="0" w:after="0" w:afterAutospacing="0"/>
        <w:jc w:val="right"/>
        <w:rPr>
          <w:rFonts w:ascii="Helvetica" w:hAnsi="Helvetica"/>
          <w:color w:val="000000"/>
          <w:lang w:val="es-MX"/>
        </w:rPr>
      </w:pPr>
      <w:r w:rsidRPr="00641DE9">
        <w:rPr>
          <w:rFonts w:ascii="Helvetica" w:hAnsi="Helvetica"/>
          <w:color w:val="000000"/>
          <w:lang w:val="es-MX"/>
        </w:rPr>
        <w:t> </w:t>
      </w:r>
    </w:p>
    <w:p w14:paraId="7106C37B" w14:textId="77777777" w:rsidR="008107B3" w:rsidRPr="00641DE9" w:rsidRDefault="008107B3" w:rsidP="00D71E3E">
      <w:pPr>
        <w:pStyle w:val="NormalWeb"/>
        <w:shd w:val="clear" w:color="auto" w:fill="FFFFFF"/>
        <w:spacing w:before="0" w:beforeAutospacing="0" w:after="0" w:afterAutospacing="0"/>
        <w:jc w:val="right"/>
        <w:rPr>
          <w:rFonts w:ascii="Helvetica" w:hAnsi="Helvetica"/>
          <w:color w:val="000000"/>
          <w:lang w:val="es-MX"/>
        </w:rPr>
      </w:pPr>
      <w:r w:rsidRPr="00641DE9">
        <w:rPr>
          <w:rFonts w:ascii="Helvetica" w:hAnsi="Helvetica"/>
          <w:color w:val="000000"/>
          <w:lang w:val="es-MX"/>
        </w:rPr>
        <w:t>Características de un desarrollo sostenible.</w:t>
      </w:r>
      <w:r w:rsidRPr="00641DE9">
        <w:rPr>
          <w:rFonts w:ascii="Helvetica" w:hAnsi="Helvetica"/>
          <w:color w:val="000000"/>
          <w:lang w:val="es-MX"/>
        </w:rPr>
        <w:br/>
        <w:t>Las características que debe reunir un desarrollo para que lo podamos considerar sostenible son:</w:t>
      </w:r>
      <w:r w:rsidRPr="00641DE9">
        <w:rPr>
          <w:rFonts w:ascii="Helvetica" w:hAnsi="Helvetica"/>
          <w:color w:val="000000"/>
          <w:lang w:val="es-MX"/>
        </w:rPr>
        <w:br/>
        <w:t>• Promueve la autosuficiencia regional</w:t>
      </w:r>
      <w:r w:rsidRPr="00641DE9">
        <w:rPr>
          <w:rFonts w:ascii="Helvetica" w:hAnsi="Helvetica"/>
          <w:color w:val="000000"/>
          <w:lang w:val="es-MX"/>
        </w:rPr>
        <w:br/>
        <w:t>• Reconoce la importancia de la naturaleza para el bienestar humano</w:t>
      </w:r>
      <w:r w:rsidRPr="00641DE9">
        <w:rPr>
          <w:rFonts w:ascii="Helvetica" w:hAnsi="Helvetica"/>
          <w:color w:val="000000"/>
          <w:lang w:val="es-MX"/>
        </w:rPr>
        <w:br/>
        <w:t>• Asegura que la actividad económica mejore la calidad de vida de todos, no sólo de unos pocos selectos.</w:t>
      </w:r>
      <w:r w:rsidRPr="00641DE9">
        <w:rPr>
          <w:rFonts w:ascii="Helvetica" w:hAnsi="Helvetica"/>
          <w:color w:val="000000"/>
          <w:lang w:val="es-MX"/>
        </w:rPr>
        <w:br/>
        <w:t>• Usa los recursos eficientemente.</w:t>
      </w:r>
      <w:r w:rsidRPr="00641DE9">
        <w:rPr>
          <w:rFonts w:ascii="Helvetica" w:hAnsi="Helvetica"/>
          <w:color w:val="000000"/>
          <w:lang w:val="es-MX"/>
        </w:rPr>
        <w:br/>
        <w:t>• Promueve el máximo de reciclaje y reutilización.</w:t>
      </w:r>
      <w:r w:rsidRPr="00641DE9">
        <w:rPr>
          <w:rFonts w:ascii="Helvetica" w:hAnsi="Helvetica"/>
          <w:color w:val="000000"/>
          <w:lang w:val="es-MX"/>
        </w:rPr>
        <w:br/>
        <w:t>• Busca la manera de que la actividad económica mantenga o mejore el sistema ambiental.</w:t>
      </w:r>
      <w:r w:rsidRPr="00641DE9">
        <w:rPr>
          <w:rFonts w:ascii="Helvetica" w:hAnsi="Helvetica"/>
          <w:color w:val="000000"/>
          <w:lang w:val="es-MX"/>
        </w:rPr>
        <w:br/>
        <w:t>• Pone su confianza en el desarrollo e implantación de tecnologías limpias.</w:t>
      </w:r>
      <w:r w:rsidRPr="00641DE9">
        <w:rPr>
          <w:rFonts w:ascii="Helvetica" w:hAnsi="Helvetica"/>
          <w:color w:val="000000"/>
          <w:lang w:val="es-MX"/>
        </w:rPr>
        <w:br/>
        <w:t>• Restaura los ecosistemas dañados.</w:t>
      </w:r>
    </w:p>
    <w:p w14:paraId="2B864331" w14:textId="77777777" w:rsidR="008107B3" w:rsidRPr="00641DE9" w:rsidRDefault="008107B3" w:rsidP="00D71E3E">
      <w:pPr>
        <w:pStyle w:val="NormalWeb"/>
        <w:shd w:val="clear" w:color="auto" w:fill="FFFFFF"/>
        <w:spacing w:before="0" w:beforeAutospacing="0" w:after="0" w:afterAutospacing="0"/>
        <w:jc w:val="right"/>
        <w:rPr>
          <w:rFonts w:ascii="Helvetica" w:hAnsi="Helvetica"/>
          <w:color w:val="000000"/>
          <w:lang w:val="es-MX"/>
        </w:rPr>
      </w:pPr>
      <w:r w:rsidRPr="00641DE9">
        <w:rPr>
          <w:rFonts w:ascii="Helvetica" w:hAnsi="Helvetica"/>
          <w:color w:val="000000"/>
          <w:lang w:val="es-MX"/>
        </w:rPr>
        <w:t> </w:t>
      </w:r>
    </w:p>
    <w:p w14:paraId="58CC6BDE" w14:textId="49DED155" w:rsidR="008107B3" w:rsidRPr="00641DE9" w:rsidRDefault="008107B3" w:rsidP="00D71E3E">
      <w:pPr>
        <w:pStyle w:val="NormalWeb"/>
        <w:shd w:val="clear" w:color="auto" w:fill="FFFFFF"/>
        <w:spacing w:before="0" w:beforeAutospacing="0" w:after="0" w:afterAutospacing="0"/>
        <w:jc w:val="right"/>
        <w:rPr>
          <w:rFonts w:ascii="Helvetica" w:hAnsi="Helvetica"/>
          <w:color w:val="000000"/>
          <w:lang w:val="es-MX"/>
        </w:rPr>
      </w:pPr>
    </w:p>
    <w:p w14:paraId="3552FEE9" w14:textId="77777777" w:rsidR="008107B3" w:rsidRPr="00641DE9" w:rsidRDefault="008107B3" w:rsidP="00D71E3E">
      <w:pPr>
        <w:pStyle w:val="NormalWeb"/>
        <w:shd w:val="clear" w:color="auto" w:fill="FFFFFF"/>
        <w:spacing w:before="0" w:beforeAutospacing="0" w:after="0" w:afterAutospacing="0"/>
        <w:jc w:val="right"/>
        <w:rPr>
          <w:rFonts w:ascii="Helvetica" w:hAnsi="Helvetica"/>
          <w:color w:val="000000"/>
          <w:lang w:val="es-MX"/>
        </w:rPr>
      </w:pPr>
      <w:r w:rsidRPr="00641DE9">
        <w:rPr>
          <w:rFonts w:ascii="Helvetica" w:hAnsi="Helvetica"/>
          <w:color w:val="000000"/>
          <w:lang w:val="es-MX"/>
        </w:rPr>
        <w:t> </w:t>
      </w:r>
    </w:p>
    <w:p w14:paraId="620665D5" w14:textId="2040648A" w:rsidR="008107B3" w:rsidRPr="00641DE9" w:rsidRDefault="008107B3" w:rsidP="00D71E3E">
      <w:pPr>
        <w:pStyle w:val="NormalWeb"/>
        <w:shd w:val="clear" w:color="auto" w:fill="FFFFFF"/>
        <w:spacing w:before="0" w:beforeAutospacing="0" w:after="0" w:afterAutospacing="0"/>
        <w:jc w:val="right"/>
        <w:rPr>
          <w:rFonts w:ascii="Helvetica" w:hAnsi="Helvetica" w:cs="Arial"/>
          <w:color w:val="000000" w:themeColor="text1"/>
          <w:lang w:val="es-MX"/>
        </w:rPr>
      </w:pPr>
      <w:r w:rsidRPr="00641DE9">
        <w:rPr>
          <w:rFonts w:ascii="Helvetica" w:hAnsi="Helvetica"/>
          <w:color w:val="000000"/>
          <w:lang w:val="es-MX"/>
        </w:rPr>
        <w:t>En los actuales años, la palabra “desarrollo sostenible” ha tomado una gran notabilidad en el lenguaje político, económico y social a nivel global. En palabras simples, el desarrollo sostenible se refiere a un prototipo de desarrollo que utilice los recursos disponibles en el presente, sin comprometer su existencia en el futuro.</w:t>
      </w:r>
      <w:r w:rsidRPr="00641DE9">
        <w:rPr>
          <w:rFonts w:ascii="Helvetica" w:hAnsi="Helvetica"/>
          <w:color w:val="000000"/>
          <w:lang w:val="es-MX"/>
        </w:rPr>
        <w:br/>
        <w:t>El crecimiento demográfico mundial ha crecido exponencialmente y su ritmo parece no detenerse, especialmente en los países en vías de desarrollo. De igual manera, los estándares de consumo de estas poblaciones se incrementan, demandando cada vez un mayor número de bienes que en última solicitud provienen de los recursos naturales.</w:t>
      </w:r>
      <w:r w:rsidRPr="00641DE9">
        <w:rPr>
          <w:rFonts w:ascii="Helvetica" w:hAnsi="Helvetica"/>
          <w:color w:val="000000"/>
          <w:lang w:val="es-MX"/>
        </w:rPr>
        <w:br/>
        <w:t>A esta presión sobre los recursos naturales, se suma el impacto que producen sobre el medio ambiente los procesos agrícolas e industriales. En muchos casos, las malas prácticas en los procesos generan un deterioro de recursos vitales como el agua, los bosques y la tierra, los cuales se renuevan a un ritmo más lento del que son explotados. Todo ello tiene un impacto en el ser humano y las medidas deben ser tomadas para afrontarlo de la mejor manera posible. Es aquí donde el concepto de desarrollo sostenible debe pasar de la teoría a la práctica.</w:t>
      </w:r>
      <w:r w:rsidRPr="00641DE9">
        <w:rPr>
          <w:rFonts w:ascii="Helvetica" w:hAnsi="Helvetica"/>
          <w:color w:val="000000"/>
          <w:lang w:val="es-MX"/>
        </w:rPr>
        <w:br/>
        <w:t>Sin embargo, por ser éste un inconveniente de magnitud global, no puede ser afrontado individualmente por los países, las políticas públicas que se implementen deben hallarse coordinadas multilateralmente, en este sentido, es significativo que se genere un liderazgo internacional de algún país o región.</w:t>
      </w:r>
      <w:r w:rsidRPr="00641DE9">
        <w:rPr>
          <w:rFonts w:ascii="Helvetica" w:hAnsi="Helvetica"/>
          <w:color w:val="000000"/>
          <w:lang w:val="es-MX"/>
        </w:rPr>
        <w:br/>
        <w:t xml:space="preserve">La importancia del desarrollo sostenible radica en que este consiste en velar por el </w:t>
      </w:r>
      <w:r w:rsidRPr="00641DE9">
        <w:rPr>
          <w:rFonts w:ascii="Helvetica" w:hAnsi="Helvetica" w:cs="Arial"/>
          <w:color w:val="000000" w:themeColor="text1"/>
          <w:lang w:val="es-MX"/>
        </w:rPr>
        <w:t>mejoramiento de la calidad de vida en toda actividad humana, utilizando para esto solamente lo necesario de los recursos naturales.</w:t>
      </w:r>
    </w:p>
    <w:p w14:paraId="563336F4" w14:textId="615DC15F" w:rsidR="00D71E3E" w:rsidRPr="00641DE9" w:rsidRDefault="00D71E3E" w:rsidP="00D71E3E">
      <w:pPr>
        <w:pStyle w:val="Ttulo3"/>
        <w:shd w:val="clear" w:color="auto" w:fill="FFFFFF"/>
        <w:spacing w:before="300" w:line="363" w:lineRule="atLeast"/>
        <w:jc w:val="right"/>
        <w:rPr>
          <w:rFonts w:ascii="Helvetica" w:hAnsi="Helvetica" w:cs="Arial"/>
          <w:b/>
          <w:bCs/>
          <w:color w:val="000000" w:themeColor="text1"/>
        </w:rPr>
      </w:pPr>
      <w:r w:rsidRPr="00641DE9">
        <w:rPr>
          <w:rFonts w:ascii="Helvetica" w:hAnsi="Helvetica" w:cs="Arial"/>
          <w:b/>
          <w:bCs/>
          <w:color w:val="000000" w:themeColor="text1"/>
        </w:rPr>
        <w:t>Desarrollo Sostenible</w:t>
      </w:r>
    </w:p>
    <w:p w14:paraId="64D03F0A" w14:textId="77777777" w:rsidR="00D71E3E" w:rsidRPr="00641DE9" w:rsidRDefault="00D71E3E" w:rsidP="00D71E3E">
      <w:pPr>
        <w:jc w:val="right"/>
        <w:rPr>
          <w:rFonts w:ascii="Helvetica" w:hAnsi="Helvetica" w:cs="Arial"/>
          <w:color w:val="000000" w:themeColor="text1"/>
          <w:sz w:val="24"/>
          <w:szCs w:val="24"/>
        </w:rPr>
      </w:pPr>
    </w:p>
    <w:p w14:paraId="05D01200" w14:textId="77777777" w:rsidR="00D71E3E" w:rsidRPr="00641DE9" w:rsidRDefault="00D71E3E" w:rsidP="00D71E3E">
      <w:pPr>
        <w:pStyle w:val="NormalWeb"/>
        <w:shd w:val="clear" w:color="auto" w:fill="FFFFFF"/>
        <w:spacing w:before="0" w:beforeAutospacing="0" w:after="150" w:afterAutospacing="0" w:line="306" w:lineRule="atLeast"/>
        <w:jc w:val="right"/>
        <w:rPr>
          <w:rFonts w:ascii="Helvetica" w:hAnsi="Helvetica" w:cs="Arial"/>
          <w:color w:val="000000" w:themeColor="text1"/>
          <w:lang w:val="es-MX"/>
        </w:rPr>
      </w:pPr>
      <w:r w:rsidRPr="00641DE9">
        <w:rPr>
          <w:rFonts w:ascii="Helvetica" w:hAnsi="Helvetica" w:cs="Arial"/>
          <w:color w:val="000000" w:themeColor="text1"/>
          <w:lang w:val="es-MX"/>
        </w:rPr>
        <w:t>De acuerdo a su definición, el </w:t>
      </w:r>
      <w:r w:rsidRPr="00641DE9">
        <w:rPr>
          <w:rStyle w:val="nfasis"/>
          <w:rFonts w:ascii="Helvetica" w:hAnsi="Helvetica" w:cs="Arial"/>
          <w:color w:val="000000" w:themeColor="text1"/>
          <w:lang w:val="es-MX"/>
        </w:rPr>
        <w:t>Desarrollo Sostenible</w:t>
      </w:r>
      <w:r w:rsidRPr="00641DE9">
        <w:rPr>
          <w:rFonts w:ascii="Helvetica" w:hAnsi="Helvetica" w:cs="Arial"/>
          <w:color w:val="000000" w:themeColor="text1"/>
          <w:lang w:val="es-MX"/>
        </w:rPr>
        <w:t> busca satisfacer las necesidades de las generaciones presentes sin comprometer las posibilidades de las generaciones del futuro, contando con tres factores claves:</w:t>
      </w:r>
      <w:r w:rsidRPr="00641DE9">
        <w:rPr>
          <w:rStyle w:val="nfasis"/>
          <w:rFonts w:ascii="Helvetica" w:hAnsi="Helvetica" w:cs="Arial"/>
          <w:color w:val="000000" w:themeColor="text1"/>
          <w:lang w:val="es-MX"/>
        </w:rPr>
        <w:t> sociedad, economía y medio ambiente</w:t>
      </w:r>
      <w:r w:rsidRPr="00641DE9">
        <w:rPr>
          <w:rFonts w:ascii="Helvetica" w:hAnsi="Helvetica" w:cs="Arial"/>
          <w:color w:val="000000" w:themeColor="text1"/>
          <w:lang w:val="es-MX"/>
        </w:rPr>
        <w:t>. Asimismo, es un método pensado a largo plazo y con beneficios progresivos, que se deberán llevar a cabo de manera permanente.</w:t>
      </w:r>
    </w:p>
    <w:p w14:paraId="1A4F37EF" w14:textId="77777777" w:rsidR="00D71E3E" w:rsidRPr="00641DE9" w:rsidRDefault="00D71E3E" w:rsidP="00D71E3E">
      <w:pPr>
        <w:pStyle w:val="NormalWeb"/>
        <w:shd w:val="clear" w:color="auto" w:fill="FFFFFF"/>
        <w:spacing w:before="0" w:beforeAutospacing="0" w:after="150" w:afterAutospacing="0" w:line="306" w:lineRule="atLeast"/>
        <w:jc w:val="right"/>
        <w:rPr>
          <w:rFonts w:ascii="Helvetica" w:hAnsi="Helvetica" w:cs="Arial"/>
          <w:color w:val="000000" w:themeColor="text1"/>
          <w:lang w:val="es-MX"/>
        </w:rPr>
      </w:pPr>
      <w:r w:rsidRPr="00641DE9">
        <w:rPr>
          <w:rFonts w:ascii="Helvetica" w:hAnsi="Helvetica" w:cs="Arial"/>
          <w:color w:val="000000" w:themeColor="text1"/>
          <w:lang w:val="es-MX"/>
        </w:rPr>
        <w:t>Una de las instituciones que se ha preocupado a lo largo de los años de este tema es el </w:t>
      </w:r>
      <w:r w:rsidRPr="00641DE9">
        <w:rPr>
          <w:rStyle w:val="nfasis"/>
          <w:rFonts w:ascii="Helvetica" w:hAnsi="Helvetica" w:cs="Arial"/>
          <w:color w:val="000000" w:themeColor="text1"/>
          <w:lang w:val="es-MX"/>
        </w:rPr>
        <w:t>Instituto Internacional para el Desarrollo Sostenible</w:t>
      </w:r>
      <w:r w:rsidRPr="00641DE9">
        <w:rPr>
          <w:rFonts w:ascii="Helvetica" w:hAnsi="Helvetica" w:cs="Arial"/>
          <w:color w:val="000000" w:themeColor="text1"/>
          <w:lang w:val="es-MX"/>
        </w:rPr>
        <w:t> </w:t>
      </w:r>
      <w:hyperlink r:id="rId12" w:tgtFrame="_blank" w:history="1">
        <w:r w:rsidRPr="00641DE9">
          <w:rPr>
            <w:rStyle w:val="Hipervnculo"/>
            <w:rFonts w:ascii="Helvetica" w:hAnsi="Helvetica" w:cs="Arial"/>
            <w:color w:val="000000" w:themeColor="text1"/>
            <w:bdr w:val="none" w:sz="0" w:space="0" w:color="auto" w:frame="1"/>
            <w:lang w:val="es-MX"/>
          </w:rPr>
          <w:t>(IISD)</w:t>
        </w:r>
      </w:hyperlink>
      <w:r w:rsidRPr="00641DE9">
        <w:rPr>
          <w:rFonts w:ascii="Helvetica" w:hAnsi="Helvetica" w:cs="Arial"/>
          <w:color w:val="000000" w:themeColor="text1"/>
          <w:lang w:val="es-MX"/>
        </w:rPr>
        <w:t>; esta organización, promueve la transición de la sociedad y el entorno hacia un futuro llevadero.</w:t>
      </w:r>
    </w:p>
    <w:p w14:paraId="4E01B77B" w14:textId="77777777" w:rsidR="00641DE9" w:rsidRPr="00641DE9" w:rsidRDefault="00D71E3E" w:rsidP="00641DE9">
      <w:pPr>
        <w:pStyle w:val="NormalWeb"/>
        <w:shd w:val="clear" w:color="auto" w:fill="FFFFFF"/>
        <w:spacing w:before="0" w:beforeAutospacing="0" w:after="150" w:afterAutospacing="0" w:line="306" w:lineRule="atLeast"/>
        <w:jc w:val="right"/>
        <w:rPr>
          <w:rFonts w:ascii="Helvetica" w:hAnsi="Helvetica" w:cs="Arial"/>
          <w:color w:val="000000" w:themeColor="text1"/>
          <w:lang w:val="es-MX"/>
        </w:rPr>
      </w:pPr>
      <w:r w:rsidRPr="00641DE9">
        <w:rPr>
          <w:rFonts w:ascii="Helvetica" w:hAnsi="Helvetica" w:cs="Arial"/>
          <w:color w:val="000000" w:themeColor="text1"/>
          <w:lang w:val="es-MX"/>
        </w:rPr>
        <w:t>Además, trabaja en temas como la administración ambiental y el </w:t>
      </w:r>
      <w:hyperlink r:id="rId13" w:tgtFrame="_blank" w:history="1">
        <w:r w:rsidRPr="00641DE9">
          <w:rPr>
            <w:rStyle w:val="Hipervnculo"/>
            <w:rFonts w:ascii="Helvetica" w:hAnsi="Helvetica" w:cs="Arial"/>
            <w:color w:val="000000" w:themeColor="text1"/>
            <w:bdr w:val="none" w:sz="0" w:space="0" w:color="auto" w:frame="1"/>
            <w:lang w:val="es-MX"/>
          </w:rPr>
          <w:t>desarrollo económico</w:t>
        </w:r>
      </w:hyperlink>
      <w:r w:rsidRPr="00641DE9">
        <w:rPr>
          <w:rFonts w:ascii="Helvetica" w:hAnsi="Helvetica" w:cs="Arial"/>
          <w:color w:val="000000" w:themeColor="text1"/>
          <w:lang w:val="es-MX"/>
        </w:rPr>
        <w:t>, teniendo una participación clave en la generación de recomendaciones para  las  políticas de comercio, finanzas, la inversión internacional y la dirección de los recursos naturales dentro del desarrollo sostenible.</w:t>
      </w:r>
    </w:p>
    <w:p w14:paraId="5E1A47C1" w14:textId="29521BD0" w:rsidR="00D71E3E" w:rsidRPr="00641DE9" w:rsidRDefault="00D71E3E" w:rsidP="00641DE9">
      <w:pPr>
        <w:pStyle w:val="NormalWeb"/>
        <w:shd w:val="clear" w:color="auto" w:fill="FFFFFF"/>
        <w:spacing w:before="0" w:beforeAutospacing="0" w:after="150" w:afterAutospacing="0" w:line="306" w:lineRule="atLeast"/>
        <w:jc w:val="right"/>
        <w:rPr>
          <w:rFonts w:ascii="Helvetica" w:hAnsi="Helvetica" w:cs="Arial"/>
          <w:color w:val="000000" w:themeColor="text1"/>
          <w:lang w:val="es-MX"/>
        </w:rPr>
      </w:pPr>
      <w:r w:rsidRPr="00641DE9">
        <w:rPr>
          <w:rFonts w:ascii="Helvetica" w:hAnsi="Helvetica" w:cs="Arial"/>
          <w:color w:val="000000" w:themeColor="text1"/>
          <w:lang w:val="es-MX"/>
        </w:rPr>
        <w:t> </w:t>
      </w:r>
    </w:p>
    <w:p w14:paraId="313F900E" w14:textId="77777777" w:rsidR="00D71E3E" w:rsidRPr="00641DE9" w:rsidRDefault="00D71E3E" w:rsidP="00D71E3E">
      <w:pPr>
        <w:pStyle w:val="Ttulo3"/>
        <w:shd w:val="clear" w:color="auto" w:fill="FFFFFF"/>
        <w:spacing w:before="300" w:line="363" w:lineRule="atLeast"/>
        <w:jc w:val="right"/>
        <w:rPr>
          <w:rFonts w:ascii="Helvetica" w:hAnsi="Helvetica" w:cs="Arial"/>
          <w:color w:val="000000" w:themeColor="text1"/>
          <w:lang w:val="es-MX"/>
        </w:rPr>
      </w:pPr>
      <w:r w:rsidRPr="00641DE9">
        <w:rPr>
          <w:rFonts w:ascii="Helvetica" w:hAnsi="Helvetica" w:cs="Arial"/>
          <w:b/>
          <w:bCs/>
          <w:color w:val="000000" w:themeColor="text1"/>
          <w:lang w:val="es-MX"/>
        </w:rPr>
        <w:t>Desarrollo Sustentable</w:t>
      </w:r>
    </w:p>
    <w:p w14:paraId="6E8633DD" w14:textId="77777777" w:rsidR="00D71E3E" w:rsidRPr="00641DE9" w:rsidRDefault="00D71E3E" w:rsidP="00D71E3E">
      <w:pPr>
        <w:pStyle w:val="NormalWeb"/>
        <w:shd w:val="clear" w:color="auto" w:fill="FFFFFF"/>
        <w:spacing w:before="0" w:beforeAutospacing="0" w:after="150" w:afterAutospacing="0" w:line="306" w:lineRule="atLeast"/>
        <w:jc w:val="right"/>
        <w:rPr>
          <w:rFonts w:ascii="Helvetica" w:hAnsi="Helvetica" w:cs="Arial"/>
          <w:color w:val="000000" w:themeColor="text1"/>
          <w:lang w:val="es-MX"/>
        </w:rPr>
      </w:pPr>
      <w:r w:rsidRPr="00641DE9">
        <w:rPr>
          <w:rFonts w:ascii="Helvetica" w:hAnsi="Helvetica" w:cs="Arial"/>
          <w:color w:val="000000" w:themeColor="text1"/>
          <w:lang w:val="es-MX"/>
        </w:rPr>
        <w:t>Por su parte, el </w:t>
      </w:r>
      <w:r w:rsidRPr="00641DE9">
        <w:rPr>
          <w:rStyle w:val="nfasis"/>
          <w:rFonts w:ascii="Helvetica" w:hAnsi="Helvetica" w:cs="Arial"/>
          <w:color w:val="000000" w:themeColor="text1"/>
          <w:lang w:val="es-MX"/>
        </w:rPr>
        <w:t>Desarrollo Sustentable</w:t>
      </w:r>
      <w:r w:rsidRPr="00641DE9">
        <w:rPr>
          <w:rFonts w:ascii="Helvetica" w:hAnsi="Helvetica" w:cs="Arial"/>
          <w:color w:val="000000" w:themeColor="text1"/>
          <w:lang w:val="es-MX"/>
        </w:rPr>
        <w:t> está enfocado únicamente en los recursos naturales y el medio ambiente; tratando de preservarlos, conservarlos y protegerlos, pensando en el futuro inmediato del entorno natural, con la finalidad de no afectar a las generaciones venideras, pero continuar beneficiando a la sociedad actual.</w:t>
      </w:r>
    </w:p>
    <w:p w14:paraId="2D8089C4" w14:textId="77777777" w:rsidR="00D71E3E" w:rsidRPr="00641DE9" w:rsidRDefault="00D71E3E" w:rsidP="00D71E3E">
      <w:pPr>
        <w:pStyle w:val="NormalWeb"/>
        <w:shd w:val="clear" w:color="auto" w:fill="FFFFFF"/>
        <w:spacing w:before="0" w:beforeAutospacing="0" w:after="150" w:afterAutospacing="0" w:line="306" w:lineRule="atLeast"/>
        <w:jc w:val="right"/>
        <w:rPr>
          <w:rFonts w:ascii="Helvetica" w:hAnsi="Helvetica" w:cs="Arial"/>
          <w:color w:val="000000" w:themeColor="text1"/>
          <w:lang w:val="es-MX"/>
        </w:rPr>
      </w:pPr>
      <w:r w:rsidRPr="00641DE9">
        <w:rPr>
          <w:rFonts w:ascii="Helvetica" w:hAnsi="Helvetica" w:cs="Arial"/>
          <w:color w:val="000000" w:themeColor="text1"/>
          <w:lang w:val="es-MX"/>
        </w:rPr>
        <w:t>En Latinoamérica hay importantes instituciones que se han preocupado por cuidar el medio ambiente y el impacto negativo que ha sufrido a lo largo de los años, por ejemplo el Banco Interamericano de Desarrollo </w:t>
      </w:r>
      <w:hyperlink r:id="rId14" w:history="1">
        <w:r w:rsidRPr="00641DE9">
          <w:rPr>
            <w:rStyle w:val="Hipervnculo"/>
            <w:rFonts w:ascii="Helvetica" w:hAnsi="Helvetica" w:cs="Arial"/>
            <w:color w:val="000000" w:themeColor="text1"/>
            <w:bdr w:val="none" w:sz="0" w:space="0" w:color="auto" w:frame="1"/>
            <w:lang w:val="es-MX"/>
          </w:rPr>
          <w:t>(BID)</w:t>
        </w:r>
      </w:hyperlink>
      <w:r w:rsidRPr="00641DE9">
        <w:rPr>
          <w:rFonts w:ascii="Helvetica" w:hAnsi="Helvetica" w:cs="Arial"/>
          <w:color w:val="000000" w:themeColor="text1"/>
          <w:lang w:val="es-MX"/>
        </w:rPr>
        <w:t> y la Comisión de Desarrollo y Medio Ambiente de América Latina de las Naciones Unidas </w:t>
      </w:r>
      <w:hyperlink r:id="rId15" w:tgtFrame="_blank" w:history="1">
        <w:r w:rsidRPr="00641DE9">
          <w:rPr>
            <w:rStyle w:val="Hipervnculo"/>
            <w:rFonts w:ascii="Helvetica" w:hAnsi="Helvetica" w:cs="Arial"/>
            <w:color w:val="000000" w:themeColor="text1"/>
            <w:bdr w:val="none" w:sz="0" w:space="0" w:color="auto" w:frame="1"/>
            <w:lang w:val="es-MX"/>
          </w:rPr>
          <w:t>(CEPAL)</w:t>
        </w:r>
      </w:hyperlink>
      <w:r w:rsidRPr="00641DE9">
        <w:rPr>
          <w:rFonts w:ascii="Helvetica" w:hAnsi="Helvetica" w:cs="Arial"/>
          <w:color w:val="000000" w:themeColor="text1"/>
          <w:lang w:val="es-MX"/>
        </w:rPr>
        <w:t>; instituciones que sientan las bases de estrategias para un </w:t>
      </w:r>
      <w:r w:rsidRPr="00641DE9">
        <w:rPr>
          <w:rStyle w:val="nfasis"/>
          <w:rFonts w:ascii="Helvetica" w:hAnsi="Helvetica" w:cs="Arial"/>
          <w:color w:val="000000" w:themeColor="text1"/>
          <w:lang w:val="es-MX"/>
        </w:rPr>
        <w:t>Desarrollo Sustentable</w:t>
      </w:r>
      <w:r w:rsidRPr="00641DE9">
        <w:rPr>
          <w:rFonts w:ascii="Helvetica" w:hAnsi="Helvetica" w:cs="Arial"/>
          <w:color w:val="000000" w:themeColor="text1"/>
          <w:lang w:val="es-MX"/>
        </w:rPr>
        <w:t>.</w:t>
      </w:r>
    </w:p>
    <w:p w14:paraId="3731EE02" w14:textId="77777777" w:rsidR="00D71E3E" w:rsidRPr="00641DE9" w:rsidRDefault="00D71E3E" w:rsidP="00D71E3E">
      <w:pPr>
        <w:pStyle w:val="NormalWeb"/>
        <w:shd w:val="clear" w:color="auto" w:fill="FFFFFF"/>
        <w:spacing w:before="0" w:beforeAutospacing="0" w:after="150" w:afterAutospacing="0" w:line="306" w:lineRule="atLeast"/>
        <w:jc w:val="right"/>
        <w:rPr>
          <w:rFonts w:ascii="Helvetica" w:hAnsi="Helvetica" w:cs="Arial"/>
          <w:color w:val="000000" w:themeColor="text1"/>
          <w:lang w:val="es-MX"/>
        </w:rPr>
      </w:pPr>
      <w:r w:rsidRPr="00641DE9">
        <w:rPr>
          <w:rFonts w:ascii="Helvetica" w:hAnsi="Helvetica" w:cs="Arial"/>
          <w:color w:val="000000" w:themeColor="text1"/>
          <w:lang w:val="es-MX"/>
        </w:rPr>
        <w:t>Para lograr que los conflictos relativos al medio ambiente y al desarrollo económico, social y cultural se puedan solucionar -logrando un avance ecuánime, es necesario hacer consciencia con los sectores involucrados.</w:t>
      </w:r>
    </w:p>
    <w:p w14:paraId="45C7C391" w14:textId="77777777" w:rsidR="00641DE9" w:rsidRPr="00C55097" w:rsidRDefault="00641DE9" w:rsidP="00D71E3E">
      <w:pPr>
        <w:spacing w:after="0" w:line="240" w:lineRule="auto"/>
        <w:rPr>
          <w:rFonts w:ascii="Helvetica" w:eastAsia="Times New Roman" w:hAnsi="Helvetica" w:cs="Arial"/>
          <w:color w:val="000000" w:themeColor="text1"/>
          <w:sz w:val="24"/>
          <w:szCs w:val="24"/>
          <w:highlight w:val="yellow"/>
          <w:lang w:val="es-MX"/>
        </w:rPr>
      </w:pPr>
    </w:p>
    <w:p w14:paraId="7844D77A" w14:textId="29B45076" w:rsidR="00D71E3E" w:rsidRPr="00C55097" w:rsidRDefault="00D71E3E" w:rsidP="00D71E3E">
      <w:pPr>
        <w:spacing w:after="0" w:line="240" w:lineRule="auto"/>
        <w:rPr>
          <w:rFonts w:ascii="Arial" w:eastAsia="Times New Roman" w:hAnsi="Arial" w:cs="Arial"/>
          <w:color w:val="000000" w:themeColor="text1"/>
          <w:sz w:val="24"/>
          <w:szCs w:val="24"/>
          <w:lang w:val="es-MX"/>
        </w:rPr>
      </w:pPr>
      <w:r w:rsidRPr="00C55097">
        <w:rPr>
          <w:rFonts w:ascii="Arial" w:eastAsia="Times New Roman" w:hAnsi="Arial" w:cs="Arial"/>
          <w:color w:val="000000" w:themeColor="text1"/>
          <w:sz w:val="24"/>
          <w:szCs w:val="24"/>
          <w:highlight w:val="yellow"/>
          <w:lang w:val="es-MX"/>
        </w:rPr>
        <w:t xml:space="preserve">Al pulsar el comando </w:t>
      </w:r>
      <w:r w:rsidR="00C55097" w:rsidRPr="00C55097">
        <w:rPr>
          <w:rFonts w:ascii="Arial" w:eastAsia="Times New Roman" w:hAnsi="Arial" w:cs="Arial"/>
          <w:b/>
          <w:bCs/>
          <w:color w:val="000000" w:themeColor="text1"/>
          <w:sz w:val="24"/>
          <w:szCs w:val="24"/>
          <w:highlight w:val="cyan"/>
          <w:lang w:val="es-MX"/>
        </w:rPr>
        <w:t>(</w:t>
      </w:r>
      <w:r w:rsidRPr="00C55097">
        <w:rPr>
          <w:rFonts w:ascii="Arial" w:hAnsi="Arial" w:cs="Arial"/>
          <w:b/>
          <w:bCs/>
          <w:color w:val="000000" w:themeColor="text1"/>
          <w:sz w:val="24"/>
          <w:szCs w:val="24"/>
          <w:highlight w:val="cyan"/>
          <w:lang w:val="es-MX"/>
        </w:rPr>
        <w:t>Ctrl+ D</w:t>
      </w:r>
      <w:r w:rsidR="00C55097" w:rsidRPr="00C55097">
        <w:rPr>
          <w:rFonts w:ascii="Arial" w:eastAsia="Times New Roman" w:hAnsi="Arial" w:cs="Arial"/>
          <w:b/>
          <w:bCs/>
          <w:color w:val="000000" w:themeColor="text1"/>
          <w:sz w:val="24"/>
          <w:szCs w:val="24"/>
          <w:highlight w:val="cyan"/>
          <w:lang w:val="es-MX"/>
        </w:rPr>
        <w:t>)</w:t>
      </w:r>
      <w:r w:rsidR="00C55097" w:rsidRPr="00C55097">
        <w:rPr>
          <w:rFonts w:ascii="Arial" w:eastAsia="Times New Roman" w:hAnsi="Arial" w:cs="Arial"/>
          <w:color w:val="000000" w:themeColor="text1"/>
          <w:sz w:val="24"/>
          <w:szCs w:val="24"/>
          <w:highlight w:val="yellow"/>
          <w:lang w:val="es-MX"/>
        </w:rPr>
        <w:t>,</w:t>
      </w:r>
      <w:r w:rsidRPr="00C55097">
        <w:rPr>
          <w:rFonts w:ascii="Arial" w:eastAsia="Times New Roman" w:hAnsi="Arial" w:cs="Arial"/>
          <w:color w:val="000000" w:themeColor="text1"/>
          <w:sz w:val="24"/>
          <w:szCs w:val="24"/>
          <w:highlight w:val="yellow"/>
          <w:lang w:val="es-MX"/>
        </w:rPr>
        <w:t xml:space="preserve"> el texto se alinea a la derecha</w:t>
      </w:r>
      <w:r w:rsidRPr="00C55097">
        <w:rPr>
          <w:rFonts w:ascii="Arial" w:eastAsia="Times New Roman" w:hAnsi="Arial" w:cs="Arial"/>
          <w:color w:val="000000" w:themeColor="text1"/>
          <w:sz w:val="24"/>
          <w:szCs w:val="24"/>
          <w:lang w:val="es-MX"/>
        </w:rPr>
        <w:t>.</w:t>
      </w:r>
    </w:p>
    <w:p w14:paraId="5BE19390" w14:textId="77E6E868" w:rsidR="00641DE9" w:rsidRDefault="00641DE9" w:rsidP="00D71E3E">
      <w:pPr>
        <w:spacing w:after="0" w:line="240" w:lineRule="auto"/>
        <w:rPr>
          <w:rFonts w:ascii="Arial" w:eastAsia="Times New Roman" w:hAnsi="Arial" w:cs="Arial"/>
          <w:color w:val="222222"/>
          <w:sz w:val="24"/>
          <w:szCs w:val="24"/>
          <w:lang w:val="es-MX"/>
        </w:rPr>
      </w:pPr>
    </w:p>
    <w:p w14:paraId="706EC99A" w14:textId="65390178" w:rsidR="00641DE9" w:rsidRDefault="00641DE9" w:rsidP="00D71E3E">
      <w:pPr>
        <w:spacing w:after="0" w:line="240" w:lineRule="auto"/>
        <w:rPr>
          <w:rFonts w:ascii="Arial" w:eastAsia="Times New Roman" w:hAnsi="Arial" w:cs="Arial"/>
          <w:color w:val="222222"/>
          <w:sz w:val="24"/>
          <w:szCs w:val="24"/>
          <w:lang w:val="es-MX"/>
        </w:rPr>
      </w:pPr>
    </w:p>
    <w:p w14:paraId="56FA416B" w14:textId="59AC8421" w:rsidR="00641DE9" w:rsidRDefault="00641DE9" w:rsidP="00D71E3E">
      <w:pPr>
        <w:spacing w:after="0" w:line="240" w:lineRule="auto"/>
        <w:rPr>
          <w:rFonts w:ascii="Arial" w:eastAsia="Times New Roman" w:hAnsi="Arial" w:cs="Arial"/>
          <w:color w:val="222222"/>
          <w:sz w:val="24"/>
          <w:szCs w:val="24"/>
          <w:lang w:val="es-MX"/>
        </w:rPr>
      </w:pPr>
    </w:p>
    <w:p w14:paraId="4A55D329" w14:textId="59929852" w:rsidR="00641DE9" w:rsidRDefault="00641DE9" w:rsidP="00D71E3E">
      <w:pPr>
        <w:spacing w:after="0" w:line="240" w:lineRule="auto"/>
        <w:rPr>
          <w:rFonts w:ascii="Arial" w:eastAsia="Times New Roman" w:hAnsi="Arial" w:cs="Arial"/>
          <w:color w:val="222222"/>
          <w:sz w:val="24"/>
          <w:szCs w:val="24"/>
          <w:lang w:val="es-MX"/>
        </w:rPr>
      </w:pPr>
    </w:p>
    <w:p w14:paraId="67EA661E" w14:textId="77777777" w:rsidR="00641DE9" w:rsidRPr="008107B3" w:rsidRDefault="00641DE9" w:rsidP="00D71E3E">
      <w:pPr>
        <w:spacing w:after="0" w:line="240" w:lineRule="auto"/>
        <w:rPr>
          <w:rFonts w:ascii="Arial" w:eastAsia="Times New Roman" w:hAnsi="Arial" w:cs="Arial"/>
          <w:color w:val="222222"/>
          <w:sz w:val="24"/>
          <w:szCs w:val="24"/>
          <w:lang w:val="es-MX"/>
        </w:rPr>
      </w:pPr>
    </w:p>
    <w:p w14:paraId="63CB90F4" w14:textId="382DF825" w:rsidR="00C55097" w:rsidRPr="00C55097" w:rsidRDefault="00C55097" w:rsidP="00641DE9">
      <w:pPr>
        <w:spacing w:after="0" w:line="240" w:lineRule="auto"/>
        <w:rPr>
          <w:rFonts w:ascii="Arial" w:eastAsia="Times New Roman" w:hAnsi="Arial" w:cs="Arial"/>
          <w:b/>
          <w:bCs/>
          <w:color w:val="000000" w:themeColor="text1"/>
          <w:sz w:val="24"/>
          <w:szCs w:val="24"/>
          <w:highlight w:val="cyan"/>
          <w:lang w:val="es-MX"/>
        </w:rPr>
      </w:pPr>
      <w:r w:rsidRPr="00C55097">
        <w:rPr>
          <w:rFonts w:ascii="Arial" w:eastAsia="Times New Roman" w:hAnsi="Arial" w:cs="Arial"/>
          <w:color w:val="000000" w:themeColor="text1"/>
          <w:sz w:val="24"/>
          <w:szCs w:val="24"/>
          <w:highlight w:val="yellow"/>
          <w:lang w:val="es-MX"/>
        </w:rPr>
        <w:t xml:space="preserve">Para enumerar las hojas, encontré la acción en el menú de </w:t>
      </w:r>
      <w:r w:rsidRPr="00C55097">
        <w:rPr>
          <w:rFonts w:ascii="Arial" w:eastAsia="Times New Roman" w:hAnsi="Arial" w:cs="Arial"/>
          <w:b/>
          <w:bCs/>
          <w:color w:val="000000" w:themeColor="text1"/>
          <w:sz w:val="24"/>
          <w:szCs w:val="24"/>
          <w:highlight w:val="cyan"/>
          <w:lang w:val="es-MX"/>
        </w:rPr>
        <w:t>encabezado y pie de página</w:t>
      </w:r>
    </w:p>
    <w:p w14:paraId="66B6498F" w14:textId="77777777" w:rsidR="00C55097" w:rsidRPr="00C55097" w:rsidRDefault="00C55097" w:rsidP="00641DE9">
      <w:pPr>
        <w:spacing w:after="0" w:line="240" w:lineRule="auto"/>
        <w:rPr>
          <w:rFonts w:ascii="Arial" w:eastAsia="Times New Roman" w:hAnsi="Arial" w:cs="Arial"/>
          <w:color w:val="000000" w:themeColor="text1"/>
          <w:sz w:val="24"/>
          <w:szCs w:val="24"/>
          <w:highlight w:val="yellow"/>
          <w:lang w:val="es-MX"/>
        </w:rPr>
      </w:pPr>
    </w:p>
    <w:p w14:paraId="6091D901" w14:textId="06F8F8A2" w:rsidR="00641DE9" w:rsidRPr="008107B3" w:rsidRDefault="00641DE9" w:rsidP="00641DE9">
      <w:pPr>
        <w:spacing w:after="0" w:line="240" w:lineRule="auto"/>
        <w:rPr>
          <w:rFonts w:ascii="Arial" w:eastAsia="Times New Roman" w:hAnsi="Arial" w:cs="Arial"/>
          <w:color w:val="000000" w:themeColor="text1"/>
          <w:sz w:val="24"/>
          <w:szCs w:val="24"/>
          <w:lang w:val="es-MX"/>
        </w:rPr>
      </w:pPr>
      <w:r w:rsidRPr="00C55097">
        <w:rPr>
          <w:rFonts w:ascii="Arial" w:eastAsia="Times New Roman" w:hAnsi="Arial" w:cs="Arial"/>
          <w:color w:val="000000" w:themeColor="text1"/>
          <w:sz w:val="24"/>
          <w:szCs w:val="24"/>
          <w:highlight w:val="yellow"/>
          <w:lang w:val="es-MX"/>
        </w:rPr>
        <w:t xml:space="preserve">Al pulsar el comando </w:t>
      </w:r>
      <w:r w:rsidR="00C55097" w:rsidRPr="00C55097">
        <w:rPr>
          <w:rFonts w:ascii="Arial" w:eastAsia="Times New Roman" w:hAnsi="Arial" w:cs="Arial"/>
          <w:b/>
          <w:bCs/>
          <w:color w:val="000000" w:themeColor="text1"/>
          <w:sz w:val="24"/>
          <w:szCs w:val="24"/>
          <w:highlight w:val="yellow"/>
          <w:lang w:val="es-MX"/>
        </w:rPr>
        <w:t>(</w:t>
      </w:r>
      <w:r w:rsidRPr="00C55097">
        <w:rPr>
          <w:rFonts w:ascii="Arial" w:hAnsi="Arial" w:cs="Arial"/>
          <w:b/>
          <w:bCs/>
          <w:color w:val="000000" w:themeColor="text1"/>
          <w:sz w:val="24"/>
          <w:szCs w:val="24"/>
          <w:highlight w:val="cyan"/>
          <w:lang w:val="es-MX"/>
        </w:rPr>
        <w:t>Ctrl+ G</w:t>
      </w:r>
      <w:r w:rsidR="00C55097" w:rsidRPr="00C55097">
        <w:rPr>
          <w:rFonts w:ascii="Arial" w:hAnsi="Arial" w:cs="Arial"/>
          <w:b/>
          <w:bCs/>
          <w:color w:val="000000" w:themeColor="text1"/>
          <w:sz w:val="24"/>
          <w:szCs w:val="24"/>
          <w:highlight w:val="cyan"/>
          <w:lang w:val="es-MX"/>
        </w:rPr>
        <w:t>)</w:t>
      </w:r>
      <w:r w:rsidRPr="00C55097">
        <w:rPr>
          <w:rFonts w:ascii="Arial" w:eastAsia="Times New Roman" w:hAnsi="Arial" w:cs="Arial"/>
          <w:color w:val="000000" w:themeColor="text1"/>
          <w:sz w:val="24"/>
          <w:szCs w:val="24"/>
          <w:highlight w:val="yellow"/>
          <w:lang w:val="es-MX"/>
        </w:rPr>
        <w:t>, la acción que aparece es la de guardar el documento.</w:t>
      </w:r>
    </w:p>
    <w:p w14:paraId="1C6F19F1" w14:textId="77777777" w:rsidR="00D71E3E" w:rsidRPr="00641DE9" w:rsidRDefault="00D71E3E" w:rsidP="00D71E3E">
      <w:pPr>
        <w:pStyle w:val="NormalWeb"/>
        <w:jc w:val="right"/>
        <w:rPr>
          <w:rFonts w:ascii="Arial" w:hAnsi="Arial" w:cs="Arial"/>
          <w:color w:val="000000"/>
          <w:lang w:val="es-MX"/>
        </w:rPr>
      </w:pPr>
    </w:p>
    <w:p w14:paraId="70038790" w14:textId="77777777" w:rsidR="008107B3" w:rsidRPr="00641DE9" w:rsidRDefault="008107B3" w:rsidP="003F78EC">
      <w:pPr>
        <w:rPr>
          <w:rFonts w:ascii="Arial" w:hAnsi="Arial" w:cs="Arial"/>
          <w:sz w:val="24"/>
          <w:szCs w:val="24"/>
          <w:lang w:val="es-MX"/>
        </w:rPr>
      </w:pPr>
    </w:p>
    <w:sectPr w:rsidR="008107B3" w:rsidRPr="00641DE9">
      <w:headerReference w:type="default" r:id="rId16"/>
      <w:footerReference w:type="default" r:id="rId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ario" w:date="2021-04-20T19:02:00Z" w:initials="U">
    <w:p w14:paraId="6FE01F13" w14:textId="40616E22" w:rsidR="00B30BBD" w:rsidRDefault="009431FC">
      <w:pPr>
        <w:pStyle w:val="Textocomentario"/>
      </w:pPr>
      <w:r>
        <w:rPr>
          <w:noProof/>
        </w:rPr>
        <w:t xml:space="preserve">Si </w:t>
      </w:r>
      <w:r>
        <w:rPr>
          <w:noProof/>
        </w:rPr>
        <w:t xml:space="preserve">selecciono desde arriba esto se pega </w:t>
      </w:r>
      <w:r w:rsidR="00B30BBD">
        <w:rPr>
          <w:rStyle w:val="Refdecomentario"/>
        </w:rPr>
        <w:annotationRef/>
      </w:r>
    </w:p>
    <w:tbl>
      <w:tblPr>
        <w:tblW w:w="5000" w:type="pct"/>
        <w:tblCellSpacing w:w="0" w:type="dxa"/>
        <w:tblCellMar>
          <w:left w:w="0" w:type="dxa"/>
          <w:right w:w="0" w:type="dxa"/>
        </w:tblCellMar>
        <w:tblLook w:val="04A0" w:firstRow="1" w:lastRow="0" w:firstColumn="1" w:lastColumn="0" w:noHBand="0" w:noVBand="1"/>
      </w:tblPr>
      <w:tblGrid>
        <w:gridCol w:w="8838"/>
      </w:tblGrid>
      <w:tr w:rsidR="00B30BBD" w14:paraId="4FCCE43D" w14:textId="77777777" w:rsidTr="00B30BBD">
        <w:trPr>
          <w:trHeight w:val="1560"/>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B30BBD" w14:paraId="7015A648" w14:textId="77777777">
              <w:trPr>
                <w:tblCellSpacing w:w="0" w:type="dxa"/>
              </w:trPr>
              <w:tc>
                <w:tcPr>
                  <w:tcW w:w="0" w:type="auto"/>
                  <w:vAlign w:val="bottom"/>
                  <w:hideMark/>
                </w:tcPr>
                <w:p w14:paraId="37519BA9" w14:textId="77777777" w:rsidR="00B30BBD" w:rsidRDefault="00B30BBD" w:rsidP="00B30BBD">
                  <w:pPr>
                    <w:jc w:val="center"/>
                    <w:rPr>
                      <w:rFonts w:ascii="Arial" w:hAnsi="Arial" w:cs="Arial"/>
                      <w:b/>
                      <w:bCs/>
                      <w:color w:val="000000"/>
                      <w:sz w:val="26"/>
                      <w:szCs w:val="26"/>
                    </w:rPr>
                  </w:pPr>
                  <w:r>
                    <w:rPr>
                      <w:rFonts w:ascii="Arial" w:hAnsi="Arial" w:cs="Arial"/>
                      <w:b/>
                      <w:bCs/>
                      <w:color w:val="000000"/>
                      <w:sz w:val="26"/>
                      <w:szCs w:val="26"/>
                    </w:rPr>
                    <w:t>REVISTA DE DIVULGACIÓN CIENTÍFICA Y TECNOLÓGICA DE LA UNIVERSIDAD VERACRUZANA</w:t>
                  </w:r>
                </w:p>
                <w:p w14:paraId="50CD8440" w14:textId="77777777" w:rsidR="00B30BBD" w:rsidRDefault="00B30BBD" w:rsidP="00B30BBD">
                  <w:pPr>
                    <w:rPr>
                      <w:rFonts w:ascii="Arial" w:hAnsi="Arial" w:cs="Arial"/>
                      <w:sz w:val="21"/>
                      <w:szCs w:val="21"/>
                    </w:rPr>
                  </w:pPr>
                  <w:r>
                    <w:rPr>
                      <w:rFonts w:ascii="Arial" w:hAnsi="Arial" w:cs="Arial"/>
                      <w:sz w:val="21"/>
                      <w:szCs w:val="21"/>
                    </w:rPr>
                    <w:t>Septiembre•Diciembre</w:t>
                  </w:r>
                  <w:r>
                    <w:rPr>
                      <w:rFonts w:ascii="Arial" w:hAnsi="Arial" w:cs="Arial"/>
                      <w:sz w:val="21"/>
                      <w:szCs w:val="21"/>
                    </w:rPr>
                    <w:br/>
                    <w:t>de 2011</w:t>
                  </w:r>
                </w:p>
                <w:p w14:paraId="77576DA1" w14:textId="77777777" w:rsidR="00B30BBD" w:rsidRDefault="00B30BBD" w:rsidP="00B30BBD">
                  <w:pPr>
                    <w:jc w:val="right"/>
                    <w:rPr>
                      <w:rFonts w:ascii="Arial" w:hAnsi="Arial" w:cs="Arial"/>
                      <w:sz w:val="18"/>
                      <w:szCs w:val="18"/>
                    </w:rPr>
                  </w:pPr>
                  <w:r>
                    <w:rPr>
                      <w:rFonts w:ascii="Arial" w:hAnsi="Arial" w:cs="Arial"/>
                      <w:sz w:val="18"/>
                      <w:szCs w:val="18"/>
                    </w:rPr>
                    <w:t>Volumen XXIV</w:t>
                  </w:r>
                  <w:r>
                    <w:rPr>
                      <w:rFonts w:ascii="Arial" w:hAnsi="Arial" w:cs="Arial"/>
                      <w:sz w:val="18"/>
                      <w:szCs w:val="18"/>
                    </w:rPr>
                    <w:br/>
                    <w:t>Número 3</w:t>
                  </w:r>
                </w:p>
              </w:tc>
            </w:tr>
          </w:tbl>
          <w:p w14:paraId="09990E79" w14:textId="77777777" w:rsidR="00B30BBD" w:rsidRDefault="00B30BBD" w:rsidP="00B30BBD">
            <w:pPr>
              <w:rPr>
                <w:rFonts w:ascii="Times New Roman" w:hAnsi="Times New Roman" w:cs="Times New Roman"/>
                <w:sz w:val="24"/>
                <w:szCs w:val="24"/>
              </w:rPr>
            </w:pPr>
          </w:p>
        </w:tc>
      </w:tr>
    </w:tbl>
    <w:p w14:paraId="025CDF6A" w14:textId="77777777" w:rsidR="00B30BBD" w:rsidRDefault="00B30BBD" w:rsidP="00B30BBD">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6"/>
        <w:gridCol w:w="2190"/>
        <w:gridCol w:w="6636"/>
      </w:tblGrid>
      <w:tr w:rsidR="00B30BBD" w14:paraId="24E7513C" w14:textId="77777777" w:rsidTr="00B30BBD">
        <w:trPr>
          <w:tblCellSpacing w:w="0" w:type="dxa"/>
        </w:trPr>
        <w:tc>
          <w:tcPr>
            <w:tcW w:w="225" w:type="dxa"/>
            <w:shd w:val="clear" w:color="auto" w:fill="BC1320"/>
            <w:vAlign w:val="center"/>
            <w:hideMark/>
          </w:tcPr>
          <w:p w14:paraId="3FF3A486" w14:textId="77777777" w:rsidR="00B30BBD" w:rsidRDefault="00B30BBD" w:rsidP="00B30BBD">
            <w:pPr>
              <w:rPr>
                <w:sz w:val="24"/>
                <w:szCs w:val="24"/>
              </w:rPr>
            </w:pPr>
          </w:p>
        </w:tc>
        <w:tc>
          <w:tcPr>
            <w:tcW w:w="60" w:type="dxa"/>
            <w:vAlign w:val="center"/>
            <w:hideMark/>
          </w:tcPr>
          <w:p w14:paraId="00FB794F" w14:textId="77777777" w:rsidR="00B30BBD" w:rsidRDefault="00B30BBD" w:rsidP="00B30BBD">
            <w:pPr>
              <w:rPr>
                <w:sz w:val="20"/>
                <w:szCs w:val="20"/>
              </w:rPr>
            </w:pPr>
          </w:p>
        </w:tc>
        <w:tc>
          <w:tcPr>
            <w:tcW w:w="2400" w:type="dxa"/>
            <w:shd w:val="clear" w:color="auto" w:fill="BC1320"/>
            <w:hideMark/>
          </w:tcPr>
          <w:tbl>
            <w:tblPr>
              <w:tblW w:w="5000" w:type="pct"/>
              <w:tblCellSpacing w:w="0" w:type="dxa"/>
              <w:tblCellMar>
                <w:left w:w="0" w:type="dxa"/>
                <w:right w:w="0" w:type="dxa"/>
              </w:tblCellMar>
              <w:tblLook w:val="04A0" w:firstRow="1" w:lastRow="0" w:firstColumn="1" w:lastColumn="0" w:noHBand="0" w:noVBand="1"/>
            </w:tblPr>
            <w:tblGrid>
              <w:gridCol w:w="2190"/>
            </w:tblGrid>
            <w:tr w:rsidR="00B30BBD" w14:paraId="4C82D00C" w14:textId="77777777">
              <w:trPr>
                <w:tblCellSpacing w:w="0" w:type="dxa"/>
              </w:trPr>
              <w:tc>
                <w:tcPr>
                  <w:tcW w:w="0" w:type="auto"/>
                  <w:tcMar>
                    <w:top w:w="300" w:type="dxa"/>
                    <w:left w:w="150" w:type="dxa"/>
                    <w:bottom w:w="0" w:type="dxa"/>
                    <w:right w:w="45" w:type="dxa"/>
                  </w:tcMar>
                  <w:vAlign w:val="center"/>
                  <w:hideMark/>
                </w:tcPr>
                <w:p w14:paraId="4A6980E6" w14:textId="77777777" w:rsidR="00B30BBD" w:rsidRDefault="00B30BBD" w:rsidP="00B30BBD">
                  <w:pPr>
                    <w:rPr>
                      <w:color w:val="FFFFFF"/>
                      <w:sz w:val="24"/>
                      <w:szCs w:val="24"/>
                    </w:rPr>
                  </w:pPr>
                  <w:hyperlink r:id="rId1" w:tooltip="Editorial" w:history="1">
                    <w:r>
                      <w:rPr>
                        <w:rStyle w:val="Hipervnculo"/>
                        <w:rFonts w:ascii="Arial" w:hAnsi="Arial" w:cs="Arial"/>
                        <w:b/>
                        <w:bCs/>
                        <w:color w:val="FFFFFF"/>
                        <w:sz w:val="20"/>
                        <w:szCs w:val="20"/>
                      </w:rPr>
                      <w:t>Editorial</w:t>
                    </w:r>
                  </w:hyperlink>
                </w:p>
              </w:tc>
            </w:tr>
            <w:tr w:rsidR="00B30BBD" w14:paraId="7141E05A" w14:textId="77777777">
              <w:trPr>
                <w:tblCellSpacing w:w="0" w:type="dxa"/>
              </w:trPr>
              <w:tc>
                <w:tcPr>
                  <w:tcW w:w="0" w:type="auto"/>
                  <w:tcMar>
                    <w:top w:w="300" w:type="dxa"/>
                    <w:left w:w="150" w:type="dxa"/>
                    <w:bottom w:w="0" w:type="dxa"/>
                    <w:right w:w="45" w:type="dxa"/>
                  </w:tcMar>
                  <w:vAlign w:val="center"/>
                  <w:hideMark/>
                </w:tcPr>
                <w:p w14:paraId="51742F28" w14:textId="77777777" w:rsidR="00B30BBD" w:rsidRDefault="00B30BBD" w:rsidP="00B30BBD">
                  <w:pPr>
                    <w:rPr>
                      <w:color w:val="FFFFFF"/>
                    </w:rPr>
                  </w:pPr>
                  <w:hyperlink r:id="rId2" w:tooltip="Darwin y el darwinismo social" w:history="1">
                    <w:r>
                      <w:rPr>
                        <w:rStyle w:val="Hipervnculo"/>
                        <w:rFonts w:ascii="Arial" w:hAnsi="Arial" w:cs="Arial"/>
                        <w:b/>
                        <w:bCs/>
                        <w:color w:val="FFFFFF"/>
                        <w:sz w:val="20"/>
                        <w:szCs w:val="20"/>
                      </w:rPr>
                      <w:t>Darwin y el darwinismo social</w:t>
                    </w:r>
                  </w:hyperlink>
                </w:p>
              </w:tc>
            </w:tr>
            <w:tr w:rsidR="00B30BBD" w14:paraId="11CDAF9D" w14:textId="77777777">
              <w:trPr>
                <w:tblCellSpacing w:w="0" w:type="dxa"/>
              </w:trPr>
              <w:tc>
                <w:tcPr>
                  <w:tcW w:w="0" w:type="auto"/>
                  <w:tcMar>
                    <w:top w:w="300" w:type="dxa"/>
                    <w:left w:w="150" w:type="dxa"/>
                    <w:bottom w:w="0" w:type="dxa"/>
                    <w:right w:w="45" w:type="dxa"/>
                  </w:tcMar>
                  <w:vAlign w:val="center"/>
                  <w:hideMark/>
                </w:tcPr>
                <w:p w14:paraId="0748E033" w14:textId="77777777" w:rsidR="00B30BBD" w:rsidRDefault="00B30BBD" w:rsidP="00B30BBD">
                  <w:pPr>
                    <w:rPr>
                      <w:color w:val="FFFFFF"/>
                    </w:rPr>
                  </w:pPr>
                  <w:hyperlink r:id="rId3" w:tooltip="Desarrollo sustentable, ¿Discurso político o necesidad urgente?" w:history="1">
                    <w:r>
                      <w:rPr>
                        <w:rStyle w:val="Hipervnculo"/>
                        <w:rFonts w:ascii="Arial" w:hAnsi="Arial" w:cs="Arial"/>
                        <w:b/>
                        <w:bCs/>
                        <w:color w:val="FFFFFF"/>
                        <w:sz w:val="20"/>
                        <w:szCs w:val="20"/>
                      </w:rPr>
                      <w:t>Desarrollo sustentable, ¿Discurso político o necesidad urgente?</w:t>
                    </w:r>
                  </w:hyperlink>
                </w:p>
              </w:tc>
            </w:tr>
            <w:tr w:rsidR="00B30BBD" w14:paraId="40236EE8" w14:textId="77777777">
              <w:trPr>
                <w:tblCellSpacing w:w="0" w:type="dxa"/>
              </w:trPr>
              <w:tc>
                <w:tcPr>
                  <w:tcW w:w="0" w:type="auto"/>
                  <w:tcMar>
                    <w:top w:w="300" w:type="dxa"/>
                    <w:left w:w="150" w:type="dxa"/>
                    <w:bottom w:w="0" w:type="dxa"/>
                    <w:right w:w="45" w:type="dxa"/>
                  </w:tcMar>
                  <w:vAlign w:val="center"/>
                  <w:hideMark/>
                </w:tcPr>
                <w:p w14:paraId="1AD6DE86" w14:textId="77777777" w:rsidR="00B30BBD" w:rsidRDefault="00B30BBD" w:rsidP="00B30BBD">
                  <w:pPr>
                    <w:rPr>
                      <w:color w:val="FFFFFF"/>
                    </w:rPr>
                  </w:pPr>
                  <w:hyperlink r:id="rId4" w:tooltip="¿Por  qué es tan importante conservar la biodiversidad?" w:history="1">
                    <w:r>
                      <w:rPr>
                        <w:rStyle w:val="Hipervnculo"/>
                        <w:rFonts w:ascii="Arial" w:hAnsi="Arial" w:cs="Arial"/>
                        <w:b/>
                        <w:bCs/>
                        <w:color w:val="FFFFFF"/>
                        <w:sz w:val="20"/>
                        <w:szCs w:val="20"/>
                      </w:rPr>
                      <w:t>¿Por qué es tan importante conservar la biodiversidad?</w:t>
                    </w:r>
                  </w:hyperlink>
                </w:p>
              </w:tc>
            </w:tr>
            <w:tr w:rsidR="00B30BBD" w14:paraId="2091B530" w14:textId="77777777">
              <w:trPr>
                <w:tblCellSpacing w:w="0" w:type="dxa"/>
              </w:trPr>
              <w:tc>
                <w:tcPr>
                  <w:tcW w:w="0" w:type="auto"/>
                  <w:tcMar>
                    <w:top w:w="300" w:type="dxa"/>
                    <w:left w:w="150" w:type="dxa"/>
                    <w:bottom w:w="0" w:type="dxa"/>
                    <w:right w:w="45" w:type="dxa"/>
                  </w:tcMar>
                  <w:vAlign w:val="center"/>
                  <w:hideMark/>
                </w:tcPr>
                <w:p w14:paraId="2A6284E9" w14:textId="77777777" w:rsidR="00B30BBD" w:rsidRDefault="00B30BBD" w:rsidP="00B30BBD">
                  <w:pPr>
                    <w:rPr>
                      <w:color w:val="FFFFFF"/>
                    </w:rPr>
                  </w:pPr>
                  <w:hyperlink r:id="rId5" w:tooltip="Aullidos en la selva" w:history="1">
                    <w:r>
                      <w:rPr>
                        <w:rStyle w:val="Hipervnculo"/>
                        <w:rFonts w:ascii="Arial" w:hAnsi="Arial" w:cs="Arial"/>
                        <w:b/>
                        <w:bCs/>
                        <w:color w:val="FFFFFF"/>
                        <w:sz w:val="20"/>
                        <w:szCs w:val="20"/>
                      </w:rPr>
                      <w:t>Aullidos en la selva</w:t>
                    </w:r>
                  </w:hyperlink>
                </w:p>
              </w:tc>
            </w:tr>
            <w:tr w:rsidR="00B30BBD" w14:paraId="19DBBF0C" w14:textId="77777777">
              <w:trPr>
                <w:tblCellSpacing w:w="0" w:type="dxa"/>
              </w:trPr>
              <w:tc>
                <w:tcPr>
                  <w:tcW w:w="0" w:type="auto"/>
                  <w:tcMar>
                    <w:top w:w="300" w:type="dxa"/>
                    <w:left w:w="150" w:type="dxa"/>
                    <w:bottom w:w="0" w:type="dxa"/>
                    <w:right w:w="45" w:type="dxa"/>
                  </w:tcMar>
                  <w:vAlign w:val="center"/>
                  <w:hideMark/>
                </w:tcPr>
                <w:p w14:paraId="10E0C46A" w14:textId="77777777" w:rsidR="00B30BBD" w:rsidRDefault="00B30BBD" w:rsidP="00B30BBD">
                  <w:pPr>
                    <w:rPr>
                      <w:color w:val="FFFFFF"/>
                    </w:rPr>
                  </w:pPr>
                  <w:hyperlink r:id="rId6" w:tooltip="Las arañas jalapeñas" w:history="1">
                    <w:r>
                      <w:rPr>
                        <w:rStyle w:val="Hipervnculo"/>
                        <w:rFonts w:ascii="Arial" w:hAnsi="Arial" w:cs="Arial"/>
                        <w:b/>
                        <w:bCs/>
                        <w:color w:val="FFFFFF"/>
                        <w:sz w:val="20"/>
                        <w:szCs w:val="20"/>
                      </w:rPr>
                      <w:t>Las arañas jalapeñas</w:t>
                    </w:r>
                  </w:hyperlink>
                </w:p>
              </w:tc>
            </w:tr>
            <w:tr w:rsidR="00B30BBD" w14:paraId="2260CBB3" w14:textId="77777777">
              <w:trPr>
                <w:tblCellSpacing w:w="0" w:type="dxa"/>
              </w:trPr>
              <w:tc>
                <w:tcPr>
                  <w:tcW w:w="0" w:type="auto"/>
                  <w:tcMar>
                    <w:top w:w="300" w:type="dxa"/>
                    <w:left w:w="150" w:type="dxa"/>
                    <w:bottom w:w="0" w:type="dxa"/>
                    <w:right w:w="45" w:type="dxa"/>
                  </w:tcMar>
                  <w:vAlign w:val="center"/>
                  <w:hideMark/>
                </w:tcPr>
                <w:p w14:paraId="1E3CED1A" w14:textId="77777777" w:rsidR="00B30BBD" w:rsidRDefault="00B30BBD" w:rsidP="00B30BBD">
                  <w:pPr>
                    <w:rPr>
                      <w:color w:val="FFFFFF"/>
                    </w:rPr>
                  </w:pPr>
                  <w:hyperlink r:id="rId7" w:tooltip="Los platanillos en la península de Yucatán" w:history="1">
                    <w:r>
                      <w:rPr>
                        <w:rStyle w:val="Hipervnculo"/>
                        <w:rFonts w:ascii="Arial" w:hAnsi="Arial" w:cs="Arial"/>
                        <w:b/>
                        <w:bCs/>
                        <w:color w:val="FFFFFF"/>
                        <w:sz w:val="20"/>
                        <w:szCs w:val="20"/>
                      </w:rPr>
                      <w:t>Los platanillos en la península de Yucatán</w:t>
                    </w:r>
                  </w:hyperlink>
                </w:p>
              </w:tc>
            </w:tr>
            <w:tr w:rsidR="00B30BBD" w14:paraId="40CDC58F" w14:textId="77777777">
              <w:trPr>
                <w:tblCellSpacing w:w="0" w:type="dxa"/>
              </w:trPr>
              <w:tc>
                <w:tcPr>
                  <w:tcW w:w="0" w:type="auto"/>
                  <w:tcMar>
                    <w:top w:w="300" w:type="dxa"/>
                    <w:left w:w="150" w:type="dxa"/>
                    <w:bottom w:w="0" w:type="dxa"/>
                    <w:right w:w="45" w:type="dxa"/>
                  </w:tcMar>
                  <w:vAlign w:val="center"/>
                  <w:hideMark/>
                </w:tcPr>
                <w:p w14:paraId="76734FEA" w14:textId="77777777" w:rsidR="00B30BBD" w:rsidRDefault="00B30BBD" w:rsidP="00B30BBD">
                  <w:pPr>
                    <w:rPr>
                      <w:color w:val="FFFFFF"/>
                    </w:rPr>
                  </w:pPr>
                  <w:hyperlink r:id="rId8" w:tooltip="Blanqueamiento en arrecifes coralinos de Tuxpan" w:history="1">
                    <w:r>
                      <w:rPr>
                        <w:rStyle w:val="Hipervnculo"/>
                        <w:rFonts w:ascii="Arial" w:hAnsi="Arial" w:cs="Arial"/>
                        <w:b/>
                        <w:bCs/>
                        <w:color w:val="FFFFFF"/>
                        <w:sz w:val="20"/>
                        <w:szCs w:val="20"/>
                      </w:rPr>
                      <w:t>Blanqueamiento en arrecifes coralinos de Tuxpan</w:t>
                    </w:r>
                  </w:hyperlink>
                </w:p>
              </w:tc>
            </w:tr>
            <w:tr w:rsidR="00B30BBD" w14:paraId="547FCB2D" w14:textId="77777777">
              <w:trPr>
                <w:tblCellSpacing w:w="0" w:type="dxa"/>
              </w:trPr>
              <w:tc>
                <w:tcPr>
                  <w:tcW w:w="0" w:type="auto"/>
                  <w:tcMar>
                    <w:top w:w="300" w:type="dxa"/>
                    <w:left w:w="150" w:type="dxa"/>
                    <w:bottom w:w="0" w:type="dxa"/>
                    <w:right w:w="45" w:type="dxa"/>
                  </w:tcMar>
                  <w:vAlign w:val="center"/>
                  <w:hideMark/>
                </w:tcPr>
                <w:p w14:paraId="3120DB0A" w14:textId="77777777" w:rsidR="00B30BBD" w:rsidRDefault="00B30BBD" w:rsidP="00B30BBD">
                  <w:pPr>
                    <w:rPr>
                      <w:color w:val="FFFFFF"/>
                    </w:rPr>
                  </w:pPr>
                  <w:hyperlink r:id="rId9" w:tooltip="Biorreactores de membrana: una tecnología para el tratamiento de aguas residuales" w:history="1">
                    <w:r>
                      <w:rPr>
                        <w:rStyle w:val="Hipervnculo"/>
                        <w:rFonts w:ascii="Arial" w:hAnsi="Arial" w:cs="Arial"/>
                        <w:b/>
                        <w:bCs/>
                        <w:color w:val="FFFFFF"/>
                        <w:sz w:val="20"/>
                        <w:szCs w:val="20"/>
                      </w:rPr>
                      <w:t>Biorreactores de membrana: una tecnología para el tratamiento de aguas residuales</w:t>
                    </w:r>
                  </w:hyperlink>
                </w:p>
              </w:tc>
            </w:tr>
            <w:tr w:rsidR="00B30BBD" w14:paraId="7E9EADA0" w14:textId="77777777">
              <w:trPr>
                <w:tblCellSpacing w:w="0" w:type="dxa"/>
              </w:trPr>
              <w:tc>
                <w:tcPr>
                  <w:tcW w:w="0" w:type="auto"/>
                  <w:tcMar>
                    <w:top w:w="300" w:type="dxa"/>
                    <w:left w:w="150" w:type="dxa"/>
                    <w:bottom w:w="0" w:type="dxa"/>
                    <w:right w:w="45" w:type="dxa"/>
                  </w:tcMar>
                  <w:vAlign w:val="center"/>
                  <w:hideMark/>
                </w:tcPr>
                <w:p w14:paraId="45A24E32" w14:textId="77777777" w:rsidR="00B30BBD" w:rsidRDefault="00B30BBD" w:rsidP="00B30BBD">
                  <w:pPr>
                    <w:rPr>
                      <w:color w:val="FFFFFF"/>
                    </w:rPr>
                  </w:pPr>
                  <w:hyperlink r:id="rId10" w:tooltip="Inteligencia artificial y simulación" w:history="1">
                    <w:r>
                      <w:rPr>
                        <w:rStyle w:val="Hipervnculo"/>
                        <w:rFonts w:ascii="Arial" w:hAnsi="Arial" w:cs="Arial"/>
                        <w:b/>
                        <w:bCs/>
                        <w:color w:val="FFFFFF"/>
                        <w:sz w:val="20"/>
                        <w:szCs w:val="20"/>
                      </w:rPr>
                      <w:t>Inteligencia artificial y simulación</w:t>
                    </w:r>
                  </w:hyperlink>
                </w:p>
              </w:tc>
            </w:tr>
            <w:tr w:rsidR="00B30BBD" w14:paraId="1740D749" w14:textId="77777777">
              <w:trPr>
                <w:tblCellSpacing w:w="0" w:type="dxa"/>
              </w:trPr>
              <w:tc>
                <w:tcPr>
                  <w:tcW w:w="0" w:type="auto"/>
                  <w:tcMar>
                    <w:top w:w="300" w:type="dxa"/>
                    <w:left w:w="150" w:type="dxa"/>
                    <w:bottom w:w="0" w:type="dxa"/>
                    <w:right w:w="45" w:type="dxa"/>
                  </w:tcMar>
                  <w:vAlign w:val="center"/>
                  <w:hideMark/>
                </w:tcPr>
                <w:p w14:paraId="2877CEAF" w14:textId="77777777" w:rsidR="00B30BBD" w:rsidRDefault="00B30BBD" w:rsidP="00B30BBD">
                  <w:pPr>
                    <w:rPr>
                      <w:color w:val="FFFFFF"/>
                    </w:rPr>
                  </w:pPr>
                  <w:hyperlink r:id="rId11" w:tooltip="El controversial y contradictorio colesterol" w:history="1">
                    <w:r>
                      <w:rPr>
                        <w:rStyle w:val="Hipervnculo"/>
                        <w:rFonts w:ascii="Arial" w:hAnsi="Arial" w:cs="Arial"/>
                        <w:b/>
                        <w:bCs/>
                        <w:color w:val="FFFFFF"/>
                        <w:sz w:val="20"/>
                        <w:szCs w:val="20"/>
                      </w:rPr>
                      <w:t>El controversial y contradictorio colesterol</w:t>
                    </w:r>
                  </w:hyperlink>
                </w:p>
              </w:tc>
            </w:tr>
            <w:tr w:rsidR="00B30BBD" w14:paraId="7DA4F98E" w14:textId="77777777">
              <w:trPr>
                <w:tblCellSpacing w:w="0" w:type="dxa"/>
              </w:trPr>
              <w:tc>
                <w:tcPr>
                  <w:tcW w:w="0" w:type="auto"/>
                  <w:tcMar>
                    <w:top w:w="300" w:type="dxa"/>
                    <w:left w:w="150" w:type="dxa"/>
                    <w:bottom w:w="0" w:type="dxa"/>
                    <w:right w:w="45" w:type="dxa"/>
                  </w:tcMar>
                  <w:vAlign w:val="center"/>
                  <w:hideMark/>
                </w:tcPr>
                <w:p w14:paraId="2D8FB87A" w14:textId="77777777" w:rsidR="00B30BBD" w:rsidRDefault="00B30BBD" w:rsidP="00B30BBD">
                  <w:pPr>
                    <w:rPr>
                      <w:color w:val="FFFFFF"/>
                    </w:rPr>
                  </w:pPr>
                  <w:hyperlink r:id="rId12" w:tooltip="La obesidad: un problema de salud pública" w:history="1">
                    <w:r>
                      <w:rPr>
                        <w:rStyle w:val="Hipervnculo"/>
                        <w:rFonts w:ascii="Arial" w:hAnsi="Arial" w:cs="Arial"/>
                        <w:b/>
                        <w:bCs/>
                        <w:color w:val="FFFFFF"/>
                        <w:sz w:val="20"/>
                        <w:szCs w:val="20"/>
                      </w:rPr>
                      <w:t>La obesidad: un problema de salud pública</w:t>
                    </w:r>
                  </w:hyperlink>
                </w:p>
              </w:tc>
            </w:tr>
            <w:tr w:rsidR="00B30BBD" w14:paraId="4870ED17" w14:textId="77777777">
              <w:trPr>
                <w:tblCellSpacing w:w="0" w:type="dxa"/>
              </w:trPr>
              <w:tc>
                <w:tcPr>
                  <w:tcW w:w="0" w:type="auto"/>
                  <w:tcMar>
                    <w:top w:w="300" w:type="dxa"/>
                    <w:left w:w="150" w:type="dxa"/>
                    <w:bottom w:w="0" w:type="dxa"/>
                    <w:right w:w="45" w:type="dxa"/>
                  </w:tcMar>
                  <w:vAlign w:val="center"/>
                  <w:hideMark/>
                </w:tcPr>
                <w:p w14:paraId="3D06C99A" w14:textId="77777777" w:rsidR="00B30BBD" w:rsidRDefault="00B30BBD" w:rsidP="00B30BBD">
                  <w:pPr>
                    <w:rPr>
                      <w:color w:val="FFFFFF"/>
                    </w:rPr>
                  </w:pPr>
                  <w:hyperlink r:id="rId13" w:tooltip="Notas sobre epilepsia: historia y arte" w:history="1">
                    <w:r>
                      <w:rPr>
                        <w:rStyle w:val="Hipervnculo"/>
                        <w:rFonts w:ascii="Arial" w:hAnsi="Arial" w:cs="Arial"/>
                        <w:b/>
                        <w:bCs/>
                        <w:color w:val="FFFFFF"/>
                        <w:sz w:val="20"/>
                        <w:szCs w:val="20"/>
                      </w:rPr>
                      <w:t>Notas sobre epilepsia: Historia y arte</w:t>
                    </w:r>
                  </w:hyperlink>
                </w:p>
              </w:tc>
            </w:tr>
            <w:tr w:rsidR="00B30BBD" w14:paraId="6DD121FF" w14:textId="77777777">
              <w:trPr>
                <w:tblCellSpacing w:w="0" w:type="dxa"/>
              </w:trPr>
              <w:tc>
                <w:tcPr>
                  <w:tcW w:w="0" w:type="auto"/>
                  <w:tcMar>
                    <w:top w:w="300" w:type="dxa"/>
                    <w:left w:w="150" w:type="dxa"/>
                    <w:bottom w:w="0" w:type="dxa"/>
                    <w:right w:w="45" w:type="dxa"/>
                  </w:tcMar>
                  <w:vAlign w:val="center"/>
                  <w:hideMark/>
                </w:tcPr>
                <w:p w14:paraId="2F446485" w14:textId="77777777" w:rsidR="00B30BBD" w:rsidRDefault="00B30BBD" w:rsidP="00B30BBD">
                  <w:pPr>
                    <w:rPr>
                      <w:rFonts w:ascii="Arial" w:hAnsi="Arial" w:cs="Arial"/>
                      <w:b/>
                      <w:bCs/>
                      <w:color w:val="FFFFFF"/>
                      <w:sz w:val="20"/>
                      <w:szCs w:val="20"/>
                    </w:rPr>
                  </w:pPr>
                  <w:r>
                    <w:rPr>
                      <w:rFonts w:ascii="Arial" w:hAnsi="Arial" w:cs="Arial"/>
                      <w:b/>
                      <w:bCs/>
                      <w:color w:val="FFFFFF"/>
                      <w:sz w:val="20"/>
                      <w:szCs w:val="20"/>
                    </w:rPr>
                    <w:t>DISTINTAS Y DISTANTES, MUJERES EN LA CIENCIA</w:t>
                  </w:r>
                </w:p>
              </w:tc>
            </w:tr>
            <w:tr w:rsidR="00B30BBD" w14:paraId="541973C0" w14:textId="77777777">
              <w:trPr>
                <w:tblCellSpacing w:w="0" w:type="dxa"/>
              </w:trPr>
              <w:tc>
                <w:tcPr>
                  <w:tcW w:w="0" w:type="auto"/>
                  <w:tcMar>
                    <w:top w:w="300" w:type="dxa"/>
                    <w:left w:w="150" w:type="dxa"/>
                    <w:bottom w:w="0" w:type="dxa"/>
                    <w:right w:w="45" w:type="dxa"/>
                  </w:tcMar>
                  <w:vAlign w:val="center"/>
                  <w:hideMark/>
                </w:tcPr>
                <w:p w14:paraId="0B12321F" w14:textId="77777777" w:rsidR="00B30BBD" w:rsidRDefault="00B30BBD" w:rsidP="00B30BBD">
                  <w:pPr>
                    <w:rPr>
                      <w:rFonts w:ascii="Times New Roman" w:hAnsi="Times New Roman" w:cs="Times New Roman"/>
                      <w:color w:val="FFFFFF"/>
                      <w:sz w:val="24"/>
                      <w:szCs w:val="24"/>
                    </w:rPr>
                  </w:pPr>
                  <w:hyperlink r:id="rId14" w:tooltip="Una médica con ropajes de varón: Agnodice de Atenas" w:history="1">
                    <w:r>
                      <w:rPr>
                        <w:rStyle w:val="Hipervnculo"/>
                        <w:rFonts w:ascii="Arial" w:hAnsi="Arial" w:cs="Arial"/>
                        <w:b/>
                        <w:bCs/>
                        <w:color w:val="FFFFFF"/>
                        <w:sz w:val="20"/>
                        <w:szCs w:val="20"/>
                      </w:rPr>
                      <w:t>Una médica con ropajes de varón: Agnodice de Atenas</w:t>
                    </w:r>
                  </w:hyperlink>
                </w:p>
              </w:tc>
            </w:tr>
            <w:tr w:rsidR="00B30BBD" w14:paraId="48620223" w14:textId="77777777">
              <w:trPr>
                <w:tblCellSpacing w:w="0" w:type="dxa"/>
              </w:trPr>
              <w:tc>
                <w:tcPr>
                  <w:tcW w:w="0" w:type="auto"/>
                  <w:tcMar>
                    <w:top w:w="300" w:type="dxa"/>
                    <w:left w:w="150" w:type="dxa"/>
                    <w:bottom w:w="0" w:type="dxa"/>
                    <w:right w:w="45" w:type="dxa"/>
                  </w:tcMar>
                  <w:vAlign w:val="center"/>
                  <w:hideMark/>
                </w:tcPr>
                <w:p w14:paraId="6F7A7832" w14:textId="77777777" w:rsidR="00B30BBD" w:rsidRDefault="00B30BBD" w:rsidP="00B30BBD">
                  <w:pPr>
                    <w:rPr>
                      <w:rFonts w:ascii="Arial" w:hAnsi="Arial" w:cs="Arial"/>
                      <w:b/>
                      <w:bCs/>
                      <w:color w:val="FFFFFF"/>
                      <w:sz w:val="20"/>
                      <w:szCs w:val="20"/>
                    </w:rPr>
                  </w:pPr>
                  <w:r>
                    <w:rPr>
                      <w:rFonts w:ascii="Arial" w:hAnsi="Arial" w:cs="Arial"/>
                      <w:b/>
                      <w:bCs/>
                      <w:color w:val="FFFFFF"/>
                      <w:sz w:val="20"/>
                      <w:szCs w:val="20"/>
                    </w:rPr>
                    <w:t>CURIOSIDADES CIENTÍFICAS</w:t>
                  </w:r>
                </w:p>
              </w:tc>
            </w:tr>
            <w:tr w:rsidR="00B30BBD" w14:paraId="4D3CB412" w14:textId="77777777">
              <w:trPr>
                <w:tblCellSpacing w:w="0" w:type="dxa"/>
              </w:trPr>
              <w:tc>
                <w:tcPr>
                  <w:tcW w:w="0" w:type="auto"/>
                  <w:tcMar>
                    <w:top w:w="300" w:type="dxa"/>
                    <w:left w:w="150" w:type="dxa"/>
                    <w:bottom w:w="0" w:type="dxa"/>
                    <w:right w:w="45" w:type="dxa"/>
                  </w:tcMar>
                  <w:vAlign w:val="center"/>
                  <w:hideMark/>
                </w:tcPr>
                <w:p w14:paraId="72F8C8CF" w14:textId="77777777" w:rsidR="00B30BBD" w:rsidRDefault="00B30BBD" w:rsidP="00B30BBD">
                  <w:pPr>
                    <w:rPr>
                      <w:rFonts w:ascii="Arial" w:hAnsi="Arial" w:cs="Arial"/>
                      <w:b/>
                      <w:bCs/>
                      <w:color w:val="FFFFFF"/>
                      <w:sz w:val="20"/>
                      <w:szCs w:val="20"/>
                    </w:rPr>
                  </w:pPr>
                  <w:hyperlink r:id="rId15" w:tooltip="Tan amplio y curioso como el mundo" w:history="1">
                    <w:r>
                      <w:rPr>
                        <w:rStyle w:val="Hipervnculo"/>
                        <w:rFonts w:ascii="Arial" w:hAnsi="Arial" w:cs="Arial"/>
                        <w:b/>
                        <w:bCs/>
                        <w:color w:val="FFFFFF"/>
                        <w:sz w:val="20"/>
                        <w:szCs w:val="20"/>
                      </w:rPr>
                      <w:t>Tan amplio y curioso como el mundo</w:t>
                    </w:r>
                  </w:hyperlink>
                </w:p>
              </w:tc>
            </w:tr>
            <w:tr w:rsidR="00B30BBD" w14:paraId="7FD18E03" w14:textId="77777777">
              <w:trPr>
                <w:tblCellSpacing w:w="0" w:type="dxa"/>
              </w:trPr>
              <w:tc>
                <w:tcPr>
                  <w:tcW w:w="0" w:type="auto"/>
                  <w:tcMar>
                    <w:top w:w="300" w:type="dxa"/>
                    <w:left w:w="150" w:type="dxa"/>
                    <w:bottom w:w="0" w:type="dxa"/>
                    <w:right w:w="45" w:type="dxa"/>
                  </w:tcMar>
                  <w:vAlign w:val="center"/>
                  <w:hideMark/>
                </w:tcPr>
                <w:p w14:paraId="2CD4EE95" w14:textId="77777777" w:rsidR="00B30BBD" w:rsidRDefault="00B30BBD" w:rsidP="00B30BBD">
                  <w:pPr>
                    <w:rPr>
                      <w:rFonts w:ascii="Times New Roman" w:hAnsi="Times New Roman" w:cs="Times New Roman"/>
                      <w:color w:val="FFFFFF"/>
                      <w:sz w:val="24"/>
                      <w:szCs w:val="24"/>
                    </w:rPr>
                  </w:pPr>
                  <w:hyperlink r:id="rId16" w:tooltip="NUESTROS COLABORADORES EN ESTE NÚMERO" w:history="1">
                    <w:r>
                      <w:rPr>
                        <w:rStyle w:val="Hipervnculo"/>
                        <w:rFonts w:ascii="Arial" w:hAnsi="Arial" w:cs="Arial"/>
                        <w:b/>
                        <w:bCs/>
                        <w:color w:val="FFFFFF"/>
                        <w:sz w:val="20"/>
                        <w:szCs w:val="20"/>
                      </w:rPr>
                      <w:t>NUESTROS COLABORADORES EN ESTE NÚMERO</w:t>
                    </w:r>
                  </w:hyperlink>
                </w:p>
              </w:tc>
            </w:tr>
          </w:tbl>
          <w:p w14:paraId="2541F8A9" w14:textId="77777777" w:rsidR="00B30BBD" w:rsidRDefault="00B30BBD" w:rsidP="00B30BBD"/>
        </w:tc>
        <w:tc>
          <w:tcPr>
            <w:tcW w:w="12360" w:type="dxa"/>
            <w:hideMark/>
          </w:tcPr>
          <w:tbl>
            <w:tblPr>
              <w:tblW w:w="5000" w:type="pct"/>
              <w:tblCellSpacing w:w="0" w:type="dxa"/>
              <w:tblCellMar>
                <w:left w:w="0" w:type="dxa"/>
                <w:right w:w="0" w:type="dxa"/>
              </w:tblCellMar>
              <w:tblLook w:val="04A0" w:firstRow="1" w:lastRow="0" w:firstColumn="1" w:lastColumn="0" w:noHBand="0" w:noVBand="1"/>
            </w:tblPr>
            <w:tblGrid>
              <w:gridCol w:w="6624"/>
              <w:gridCol w:w="6"/>
              <w:gridCol w:w="6"/>
            </w:tblGrid>
            <w:tr w:rsidR="00B30BBD" w14:paraId="1C7243E8" w14:textId="77777777">
              <w:trPr>
                <w:trHeight w:val="360"/>
                <w:tblCellSpacing w:w="0" w:type="dxa"/>
              </w:trPr>
              <w:tc>
                <w:tcPr>
                  <w:tcW w:w="0" w:type="auto"/>
                  <w:gridSpan w:val="3"/>
                  <w:tcMar>
                    <w:top w:w="120" w:type="dxa"/>
                    <w:left w:w="135" w:type="dxa"/>
                    <w:bottom w:w="0" w:type="dxa"/>
                    <w:right w:w="0" w:type="dxa"/>
                  </w:tcMar>
                  <w:vAlign w:val="center"/>
                  <w:hideMark/>
                </w:tcPr>
                <w:p w14:paraId="6EED30B3" w14:textId="05B358BA" w:rsidR="00B30BBD" w:rsidRDefault="00B30BBD" w:rsidP="00B30BBD">
                  <w:pPr>
                    <w:rPr>
                      <w:sz w:val="24"/>
                      <w:szCs w:val="24"/>
                    </w:rPr>
                  </w:pPr>
                  <w:r>
                    <w:rPr>
                      <w:noProof/>
                      <w:color w:val="0000FF"/>
                      <w:lang w:val="es-MX" w:eastAsia="es-MX"/>
                    </w:rPr>
                    <w:drawing>
                      <wp:inline distT="0" distB="0" distL="0" distR="0" wp14:anchorId="0415119E" wp14:editId="53B5EF8A">
                        <wp:extent cx="1304925" cy="228600"/>
                        <wp:effectExtent l="0" t="0" r="9525" b="0"/>
                        <wp:docPr id="1" name="Imagen 1" descr="Contenid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ido">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p>
              </w:tc>
            </w:tr>
            <w:tr w:rsidR="00B30BBD" w14:paraId="07839C3D" w14:textId="77777777">
              <w:trPr>
                <w:tblCellSpacing w:w="0" w:type="dxa"/>
              </w:trPr>
              <w:tc>
                <w:tcPr>
                  <w:tcW w:w="0" w:type="auto"/>
                  <w:tcMar>
                    <w:top w:w="0" w:type="dxa"/>
                    <w:left w:w="555" w:type="dxa"/>
                    <w:bottom w:w="540" w:type="dxa"/>
                    <w:right w:w="555" w:type="dxa"/>
                  </w:tcMar>
                  <w:hideMark/>
                </w:tcPr>
                <w:p w14:paraId="66A3DEF1" w14:textId="77777777" w:rsidR="00B30BBD" w:rsidRDefault="00B30BBD" w:rsidP="00B30BBD">
                  <w:pPr>
                    <w:spacing w:line="270" w:lineRule="atLeast"/>
                    <w:rPr>
                      <w:rFonts w:ascii="Arial" w:hAnsi="Arial" w:cs="Arial"/>
                      <w:color w:val="000000"/>
                      <w:sz w:val="20"/>
                      <w:szCs w:val="20"/>
                    </w:rPr>
                  </w:pPr>
                  <w:r>
                    <w:rPr>
                      <w:rFonts w:ascii="Arial" w:hAnsi="Arial" w:cs="Arial"/>
                      <w:color w:val="000000"/>
                      <w:sz w:val="20"/>
                      <w:szCs w:val="20"/>
                    </w:rPr>
                    <w:t> </w:t>
                  </w:r>
                </w:p>
                <w:p w14:paraId="37AC9E37" w14:textId="77777777" w:rsidR="00B30BBD" w:rsidRDefault="00B30BBD" w:rsidP="00B30BBD">
                  <w:pPr>
                    <w:pStyle w:val="NormalWeb"/>
                    <w:spacing w:line="270" w:lineRule="atLeast"/>
                    <w:rPr>
                      <w:rFonts w:ascii="Arial" w:hAnsi="Arial" w:cs="Arial"/>
                      <w:color w:val="000000"/>
                      <w:sz w:val="20"/>
                      <w:szCs w:val="20"/>
                    </w:rPr>
                  </w:pPr>
                  <w:r>
                    <w:rPr>
                      <w:rStyle w:val="titulo"/>
                      <w:rFonts w:ascii="Arial" w:hAnsi="Arial" w:cs="Arial"/>
                      <w:b/>
                      <w:bCs/>
                      <w:color w:val="5C2918"/>
                      <w:sz w:val="27"/>
                      <w:szCs w:val="27"/>
                    </w:rPr>
                    <w:t>Desarrollo sustentable, ¿Discurso político o necesidad urgente?</w:t>
                  </w:r>
                </w:p>
                <w:p w14:paraId="743E7593" w14:textId="77777777" w:rsidR="00B30BBD" w:rsidRDefault="00B30BBD" w:rsidP="00B30BBD">
                  <w:pPr>
                    <w:pStyle w:val="NormalWeb"/>
                    <w:spacing w:line="270" w:lineRule="atLeast"/>
                    <w:jc w:val="right"/>
                    <w:rPr>
                      <w:rFonts w:ascii="Arial" w:hAnsi="Arial" w:cs="Arial"/>
                      <w:color w:val="000000"/>
                      <w:sz w:val="20"/>
                      <w:szCs w:val="20"/>
                    </w:rPr>
                  </w:pPr>
                  <w:r>
                    <w:rPr>
                      <w:rStyle w:val="nfasis"/>
                      <w:rFonts w:ascii="Arial" w:hAnsi="Arial" w:cs="Arial"/>
                      <w:color w:val="000000"/>
                      <w:sz w:val="20"/>
                      <w:szCs w:val="20"/>
                    </w:rPr>
                    <w:t>Ignacio Quiroz Bartolo, Silvia del Amo</w:t>
                  </w:r>
                  <w:r>
                    <w:rPr>
                      <w:rFonts w:ascii="Arial" w:hAnsi="Arial" w:cs="Arial"/>
                      <w:i/>
                      <w:iCs/>
                      <w:color w:val="000000"/>
                      <w:sz w:val="20"/>
                      <w:szCs w:val="20"/>
                    </w:rPr>
                    <w:br/>
                  </w:r>
                  <w:r>
                    <w:rPr>
                      <w:rStyle w:val="nfasis"/>
                      <w:rFonts w:ascii="Arial" w:hAnsi="Arial" w:cs="Arial"/>
                      <w:color w:val="000000"/>
                      <w:sz w:val="20"/>
                      <w:szCs w:val="20"/>
                    </w:rPr>
                    <w:t>Rodríguez y José María Ramos Prado</w:t>
                  </w:r>
                </w:p>
                <w:p w14:paraId="1B318130"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En la actualidad existen diversas instituciones educativas, organizaciones de la sociedad civil y dependencias gubernamentales que han dirigido su participación y actuación en la sociedad al marco del desarrollo sustentable. El concepto de sustentabilidad ha permeado todos los aspectos de la ciencia, la política y la vida cotidiana. Se han creado programas gubernamentales y académicos sustentables, proyectos y posgrados en desarrollo sustentable, programas de apoyo al desarrollo rural sustentable, manejo sustentable de los recursos naturales, etcétera; sin embargo, en muchos casos el concepto se pierde en un alegato político y demagógico que no logra que se ponga en práctica y solo queda reducido a algún discurso para crear una relación clientelar entre las clases sociales vulnerables y las elites del poder, que se dicen los impulsores del desarrollo sustentable o sostenible y del progreso en nuestro país.</w:t>
                  </w:r>
                </w:p>
                <w:p w14:paraId="5535E0C8" w14:textId="77777777" w:rsidR="00B30BBD" w:rsidRDefault="00B30BBD" w:rsidP="00B30BBD">
                  <w:pPr>
                    <w:pStyle w:val="NormalWeb"/>
                    <w:spacing w:line="270" w:lineRule="atLeast"/>
                    <w:rPr>
                      <w:rFonts w:ascii="Arial" w:hAnsi="Arial" w:cs="Arial"/>
                      <w:color w:val="000000"/>
                      <w:sz w:val="20"/>
                      <w:szCs w:val="20"/>
                    </w:rPr>
                  </w:pPr>
                  <w:r>
                    <w:rPr>
                      <w:rStyle w:val="subtitulo"/>
                      <w:rFonts w:ascii="Arial" w:hAnsi="Arial" w:cs="Arial"/>
                      <w:color w:val="000000"/>
                      <w:sz w:val="20"/>
                      <w:szCs w:val="20"/>
                    </w:rPr>
                    <w:t>Definiendo al desarrollo sustentable</w:t>
                  </w:r>
                </w:p>
                <w:p w14:paraId="0EFD4A67"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El concepto desarrollo sustentable se utiliza en muchos lugares y contextos por personas de diferentes culturas para diversos fines o propósitos. Asimismo, ha sido influido por diferentes puntos de vista debido a la estrecha relación que hay entre los seres humanos, el medio del que somos parte y los sistemas económicos. En este sentido, hablar de una definición única y concreta es casi imposible; no obstante, en este apartado trataremos de precisar cuáles son los términos que integran ese concepto a fin de que podamos entender su significado.</w:t>
                  </w:r>
                </w:p>
                <w:p w14:paraId="261BFA8E" w14:textId="77777777" w:rsidR="00B30BBD" w:rsidRDefault="00B30BBD" w:rsidP="00B30BBD">
                  <w:pPr>
                    <w:pStyle w:val="NormalWeb"/>
                    <w:spacing w:line="270" w:lineRule="atLeast"/>
                    <w:rPr>
                      <w:rFonts w:ascii="Arial" w:hAnsi="Arial" w:cs="Arial"/>
                      <w:color w:val="000000"/>
                      <w:sz w:val="20"/>
                      <w:szCs w:val="20"/>
                    </w:rPr>
                  </w:pPr>
                  <w:r>
                    <w:rPr>
                      <w:rStyle w:val="subtitulo"/>
                      <w:rFonts w:ascii="Arial" w:hAnsi="Arial" w:cs="Arial"/>
                      <w:color w:val="000000"/>
                      <w:sz w:val="20"/>
                      <w:szCs w:val="20"/>
                    </w:rPr>
                    <w:t>Desarrollo</w:t>
                  </w:r>
                </w:p>
                <w:p w14:paraId="1A67E8B6"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El desarrollo es un concepto que se utiliza en todas las esferas y países y cuyo primer significado es crecimiento, cambio o mejora en un determinado periodo. Para el Banco Mundial, el desarrollo es la mejora en el bienestar de las personas. La Organización de Estados Americanos lo define como un “proceso constituido por actividades que llevan a la utilización, el mejoramiento o la conservación de bienes y servicios naturales o económicos, con el objeto de mantener o mejorar la calidad de la vida humana”. Así, el concepto hace referencia a todos aquellos aspectos que inciden sobre la calidad de vida de la población incorporando criterios referentes a la calidad de la educación, niveles de salud, distribución del ingreso, acceso a las libertades y derechos fundamentales y bienestar cultural y espiritual.</w:t>
                  </w:r>
                </w:p>
                <w:p w14:paraId="1F5760C4" w14:textId="77777777" w:rsidR="00B30BBD" w:rsidRDefault="00B30BBD" w:rsidP="00B30BBD">
                  <w:pPr>
                    <w:pStyle w:val="NormalWeb"/>
                    <w:spacing w:line="270" w:lineRule="atLeast"/>
                    <w:rPr>
                      <w:rFonts w:ascii="Arial" w:hAnsi="Arial" w:cs="Arial"/>
                      <w:color w:val="000000"/>
                      <w:sz w:val="20"/>
                      <w:szCs w:val="20"/>
                    </w:rPr>
                  </w:pPr>
                  <w:r>
                    <w:rPr>
                      <w:rStyle w:val="subtitulo"/>
                      <w:rFonts w:ascii="Arial" w:hAnsi="Arial" w:cs="Arial"/>
                      <w:color w:val="000000"/>
                      <w:sz w:val="20"/>
                      <w:szCs w:val="20"/>
                    </w:rPr>
                    <w:t>Sustentabilidad</w:t>
                  </w:r>
                </w:p>
                <w:p w14:paraId="76280017"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En la década de los ochenta se introduce en la literatura ecológica el término de “sustentabilidad” para calificar el desarrollo y el crecimiento económico, especialmente referido a los países en vías de desarrollo, sensibles a los problemas ambientales. Una de las definiciones más conocidas de tal concepto es “la habilidad de lograr una prosperidad económica sostenida en el tiempo, protegiendo al mismo tiempo los sistemas naturales del planeta y proveyendo una alta calidad de vida para las personas”. No obstante que esta definición es una de las más completas, tiene el problema de utilizar el término sostenido, que en algunos casos implica “sostener” un proceso artificial–por ejemplo, un monocultivo de caña de azúcar–; pero esta producción es mantenida a través del uso de agroquímicos, lo que no la hace sustentable o sostenible; sin embargo, si la cambiamos por “economía sostenible”, la definición resulta muy completa.</w:t>
                  </w:r>
                </w:p>
                <w:p w14:paraId="779857BB" w14:textId="77777777" w:rsidR="00B30BBD" w:rsidRDefault="00B30BBD" w:rsidP="00B30BBD">
                  <w:pPr>
                    <w:pStyle w:val="NormalWeb"/>
                    <w:spacing w:line="270" w:lineRule="atLeast"/>
                    <w:rPr>
                      <w:rFonts w:ascii="Arial" w:hAnsi="Arial" w:cs="Arial"/>
                      <w:color w:val="000000"/>
                      <w:sz w:val="20"/>
                      <w:szCs w:val="20"/>
                    </w:rPr>
                  </w:pPr>
                  <w:r>
                    <w:rPr>
                      <w:rStyle w:val="subtitulo"/>
                      <w:rFonts w:ascii="Arial" w:hAnsi="Arial" w:cs="Arial"/>
                      <w:color w:val="000000"/>
                      <w:sz w:val="20"/>
                      <w:szCs w:val="20"/>
                    </w:rPr>
                    <w:t>Tipos de sostenibilidad</w:t>
                  </w:r>
                </w:p>
                <w:p w14:paraId="2A6A97FF"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Sostenibilidad ecológica. Se refiere al ecosistema que mantiene las características que le son esenciales para la sobrevivencia en el largo plazo, con un énfasis particular en las especies, poblaciones y ecosistemas.</w:t>
                  </w:r>
                </w:p>
                <w:p w14:paraId="5655DD3D"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Sostenibilidad económica. Se refiere al manejo y gestión adecuada de los recursos naturales que permiten que sea atractivo continuar con el sistema económico vigente.</w:t>
                  </w:r>
                </w:p>
                <w:p w14:paraId="37155191"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Sostenibilidad social. Se refiere al proceso en el cual los costos y beneficios se distribuyen de manera adecuada, tanto entre el total de la población actual (equidad intrageneracional) como con la población futura (equidad intergeneracional).</w:t>
                  </w:r>
                </w:p>
                <w:p w14:paraId="47E6EA70" w14:textId="77777777" w:rsidR="00B30BBD" w:rsidRDefault="00B30BBD" w:rsidP="00B30BBD">
                  <w:pPr>
                    <w:pStyle w:val="NormalWeb"/>
                    <w:spacing w:line="270" w:lineRule="atLeast"/>
                    <w:rPr>
                      <w:rFonts w:ascii="Arial" w:hAnsi="Arial" w:cs="Arial"/>
                      <w:color w:val="000000"/>
                      <w:sz w:val="20"/>
                      <w:szCs w:val="20"/>
                    </w:rPr>
                  </w:pPr>
                  <w:r>
                    <w:rPr>
                      <w:rStyle w:val="subtitulo"/>
                      <w:rFonts w:ascii="Arial" w:hAnsi="Arial" w:cs="Arial"/>
                      <w:color w:val="000000"/>
                      <w:sz w:val="20"/>
                      <w:szCs w:val="20"/>
                    </w:rPr>
                    <w:t>Desarrollo sustentable</w:t>
                  </w:r>
                </w:p>
                <w:p w14:paraId="00BC9E76"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La primera definición utilizada y difundida ampliamente es la que se utilizó en el informe Brundtland en 1987, donde se considera al desarrollo sustentable como “el desarrollo que satisface las necesidades del presente, sin comprometer la capacidad de que las futuras generaciones puedan satisfacer sus propias necesidades”.</w:t>
                  </w:r>
                </w:p>
                <w:p w14:paraId="5F17CB30"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Sin embargo, la definición anterior resulta demasiado amplia y generalizada, por lo que una más concreta es: “El proceso de cambio continuo de aplicación local, regional o global que responde a objetivos y metas universales de transformación social apropiada, para satisfacer las necesidades de bienes y servicios de una población o conjunto de poblaciones, por tiempo indefinido, sin degradar irreversiblemente la capacidad productiva de la tierra, el patrimonio natural y su habilidad para mantener la población de un lugar”.</w:t>
                  </w:r>
                </w:p>
                <w:p w14:paraId="2EDAE4BB"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De acuerdo al análisis de conceptos realizados con anterioridad, podemos utilizar de forma indistinta los términos sustentabilidad, sostenibilidad y desarrollo sustentable, pues para fines prácticos significan lo mismo.</w:t>
                  </w:r>
                </w:p>
                <w:p w14:paraId="1E859547" w14:textId="77777777" w:rsidR="00B30BBD" w:rsidRDefault="00B30BBD" w:rsidP="00B30BBD">
                  <w:pPr>
                    <w:pStyle w:val="NormalWeb"/>
                    <w:spacing w:line="270" w:lineRule="atLeast"/>
                    <w:rPr>
                      <w:rFonts w:ascii="Arial" w:hAnsi="Arial" w:cs="Arial"/>
                      <w:color w:val="000000"/>
                      <w:sz w:val="20"/>
                      <w:szCs w:val="20"/>
                    </w:rPr>
                  </w:pPr>
                  <w:r>
                    <w:rPr>
                      <w:rStyle w:val="subtitulo"/>
                      <w:rFonts w:ascii="Arial" w:hAnsi="Arial" w:cs="Arial"/>
                      <w:color w:val="000000"/>
                      <w:sz w:val="20"/>
                      <w:szCs w:val="20"/>
                    </w:rPr>
                    <w:t>¿Por qué es necesario?</w:t>
                  </w:r>
                </w:p>
                <w:p w14:paraId="05BC993E"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En un primer momento, la huella ecológica constituyó un buen indicador cualitativo y cuantitativo del impacto del hombre sobre la naturaleza y, por ende, una magnífica referencia para comprender la necesidad de aplicar estrategias y políticas orientadas a la sustentabilidad. La huella ecológica se define como la superficie promedio necesaria para suministrar los materiales, la energía y las interacciones ecológicas vitales para la satisfacción de las necesidades de la especie humana, sean estas referidas a una localidad, una región, una actividad o grupo social, o el conjunto de la humanidad. Tal indicador nos demuestra que un norteamericano promedio necesita de 9 a 10 hectáreas promedio para mantener su actual nivel de vida, los Países Bajos tienen una huella ecológica de 3.32 hectáreas, mientras que un habitante de la India requiere de 0.38 hectáreas por habitante.</w:t>
                  </w:r>
                </w:p>
                <w:p w14:paraId="2F4F87D6"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Entre 1980 y 2000 la población mundial total creció de 4,400 millones a 6,000 millones. El Banco Mundial pronosticó que para 2015 se agregarían por lo menos otros mil millones de personas, con lo que el total sería de casi 7 mil millones. Hoy, en 2011, la población actual, según el Population Reference Bureau (PRB) de Estados Unidos, es de 6,914,947,397. En el año 2003 se calculó que a una tasa de crecimiento poblacional humano de 1% anual, el tiempo de duplicación del tamaño poblacional en el mundo sería aproximadamente de 70 años, pero actualmente el PRB estima una tasa de crecimiento global anual de 2.6%.</w:t>
                  </w:r>
                </w:p>
                <w:p w14:paraId="191AEBF2"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De acuerdo al Informe sobre Desarrollo Humano 2007-2008, el estado de Texas, con 23 millones de habitantes, registra emisiones de alrededor de 700 Mt de dióxido de carbono, el 12% del total de emisiones de Estados Unidos, cifra superior a la huella total de dióxido de carbono que deja la región del África subsahariana, lugar donde viven 720 millones de personas. La huella ecológica de los 19 millones de habitantes del estado de Nueva York es superior a 146 Mt de dióxido de carbono que dejan los 766 millones de habitantes de los cincuenta países menos adelantados del mundo.</w:t>
                  </w:r>
                </w:p>
                <w:p w14:paraId="38DA562A"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Estos últimos datos nos dan una idea del impacto actual que causarán al planeta los países en función de su nivel del desarrollo, de continuar con su actual nivel de vida.</w:t>
                  </w:r>
                </w:p>
                <w:p w14:paraId="2B286C64"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Algunos autores sostienen que si cada habitante del mundo en desarrollo dejara la misma huella ecológica que el habitante promedio de los países de ingreso alto, se necesitarían seis planetas como la Tierra. La cifra aumenta a nueve planetas con los actuales niveles de emisiones de carbono per cápita de Estados Unidos y Canadá. En este orden de ideas, una solución posible sería colonizar el universo para satisfacer el capricho del hombre, algo que parece imposible mientras no se descubran nuevos mundos para que la raza humana pueda habitarlos, así como la tecnología de punta necesaria para la transportación masiva hasta ellos.</w:t>
                  </w:r>
                </w:p>
                <w:p w14:paraId="48D2F7B8"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La huella ecológica en México es de 2.5 hectáreas por habitante; actualmente somos más de 108 millones y, según las proyecciones elaboradas por el Consejo Nacional de Población, la población seguirá creciendo hasta alcanzar cerca de 123 millones en el año 2040, para posteriormente empezar a descender lentamente. Mientras tanto, el país se caracteriza por una excesiva desigualdad, pobreza, desempleo, deficiente apoyo a la investigación científica y tecnológica y una dirección de desarrollo neoliberal. Las políticas de corte neoliberal forman parte de un sistema en el cual el Estado se retira de sus obligaciones sociales y se llega a una economía de libre mercado.</w:t>
                  </w:r>
                </w:p>
                <w:p w14:paraId="60761AF1"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En países en vías de desarrollo como el nuestro, la copia de este modelo ha conducido a una excesiva importación de productos, en detrimento del sector primario, lo que ha generado el aislamiento y olvido de sus habitantes, quienes deben deforestar sus bosques y selvas para recurrir a la búsqueda de otras alternativas, como la siembra de cultivos exóticos en el mejor de los casos, o la migración a las grandes urbes o al extranjero. El efecto de estas acciones es una mayor miseria y marginación y el rompimiento del tejido social de la población rural mexicana.</w:t>
                  </w:r>
                </w:p>
                <w:p w14:paraId="2DF48C3C" w14:textId="77777777" w:rsidR="00B30BBD" w:rsidRDefault="00B30BBD" w:rsidP="00B30BBD">
                  <w:pPr>
                    <w:pStyle w:val="NormalWeb"/>
                    <w:spacing w:line="270" w:lineRule="atLeast"/>
                    <w:rPr>
                      <w:rFonts w:ascii="Arial" w:hAnsi="Arial" w:cs="Arial"/>
                      <w:color w:val="000000"/>
                      <w:sz w:val="20"/>
                      <w:szCs w:val="20"/>
                    </w:rPr>
                  </w:pPr>
                  <w:r>
                    <w:rPr>
                      <w:rStyle w:val="Textoennegrita"/>
                      <w:rFonts w:ascii="Arial" w:hAnsi="Arial" w:cs="Arial"/>
                      <w:color w:val="000000"/>
                      <w:sz w:val="20"/>
                      <w:szCs w:val="20"/>
                    </w:rPr>
                    <w:t>La aplicación</w:t>
                  </w:r>
                </w:p>
                <w:p w14:paraId="19B496DE"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Una característica de la sustentabilidad que se hace en el gobierno es que se basa en la sustentabilidad económica, donde los proyectos se enfocan a resolver el problema que representa una sola variable, sin integrar, por ejemplo, los aspectos sociales, ecológicos y culturales a los económicos. El doctor Rodrigo Medellín ya señalaba en 1993 que “en México somos capaces de tumbar las paredes del primer piso de una casa para construir el segundo piso”; es por ello que en la actualidad es verdad que muchos proyectos han logrado una sostenibilidad desde el punto de vista económico, pero a costa del sacrificio de la sostenibilidad ecológica y social.</w:t>
                  </w:r>
                </w:p>
                <w:p w14:paraId="400C778C"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Para lograr un verdadero desarrollo sostenible es importante que se considere la inclusión de ciertas variables ambientales, como el uso y aprovechamiento de los recursos naturales de forma racional y equilibrada, de manera que no se destruyan ni degraden los ecosistemas ni las especies que los habitan; se debe buscar asimismo la eficiencia y el crecimiento económico y la distribución justa y equitativa de los ingresos para mejorar el bienestar de la población.</w:t>
                  </w:r>
                </w:p>
                <w:p w14:paraId="395318D7"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Otras variables sociales que deben abordarse son la equidad de género, la inclusión de todos los estratos de la sociedad, la generación de empleos basados en las habilidades de la población local y la valoración de los derechos humanos de esa población, tomando en cuenta su identidad, tradiciones, costumbres, saberes, prácticas y técnicas utilizadas por las diferentes comunidades. Los factores tecnológicos apropiados deben aplicarse de acuerdo con la naturaleza, necesidades y potencialidades del medio geográfico, ecológico y cultural, además de atenderlas formas y reglas que rigen el escenario internacional.</w:t>
                  </w:r>
                </w:p>
                <w:p w14:paraId="43ECC7EC"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En esta problemática compleja y dado lo multifacético de las soluciones, se requiere del trabajo inter y transdisciplinario integrado mediante grupos que apliquen los diferentes enfoques del conocimiento.</w:t>
                  </w:r>
                </w:p>
                <w:p w14:paraId="6DBE7E13" w14:textId="77777777" w:rsidR="00B30BBD" w:rsidRDefault="00B30BBD" w:rsidP="00B30BBD">
                  <w:pPr>
                    <w:pStyle w:val="NormalWeb"/>
                    <w:spacing w:line="270" w:lineRule="atLeast"/>
                    <w:rPr>
                      <w:rFonts w:ascii="Arial" w:hAnsi="Arial" w:cs="Arial"/>
                      <w:color w:val="000000"/>
                      <w:sz w:val="20"/>
                      <w:szCs w:val="20"/>
                    </w:rPr>
                  </w:pPr>
                  <w:r>
                    <w:rPr>
                      <w:rStyle w:val="Textoennegrita"/>
                      <w:rFonts w:ascii="Arial" w:hAnsi="Arial" w:cs="Arial"/>
                      <w:color w:val="000000"/>
                      <w:sz w:val="20"/>
                      <w:szCs w:val="20"/>
                    </w:rPr>
                    <w:t>Rescatando “lo nuestro” como modelo de sostenibilidad</w:t>
                  </w:r>
                </w:p>
                <w:p w14:paraId="3FF79AD6"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La idea de la integralidad no es nueva.</w:t>
                  </w:r>
                  <w:r>
                    <w:rPr>
                      <w:rFonts w:ascii="Arial" w:hAnsi="Arial" w:cs="Arial"/>
                      <w:color w:val="000000"/>
                      <w:sz w:val="20"/>
                      <w:szCs w:val="20"/>
                    </w:rPr>
                    <w:br/>
                    <w:t>Paradójicamente, cuando hablamos de innovación, nos referimos a reconocer, revitalizar y reutilizar los conocimientos de la manera en que lo hacían las culturas mesoamericanas que practicaron el desarrollo sustentable hace cientos o miles de años a través de un profundo respeto a la naturaleza, de la que se consideraban parte, y no entes superiores con capacidad para dominarla y recrearla. La milpa múltiple y los agroecosistemas son los mejores ejemplos de sustentabilidad en las comunidades indígenas que aún tienen arraigadas prácticas ancestrales; de ellos obtienen recursos para alimentar a sus familias, para allegarse de otros productos a través del intercambio o trueque, o bien para la venta de productos excedentes para generar recursos económicos.</w:t>
                  </w:r>
                </w:p>
                <w:p w14:paraId="18FBC801" w14:textId="77777777" w:rsidR="00B30BBD" w:rsidRDefault="00B30BBD" w:rsidP="00B30BBD">
                  <w:pPr>
                    <w:pStyle w:val="NormalWeb"/>
                    <w:spacing w:line="270" w:lineRule="atLeast"/>
                    <w:rPr>
                      <w:rFonts w:ascii="Arial" w:hAnsi="Arial" w:cs="Arial"/>
                      <w:color w:val="000000"/>
                      <w:sz w:val="20"/>
                      <w:szCs w:val="20"/>
                    </w:rPr>
                  </w:pPr>
                  <w:r>
                    <w:rPr>
                      <w:rFonts w:ascii="Arial" w:hAnsi="Arial" w:cs="Arial"/>
                      <w:color w:val="000000"/>
                      <w:sz w:val="20"/>
                      <w:szCs w:val="20"/>
                    </w:rPr>
                    <w:t>Una opción viable para alcanzar la sustentabilidad ambiental de nuestro país es que los habitantes de las zonas rurales, campesinos mestizos e indígenas, sobre todo donde se concentra la biodiversidad, cuenten con opciones para desarrollar actividades productivas que les hagan posible mejorar sus condiciones de vida en armonía con la naturaleza, conservando y ampliando así nuestro patrimonio cultural. En este sentido, es necesario promover el manejo y aprovechamiento sustentable de los recursos naturales, el desarrollo de ciertas actividades productivas alternativas como el ecoturismo y el comercio justo, así como incentivar la compra de productos que provienen de estas comunidades, especialmente aquellos con valor agregado, producto de la integración de empresas comunitarias para dar ese valor agregado, y comercializar las materias primas que se obtienen dentro de sus ejidos, desde los productos agropecuarios, forestales y artesanías, hasta otros poco conocidos que se generan dentro de los ecosistemas, con nichos especiales de mercado y que tienen un valor importante para la conservación de los recursos naturales. Un excelente ejemplo de esto último es la oferta de semillas de especies nativas para la restauración de los ecosistemas hoy degradados, dando así un paso seguro hacia un biocomercio sostenible.</w:t>
                  </w:r>
                </w:p>
                <w:p w14:paraId="0E34940D" w14:textId="77777777" w:rsidR="00B30BBD" w:rsidRDefault="00B30BBD" w:rsidP="00B30BBD">
                  <w:pPr>
                    <w:pStyle w:val="NormalWeb"/>
                    <w:spacing w:line="270" w:lineRule="atLeast"/>
                    <w:rPr>
                      <w:rFonts w:ascii="Arial" w:hAnsi="Arial" w:cs="Arial"/>
                      <w:color w:val="000000"/>
                      <w:sz w:val="20"/>
                      <w:szCs w:val="20"/>
                    </w:rPr>
                  </w:pPr>
                  <w:r>
                    <w:rPr>
                      <w:rStyle w:val="Textoennegrita"/>
                      <w:rFonts w:ascii="Arial" w:hAnsi="Arial" w:cs="Arial"/>
                      <w:color w:val="000000"/>
                      <w:sz w:val="20"/>
                      <w:szCs w:val="20"/>
                    </w:rPr>
                    <w:t>Para el lector interesado</w:t>
                  </w:r>
                </w:p>
                <w:p w14:paraId="1220675B" w14:textId="77777777" w:rsidR="00B30BBD" w:rsidRDefault="00B30BBD" w:rsidP="00B30BBD">
                  <w:pPr>
                    <w:numPr>
                      <w:ilvl w:val="0"/>
                      <w:numId w:val="2"/>
                    </w:numPr>
                    <w:spacing w:before="100" w:beforeAutospacing="1" w:after="100" w:afterAutospacing="1" w:line="270" w:lineRule="atLeast"/>
                    <w:rPr>
                      <w:rFonts w:ascii="Arial" w:hAnsi="Arial" w:cs="Arial"/>
                      <w:color w:val="000000"/>
                      <w:sz w:val="20"/>
                      <w:szCs w:val="20"/>
                    </w:rPr>
                  </w:pPr>
                  <w:r>
                    <w:rPr>
                      <w:rFonts w:ascii="Arial" w:hAnsi="Arial" w:cs="Arial"/>
                      <w:color w:val="000000"/>
                      <w:sz w:val="20"/>
                      <w:szCs w:val="20"/>
                    </w:rPr>
                    <w:t>Del Amo, S.R. (1997). Desarrollo sostenible. En G. Enkerlin, R. Cano, J.Garza, y E. Vogel (Eds): Ciencia ambiental y desarrollo sostenible (pp. 497-526). México: International Thomson Editores.</w:t>
                  </w:r>
                </w:p>
                <w:p w14:paraId="0029BD1E" w14:textId="77777777" w:rsidR="00B30BBD" w:rsidRDefault="00B30BBD" w:rsidP="00B30BBD">
                  <w:pPr>
                    <w:numPr>
                      <w:ilvl w:val="0"/>
                      <w:numId w:val="2"/>
                    </w:numPr>
                    <w:spacing w:before="100" w:beforeAutospacing="1" w:after="100" w:afterAutospacing="1" w:line="270" w:lineRule="atLeast"/>
                    <w:rPr>
                      <w:rFonts w:ascii="Arial" w:hAnsi="Arial" w:cs="Arial"/>
                      <w:color w:val="000000"/>
                      <w:sz w:val="20"/>
                      <w:szCs w:val="20"/>
                    </w:rPr>
                  </w:pPr>
                  <w:r>
                    <w:rPr>
                      <w:rFonts w:ascii="Arial" w:hAnsi="Arial" w:cs="Arial"/>
                      <w:color w:val="000000"/>
                      <w:sz w:val="20"/>
                      <w:szCs w:val="20"/>
                    </w:rPr>
                    <w:t>Ivanova, A. y Valiente, C. (2008). Evolución de los discursos y las políticas de conservación en el mundo. En M. Cariño y M. Monteforte (Coords.): Del saqueo a la conservación: historia ambiental contemporánea de Baja California Sur (1940-2003) (pp. 30-55). México: Instituto Nacional de Ecología.</w:t>
                  </w:r>
                </w:p>
                <w:p w14:paraId="5C48DE12" w14:textId="77777777" w:rsidR="00B30BBD" w:rsidRDefault="00B30BBD" w:rsidP="00B30BBD">
                  <w:pPr>
                    <w:numPr>
                      <w:ilvl w:val="0"/>
                      <w:numId w:val="2"/>
                    </w:numPr>
                    <w:spacing w:before="100" w:beforeAutospacing="1" w:after="100" w:afterAutospacing="1" w:line="270" w:lineRule="atLeast"/>
                    <w:rPr>
                      <w:rFonts w:ascii="Arial" w:hAnsi="Arial" w:cs="Arial"/>
                      <w:color w:val="000000"/>
                      <w:sz w:val="20"/>
                      <w:szCs w:val="20"/>
                    </w:rPr>
                  </w:pPr>
                  <w:r>
                    <w:rPr>
                      <w:rFonts w:ascii="Arial" w:hAnsi="Arial" w:cs="Arial"/>
                      <w:color w:val="000000"/>
                      <w:sz w:val="20"/>
                      <w:szCs w:val="20"/>
                    </w:rPr>
                    <w:t>Medellín, E. (2003). ¿Qué pasa en México a finales de sexenio? México: SPI.</w:t>
                  </w:r>
                </w:p>
                <w:p w14:paraId="727C3EE4" w14:textId="77777777" w:rsidR="00B30BBD" w:rsidRDefault="00B30BBD" w:rsidP="00B30BBD">
                  <w:pPr>
                    <w:numPr>
                      <w:ilvl w:val="0"/>
                      <w:numId w:val="2"/>
                    </w:numPr>
                    <w:spacing w:before="100" w:beforeAutospacing="1" w:after="100" w:afterAutospacing="1" w:line="270" w:lineRule="atLeast"/>
                    <w:rPr>
                      <w:rFonts w:ascii="Arial" w:hAnsi="Arial" w:cs="Arial"/>
                      <w:color w:val="000000"/>
                      <w:sz w:val="20"/>
                      <w:szCs w:val="20"/>
                    </w:rPr>
                  </w:pPr>
                  <w:r>
                    <w:rPr>
                      <w:rFonts w:ascii="Arial" w:hAnsi="Arial" w:cs="Arial"/>
                      <w:color w:val="000000"/>
                      <w:sz w:val="20"/>
                      <w:szCs w:val="20"/>
                    </w:rPr>
                    <w:t>Population Reference Bureau (2010). World Population Data Sheet.Washington, DC: PRB.</w:t>
                  </w:r>
                  <w:r>
                    <w:rPr>
                      <w:rFonts w:ascii="Arial" w:hAnsi="Arial" w:cs="Arial"/>
                      <w:color w:val="000000"/>
                      <w:sz w:val="20"/>
                      <w:szCs w:val="20"/>
                    </w:rPr>
                    <w:br/>
                    <w:t>Disponible en línea: </w:t>
                  </w:r>
                  <w:hyperlink r:id="rId19" w:history="1">
                    <w:r>
                      <w:rPr>
                        <w:rStyle w:val="Hipervnculo"/>
                        <w:rFonts w:ascii="Arial" w:hAnsi="Arial" w:cs="Arial"/>
                        <w:sz w:val="20"/>
                        <w:szCs w:val="20"/>
                      </w:rPr>
                      <w:t>www.prb.org/pdf09/09wpds_sp.pdf </w:t>
                    </w:r>
                  </w:hyperlink>
                  <w:r>
                    <w:rPr>
                      <w:rFonts w:ascii="Arial" w:hAnsi="Arial" w:cs="Arial"/>
                      <w:color w:val="000000"/>
                      <w:sz w:val="20"/>
                      <w:szCs w:val="20"/>
                    </w:rPr>
                    <w:t>(Consultado el 20 de septiembre de 2010).</w:t>
                  </w:r>
                </w:p>
              </w:tc>
              <w:tc>
                <w:tcPr>
                  <w:tcW w:w="0" w:type="auto"/>
                  <w:vAlign w:val="center"/>
                  <w:hideMark/>
                </w:tcPr>
                <w:p w14:paraId="23859DB3" w14:textId="77777777" w:rsidR="00B30BBD" w:rsidRDefault="00B30BBD" w:rsidP="00B30BBD">
                  <w:pPr>
                    <w:rPr>
                      <w:sz w:val="20"/>
                      <w:szCs w:val="20"/>
                    </w:rPr>
                  </w:pPr>
                </w:p>
              </w:tc>
              <w:tc>
                <w:tcPr>
                  <w:tcW w:w="0" w:type="auto"/>
                  <w:vAlign w:val="center"/>
                  <w:hideMark/>
                </w:tcPr>
                <w:p w14:paraId="57FFB305" w14:textId="77777777" w:rsidR="00B30BBD" w:rsidRDefault="00B30BBD" w:rsidP="00B30BBD">
                  <w:pPr>
                    <w:rPr>
                      <w:sz w:val="20"/>
                      <w:szCs w:val="20"/>
                    </w:rPr>
                  </w:pPr>
                </w:p>
              </w:tc>
            </w:tr>
          </w:tbl>
          <w:p w14:paraId="5F0D8655" w14:textId="77777777" w:rsidR="00B30BBD" w:rsidRDefault="00B30BBD" w:rsidP="00B30BBD">
            <w:pPr>
              <w:spacing w:after="0" w:line="240" w:lineRule="auto"/>
              <w:rPr>
                <w:rFonts w:ascii="Times New Roman" w:hAnsi="Times New Roman" w:cs="Times New Roman"/>
                <w:sz w:val="24"/>
                <w:szCs w:val="24"/>
              </w:rPr>
            </w:pPr>
          </w:p>
        </w:tc>
      </w:tr>
    </w:tbl>
    <w:p w14:paraId="098D573D" w14:textId="707FBF70" w:rsidR="00B30BBD" w:rsidRDefault="00B30BBD">
      <w:pPr>
        <w:pStyle w:val="Textocomentario"/>
      </w:pPr>
    </w:p>
  </w:comment>
  <w:comment w:id="3" w:author="Usuario" w:date="2021-04-20T19:06:00Z" w:initials="U">
    <w:p w14:paraId="2B851A93" w14:textId="5ACE09AD" w:rsidR="00B30BBD" w:rsidRPr="00B30BBD" w:rsidRDefault="00B30BBD" w:rsidP="00B30BBD">
      <w:pPr>
        <w:pStyle w:val="NormalWeb"/>
        <w:jc w:val="both"/>
        <w:rPr>
          <w:rFonts w:ascii="Arial" w:hAnsi="Arial" w:cs="Arial"/>
          <w:bCs/>
          <w:sz w:val="27"/>
          <w:szCs w:val="27"/>
          <w:lang w:val="es-MX" w:eastAsia="es-MX"/>
        </w:rPr>
      </w:pPr>
      <w:r>
        <w:rPr>
          <w:rStyle w:val="Refdecomentario"/>
        </w:rPr>
        <w:annotationRef/>
      </w:r>
      <w:r w:rsidRPr="00B30BBD">
        <w:rPr>
          <w:rFonts w:ascii="Arial" w:hAnsi="Arial" w:cs="Arial"/>
          <w:bCs/>
          <w:sz w:val="27"/>
          <w:szCs w:val="27"/>
          <w:lang w:val="es-MX" w:eastAsia="es-MX"/>
        </w:rPr>
        <w:t>Si pego el texto</w:t>
      </w:r>
      <w:r>
        <w:rPr>
          <w:rFonts w:ascii="Arial" w:hAnsi="Arial" w:cs="Arial"/>
          <w:bCs/>
          <w:sz w:val="27"/>
          <w:szCs w:val="27"/>
          <w:lang w:val="es-MX" w:eastAsia="es-MX"/>
        </w:rPr>
        <w:t>,</w:t>
      </w:r>
      <w:r w:rsidRPr="00B30BBD">
        <w:rPr>
          <w:rFonts w:ascii="Arial" w:hAnsi="Arial" w:cs="Arial"/>
          <w:bCs/>
          <w:sz w:val="27"/>
          <w:szCs w:val="27"/>
          <w:lang w:val="es-MX" w:eastAsia="es-MX"/>
        </w:rPr>
        <w:t xml:space="preserve"> que solamente seleccione esto pasa.</w:t>
      </w:r>
    </w:p>
    <w:p w14:paraId="7095CD3A" w14:textId="77777777" w:rsidR="00B30BBD" w:rsidRDefault="00B30BBD" w:rsidP="00B30BBD">
      <w:pPr>
        <w:pStyle w:val="NormalWeb"/>
        <w:jc w:val="both"/>
        <w:rPr>
          <w:rFonts w:ascii="Arial" w:hAnsi="Arial" w:cs="Arial"/>
          <w:b/>
          <w:bCs/>
          <w:color w:val="5C2918"/>
          <w:sz w:val="27"/>
          <w:szCs w:val="27"/>
          <w:lang w:val="es-MX" w:eastAsia="es-MX"/>
        </w:rPr>
      </w:pPr>
    </w:p>
    <w:p w14:paraId="0224D043" w14:textId="2C593D4A" w:rsidR="00B30BBD" w:rsidRPr="00B30BBD" w:rsidRDefault="00B30BBD" w:rsidP="00B30BBD">
      <w:pPr>
        <w:pStyle w:val="NormalWeb"/>
        <w:jc w:val="both"/>
        <w:rPr>
          <w:rFonts w:ascii="Arial" w:hAnsi="Arial" w:cs="Arial"/>
          <w:color w:val="000000"/>
          <w:sz w:val="20"/>
          <w:szCs w:val="20"/>
          <w:lang w:val="es-MX" w:eastAsia="es-MX"/>
        </w:rPr>
      </w:pPr>
      <w:r w:rsidRPr="00B30BBD">
        <w:rPr>
          <w:rFonts w:ascii="Arial" w:hAnsi="Arial" w:cs="Arial"/>
          <w:b/>
          <w:bCs/>
          <w:color w:val="5C2918"/>
          <w:sz w:val="27"/>
          <w:szCs w:val="27"/>
          <w:lang w:val="es-MX" w:eastAsia="es-MX"/>
        </w:rPr>
        <w:t>Desarrollo sustentable, ¿Discurso político o necesidad urgente?</w:t>
      </w:r>
    </w:p>
    <w:p w14:paraId="5956463F" w14:textId="77777777" w:rsidR="00B30BBD" w:rsidRPr="00B30BBD" w:rsidRDefault="00B30BBD" w:rsidP="00B30BBD">
      <w:pPr>
        <w:spacing w:before="100" w:beforeAutospacing="1" w:after="100" w:afterAutospacing="1" w:line="240" w:lineRule="auto"/>
        <w:jc w:val="right"/>
        <w:rPr>
          <w:rFonts w:ascii="Arial" w:eastAsia="Times New Roman" w:hAnsi="Arial" w:cs="Arial"/>
          <w:color w:val="000000"/>
          <w:sz w:val="20"/>
          <w:szCs w:val="20"/>
          <w:lang w:val="es-MX" w:eastAsia="es-MX"/>
        </w:rPr>
      </w:pPr>
      <w:r w:rsidRPr="00B30BBD">
        <w:rPr>
          <w:rFonts w:ascii="Arial" w:eastAsia="Times New Roman" w:hAnsi="Arial" w:cs="Arial"/>
          <w:i/>
          <w:iCs/>
          <w:color w:val="000000"/>
          <w:sz w:val="20"/>
          <w:szCs w:val="20"/>
          <w:lang w:val="es-MX" w:eastAsia="es-MX"/>
        </w:rPr>
        <w:t>Ignacio Quiroz Bartolo, Silvia del Amo</w:t>
      </w:r>
      <w:r w:rsidRPr="00B30BBD">
        <w:rPr>
          <w:rFonts w:ascii="Arial" w:eastAsia="Times New Roman" w:hAnsi="Arial" w:cs="Arial"/>
          <w:i/>
          <w:iCs/>
          <w:color w:val="000000"/>
          <w:sz w:val="20"/>
          <w:szCs w:val="20"/>
          <w:lang w:val="es-MX" w:eastAsia="es-MX"/>
        </w:rPr>
        <w:br/>
        <w:t>Rodríguez y José María Ramos Prado</w:t>
      </w:r>
    </w:p>
    <w:p w14:paraId="5DD1C9A9"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 la actualidad existen diversas instituciones educativas, organizaciones de la sociedad civil y dependencias gubernamentales que han dirigido su participación y actuación en la sociedad al marco del desarrollo sustentable. El concepto de sustentabilidad ha permeado todos los aspectos de la ciencia, la política y la vida cotidiana. Se han creado programas gubernamentales y académicos sustentables, proyectos y posgrados en desarrollo sustentable, programas de apoyo al desarrollo rural sustentable, manejo sustentable de los recursos naturales, etcétera; sin embargo, en muchos casos el concepto se pierde en un alegato político y demagógico que no logra que se ponga en práctica y solo queda reducido a algún discurso para crear una relación clientelar entre las clases sociales vulnerables y las elites del poder, que se dicen los impulsores del desarrollo sustentable o sostenible y del progreso en nuestro país.</w:t>
      </w:r>
    </w:p>
    <w:p w14:paraId="54324304"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Definiendo al desarrollo sustentable</w:t>
      </w:r>
    </w:p>
    <w:p w14:paraId="2741DC80"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El concepto desarrollo sustentable se utiliza en muchos lugares y contextos por personas de diferentes culturas para diversos fines o propósitos. Asimismo, ha sido influido por diferentes puntos de vista debido a la estrecha relación que hay entre los seres humanos, el medio del que somos parte y los sistemas económicos. En este sentido, hablar de una definición única y concreta es casi imposible; no obstante, en este apartado trataremos de precisar cuáles son los términos que integran ese concepto a fin de que podamos entender su significado.</w:t>
      </w:r>
    </w:p>
    <w:p w14:paraId="24B4F17E"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Desarrollo</w:t>
      </w:r>
    </w:p>
    <w:p w14:paraId="4CA14431"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El desarrollo es un concepto que se utiliza en todas las esferas y países y cuyo primer significado es crecimiento, cambio o mejora en un determinado periodo. Para el Banco Mundial, el desarrollo es la mejora en el bienestar de las personas. La Organización de Estados Americanos lo define como un “proceso constituido por actividades que llevan a la utilización, el mejoramiento o la conservación de bienes y servicios naturales o económicos, con el objeto de mantener o mejorar la calidad de la vida humana”. Así, el concepto hace referencia a todos aquellos aspectos que inciden sobre la calidad de vida de la población incorporando criterios referentes a la calidad de la educación, niveles de salud, distribución del ingreso, acceso a las libertades y derechos fundamentales y bienestar cultural y espiritual.</w:t>
      </w:r>
    </w:p>
    <w:p w14:paraId="61C1E856"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Sustentabilidad</w:t>
      </w:r>
    </w:p>
    <w:p w14:paraId="66FB1198"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 la década de los ochenta se introduce en la literatura ecológica el término de “sustentabilidad” para calificar el desarrollo y el crecimiento económico, especialmente referido a los países en vías de desarrollo, sensibles a los problemas ambientales. Una de las definiciones más conocidas de tal concepto es “la habilidad de lograr una prosperidad económica sostenida en el tiempo, protegiendo al mismo tiempo los sistemas naturales del planeta y proveyendo una alta calidad de vida para las personas”. No obstante que esta definición es una de las más completas, tiene el problema de utilizar el término sostenido, que en algunos casos implica “sostener” un proceso artificial–por ejemplo, un monocultivo de caña de azúcar–; pero esta producción es mantenida a través del uso de agroquímicos, lo que no la hace sustentable o sostenible; sin embargo, si la cambiamos por “economía sostenible”, la definición resulta muy completa.</w:t>
      </w:r>
    </w:p>
    <w:p w14:paraId="48DED2B4"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Tipos de sostenibilidad</w:t>
      </w:r>
    </w:p>
    <w:p w14:paraId="27461F1B"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Sostenibilidad ecológica. Se refiere al ecosistema que mantiene las características que le son esenciales para la sobrevivencia en el largo plazo, con un énfasis particular en las especies, poblaciones y ecosistemas.</w:t>
      </w:r>
    </w:p>
    <w:p w14:paraId="48240EDF"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Sostenibilidad económica. Se refiere al manejo y gestión adecuada de los recursos naturales que permiten que sea atractivo continuar con el sistema económico vigente.</w:t>
      </w:r>
    </w:p>
    <w:p w14:paraId="2A5B6677"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Sostenibilidad social. Se refiere al proceso en el cual los costos y beneficios se distribuyen de manera adecuada, tanto entre el total de la población actual (equidad intrageneracional) como con la población futura (equidad intergeneracional).</w:t>
      </w:r>
    </w:p>
    <w:p w14:paraId="0F76BAD3"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Desarrollo sustentable</w:t>
      </w:r>
    </w:p>
    <w:p w14:paraId="58E9F117"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La primera definición utilizada y difundida ampliamente es la que se utilizó en el informe Brundtland en 1987, donde se considera al desarrollo sustentable como “el desarrollo que satisface las necesidades del presente, sin comprometer la capacidad de que las futuras generaciones puedan satisfacer sus propias necesidades”.</w:t>
      </w:r>
    </w:p>
    <w:p w14:paraId="21D2E14A"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Sin embargo, la definición anterior resulta demasiado amplia y generalizada, por lo que una más concreta es: “El proceso de cambio continuo de aplicación local, regional o global que responde a objetivos y metas universales de transformación social apropiada, para satisfacer las necesidades de bienes y servicios de una población o conjunto de poblaciones, por tiempo indefinido, sin degradar irreversiblemente la capacidad productiva de la tierra, el patrimonio natural y su habilidad para mantener la población de un lugar”.</w:t>
      </w:r>
    </w:p>
    <w:p w14:paraId="321996DF"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De acuerdo al análisis de conceptos realizados con anterioridad, podemos utilizar de forma indistinta los términos sustentabilidad, sostenibilidad y desarrollo sustentable, pues para fines prácticos significan lo mismo.</w:t>
      </w:r>
    </w:p>
    <w:p w14:paraId="1ABDAB53"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¿Por qué es necesario?</w:t>
      </w:r>
    </w:p>
    <w:p w14:paraId="79625F79"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 un primer momento, la huella ecológica constituyó un buen indicador cualitativo y cuantitativo del impacto del hombre sobre la naturaleza y, por ende, una magnífica referencia para comprender la necesidad de aplicar estrategias y políticas orientadas a la sustentabilidad. La huella ecológica se define como la superficie promedio necesaria para suministrar los materiales, la energía y las interacciones ecológicas vitales para la satisfacción de las necesidades de la especie humana, sean estas referidas a una localidad, una región, una actividad o grupo social, o el conjunto de la humanidad. Tal indicador nos demuestra que un norteamericano promedio necesita de 9 a 10 hectáreas promedio para mantener su actual nivel de vida, los Países Bajos tienen una huella ecológica de 3.32 hectáreas, mientras que un habitante de la India requiere de 0.38 hectáreas por habitante.</w:t>
      </w:r>
    </w:p>
    <w:p w14:paraId="4DF59A5F"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Entre 1980 y 2000 la población mundial total creció de 4,400 millones a 6,000 millones. El Banco Mundial pronosticó que para 2015 se agregarían por lo menos otros mil millones de personas, con lo que el total sería de casi 7 mil millones. Hoy, en 2011, la población actual, según el Population Reference Bureau (PRB) de Estados Unidos, es de 6,914,947,397. En el año 2003 se calculó que a una tasa de crecimiento poblacional humano de 1% anual, el tiempo de duplicación del tamaño poblacional en el mundo sería aproximadamente de 70 años, pero actualmente el PRB estima una tasa de crecimiento global anual de 2.6%.</w:t>
      </w:r>
    </w:p>
    <w:p w14:paraId="622FFA43"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De acuerdo al Informe sobre Desarrollo Humano 2007-2008, el estado de Texas, con 23 millones de habitantes, registra emisiones de alrededor de 700 Mt de dióxido de carbono, el 12% del total de emisiones de Estados Unidos, cifra superior a la huella total de dióxido de carbono que deja la región del África subsahariana, lugar donde viven 720 millones de personas. La huella ecológica de los 19 millones de habitantes del estado de Nueva York es superior a 146 Mt de dióxido de carbono que dejan los 766 millones de habitantes de los cincuenta países menos adelantados del mundo.</w:t>
      </w:r>
    </w:p>
    <w:p w14:paraId="65A0CEAE"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Estos últimos datos nos dan una idea del impacto actual que causarán al planeta los países en función de su nivel del desarrollo, de continuar con su actual nivel de vida.</w:t>
      </w:r>
    </w:p>
    <w:p w14:paraId="6525CA17"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Algunos autores sostienen que si cada habitante del mundo en desarrollo dejara la misma huella ecológica que el habitante promedio de los países de ingreso alto, se necesitarían seis planetas como la Tierra. La cifra aumenta a nueve planetas con los actuales niveles de emisiones de carbono per cápita de Estados Unidos y Canadá. En este orden de ideas, una solución posible sería colonizar el universo para satisfacer el capricho del hombre, algo que parece imposible mientras no se descubran nuevos mundos para que la raza humana pueda habitarlos, así como la tecnología de punta necesaria para la transportación masiva hasta ellos.</w:t>
      </w:r>
    </w:p>
    <w:p w14:paraId="75C6CF3C"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La huella ecológica en México es de 2.5 hectáreas por habitante; actualmente somos más de 108 millones y, según las proyecciones elaboradas por el Consejo Nacional de Población, la población seguirá creciendo hasta alcanzar cerca de 123 millones en el año 2040, para posteriormente empezar a descender lentamente. Mientras tanto, el país se caracteriza por una excesiva desigualdad, pobreza, desempleo, deficiente apoyo a la investigación científica y tecnológica y una dirección de desarrollo neoliberal. Las políticas de corte neoliberal forman parte de un sistema en el cual el Estado se retira de sus obligaciones sociales y se llega a una economía de libre mercado.</w:t>
      </w:r>
    </w:p>
    <w:p w14:paraId="67092CCD"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 países en vías de desarrollo como el nuestro, la copia de este modelo ha conducido a una excesiva importación de productos, en detrimento del sector primario, lo que ha generado el aislamiento y olvido de sus habitantes, quienes deben deforestar sus bosques y selvas para recurrir a la búsqueda de otras alternativas, como la siembra de cultivos exóticos en el mejor de los casos, o la migración a las grandes urbes o al extranjero. El efecto de estas acciones es una mayor miseria y marginación y el rompimiento del tejido social de la población rural mexicana.</w:t>
      </w:r>
    </w:p>
    <w:p w14:paraId="6608A5FD"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b/>
          <w:bCs/>
          <w:color w:val="000000"/>
          <w:sz w:val="20"/>
          <w:szCs w:val="20"/>
          <w:lang w:val="es-MX" w:eastAsia="es-MX"/>
        </w:rPr>
        <w:t>La aplicación</w:t>
      </w:r>
    </w:p>
    <w:p w14:paraId="74D4BBDD"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Una característica de la sustentabilidad que se hace en el gobierno es que se basa en la sustentabilidad económica, donde los proyectos se enfocan a resolver el problema que representa una sola variable, sin integrar, por ejemplo, los aspectos sociales, ecológicos y culturales a los económicos. El doctor Rodrigo Medellín ya señalaba en 1993 que “en México somos capaces de tumbar las paredes del primer piso de una casa para construir el segundo piso”; es por ello que en la actualidad es verdad que muchos proyectos han logrado una sostenibilidad desde el punto de vista económico, pero a costa del sacrificio de la sostenibilidad ecológica y social.</w:t>
      </w:r>
    </w:p>
    <w:p w14:paraId="20380F23"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Para lograr un verdadero desarrollo sostenible es importante que se considere la inclusión de ciertas variables ambientales, como el uso y aprovechamiento de los recursos naturales de forma racional y equilibrada, de manera que no se destruyan ni degraden los ecosistemas ni las especies que los habitan; se debe buscar asimismo la eficiencia y el crecimiento económico y la distribución justa y equitativa de los ingresos para mejorar el bienestar de la población.</w:t>
      </w:r>
    </w:p>
    <w:p w14:paraId="21A98350"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Otras variables sociales que deben abordarse son la equidad de género, la inclusión de todos los estratos de la sociedad, la generación de empleos basados en las habilidades de la población local y la valoración de los derechos humanos de esa población, tomando en cuenta su identidad, tradiciones, costumbres, saberes, prácticas y técnicas utilizadas por las diferentes comunidades. Los factores tecnológicos apropiados deben aplicarse de acuerdo con la naturaleza, necesidades y potencialidades del medio geográfico, ecológico y cultural, además de atenderlas formas y reglas que rigen el escenario internacional.</w:t>
      </w:r>
    </w:p>
    <w:p w14:paraId="7F1F667B"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 esta problemática compleja y dado lo multifacético de las soluciones, se requiere del trabajo inter y transdisciplinario integrado mediante grupos que apliquen los diferentes enfoques del conocimiento.</w:t>
      </w:r>
    </w:p>
    <w:p w14:paraId="72AB7564"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b/>
          <w:bCs/>
          <w:color w:val="000000"/>
          <w:sz w:val="20"/>
          <w:szCs w:val="20"/>
          <w:lang w:val="es-MX" w:eastAsia="es-MX"/>
        </w:rPr>
        <w:t>Rescatando “lo nuestro” como modelo de sostenibilidad</w:t>
      </w:r>
    </w:p>
    <w:p w14:paraId="36C36F25"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La idea de la integralidad no es nueva.</w:t>
      </w:r>
      <w:r w:rsidRPr="00B30BBD">
        <w:rPr>
          <w:rFonts w:ascii="Arial" w:eastAsia="Times New Roman" w:hAnsi="Arial" w:cs="Arial"/>
          <w:color w:val="000000"/>
          <w:sz w:val="20"/>
          <w:szCs w:val="20"/>
          <w:lang w:val="es-MX" w:eastAsia="es-MX"/>
        </w:rPr>
        <w:br/>
        <w:t>Paradójicamente, cuando hablamos de innovación, nos referimos a reconocer, revitalizar y reutilizar los conocimientos de la manera en que lo hacían las culturas mesoamericanas que practicaron el desarrollo sustentable hace cientos o miles de años a través de un profundo respeto a la naturaleza, de la que se consideraban parte, y no entes superiores con capacidad para dominarla y recrearla. La milpa múltiple y los agroecosistemas son los mejores ejemplos de sustentabilidad en las comunidades indígenas que aún tienen arraigadas prácticas ancestrales; de ellos obtienen recursos para alimentar a sus familias, para allegarse de otros productos a través del intercambio o trueque, o bien para la venta de productos excedentes para generar recursos económicos.</w:t>
      </w:r>
    </w:p>
    <w:p w14:paraId="028BB4FD"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Una opción viable para alcanzar la sustentabilidad ambiental de nuestro país es que los habitantes de las zonas rurales, campesinos mestizos e indígenas, sobre todo donde se concentra la biodiversidad, cuenten con opciones para desarrollar actividades productivas que les hagan posible mejorar sus condiciones de vida en armonía con la naturaleza, conservando y ampliando así nuestro patrimonio cultural. En este sentido, es necesario promover el manejo y aprovechamiento sustentable de los recursos naturales, el desarrollo de ciertas actividades productivas alternativas como el ecoturismo y el comercio justo, así como incentivar la compra de productos que provienen de estas comunidades, especialmente aquellos con valor agregado, producto de la integración de empresas comunitarias para dar ese valor agregado, y comercializar las materias primas que se obtienen dentro de sus ejidos, desde los productos agropecuarios, forestales y artesanías, hasta otros poco conocidos que se generan dentro de los ecosistemas, con nichos especiales de mercado y que tienen un valor importante para la conservación de los recursos naturales. Un excelente ejemplo de esto último es la oferta de semillas de especies nativas para la restauración de los ecosistemas hoy degradados, dando así un paso seguro hacia un biocomercio sostenible.</w:t>
      </w:r>
    </w:p>
    <w:p w14:paraId="72A4722B" w14:textId="29BCC353" w:rsidR="00B30BBD" w:rsidRDefault="00B30BBD">
      <w:pPr>
        <w:pStyle w:val="Textocomentario"/>
      </w:pPr>
    </w:p>
  </w:comment>
  <w:comment w:id="2" w:author="Usuario" w:date="2021-04-20T19:04:00Z" w:initials="U">
    <w:p w14:paraId="637D0F4F" w14:textId="15EE7773" w:rsidR="00B30BBD" w:rsidRDefault="00B30BBD" w:rsidP="00B30BBD">
      <w:pPr>
        <w:pStyle w:val="NormalWeb"/>
        <w:jc w:val="both"/>
        <w:rPr>
          <w:rFonts w:ascii="Arial" w:hAnsi="Arial" w:cs="Arial"/>
          <w:b/>
          <w:bCs/>
          <w:color w:val="5C2918"/>
          <w:sz w:val="27"/>
          <w:szCs w:val="27"/>
          <w:lang w:val="es-MX" w:eastAsia="es-MX"/>
        </w:rPr>
      </w:pPr>
      <w:r>
        <w:rPr>
          <w:rStyle w:val="Refdecomentario"/>
        </w:rPr>
        <w:annotationRef/>
      </w:r>
      <w:r>
        <w:rPr>
          <w:rFonts w:ascii="Arial" w:hAnsi="Arial" w:cs="Arial"/>
          <w:b/>
          <w:bCs/>
          <w:color w:val="5C2918"/>
          <w:sz w:val="27"/>
          <w:szCs w:val="27"/>
          <w:lang w:val="es-MX" w:eastAsia="es-MX"/>
        </w:rPr>
        <w:t xml:space="preserve">Si pego solamente lo que </w:t>
      </w:r>
    </w:p>
    <w:p w14:paraId="1914E6F2" w14:textId="77777777" w:rsidR="00B30BBD" w:rsidRDefault="00B30BBD" w:rsidP="00B30BBD">
      <w:pPr>
        <w:pStyle w:val="NormalWeb"/>
        <w:jc w:val="both"/>
        <w:rPr>
          <w:rFonts w:ascii="Arial" w:hAnsi="Arial" w:cs="Arial"/>
          <w:b/>
          <w:bCs/>
          <w:color w:val="5C2918"/>
          <w:sz w:val="27"/>
          <w:szCs w:val="27"/>
          <w:lang w:val="es-MX" w:eastAsia="es-MX"/>
        </w:rPr>
      </w:pPr>
    </w:p>
    <w:p w14:paraId="70D756AD" w14:textId="4FC13C1D" w:rsidR="00B30BBD" w:rsidRPr="00B30BBD" w:rsidRDefault="00B30BBD" w:rsidP="00B30BBD">
      <w:pPr>
        <w:pStyle w:val="NormalWeb"/>
        <w:jc w:val="both"/>
        <w:rPr>
          <w:rFonts w:ascii="Arial" w:hAnsi="Arial" w:cs="Arial"/>
          <w:color w:val="000000"/>
          <w:sz w:val="20"/>
          <w:szCs w:val="20"/>
          <w:lang w:val="es-MX" w:eastAsia="es-MX"/>
        </w:rPr>
      </w:pPr>
      <w:r w:rsidRPr="00B30BBD">
        <w:rPr>
          <w:rFonts w:ascii="Arial" w:hAnsi="Arial" w:cs="Arial"/>
          <w:b/>
          <w:bCs/>
          <w:color w:val="5C2918"/>
          <w:sz w:val="27"/>
          <w:szCs w:val="27"/>
          <w:lang w:val="es-MX" w:eastAsia="es-MX"/>
        </w:rPr>
        <w:t>Desarrollo sustentable, ¿Discurso político o necesidad urgente?</w:t>
      </w:r>
    </w:p>
    <w:p w14:paraId="10252A3B" w14:textId="77777777" w:rsidR="00B30BBD" w:rsidRPr="00B30BBD" w:rsidRDefault="00B30BBD" w:rsidP="00B30BBD">
      <w:pPr>
        <w:spacing w:before="100" w:beforeAutospacing="1" w:after="100" w:afterAutospacing="1" w:line="240" w:lineRule="auto"/>
        <w:jc w:val="right"/>
        <w:rPr>
          <w:rFonts w:ascii="Arial" w:eastAsia="Times New Roman" w:hAnsi="Arial" w:cs="Arial"/>
          <w:color w:val="000000"/>
          <w:sz w:val="20"/>
          <w:szCs w:val="20"/>
          <w:lang w:val="es-MX" w:eastAsia="es-MX"/>
        </w:rPr>
      </w:pPr>
      <w:r w:rsidRPr="00B30BBD">
        <w:rPr>
          <w:rFonts w:ascii="Arial" w:eastAsia="Times New Roman" w:hAnsi="Arial" w:cs="Arial"/>
          <w:i/>
          <w:iCs/>
          <w:color w:val="000000"/>
          <w:sz w:val="20"/>
          <w:szCs w:val="20"/>
          <w:lang w:val="es-MX" w:eastAsia="es-MX"/>
        </w:rPr>
        <w:t>Ignacio Quiroz Bartolo, Silvia del Amo</w:t>
      </w:r>
      <w:r w:rsidRPr="00B30BBD">
        <w:rPr>
          <w:rFonts w:ascii="Arial" w:eastAsia="Times New Roman" w:hAnsi="Arial" w:cs="Arial"/>
          <w:i/>
          <w:iCs/>
          <w:color w:val="000000"/>
          <w:sz w:val="20"/>
          <w:szCs w:val="20"/>
          <w:lang w:val="es-MX" w:eastAsia="es-MX"/>
        </w:rPr>
        <w:br/>
        <w:t>Rodríguez y José María Ramos Prado</w:t>
      </w:r>
    </w:p>
    <w:p w14:paraId="7CD1C4D0"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 la actualidad existen diversas instituciones educativas, organizaciones de la sociedad civil y dependencias gubernamentales que han dirigido su participación y actuación en la sociedad al marco del desarrollo sustentable. El concepto de sustentabilidad ha permeado todos los aspectos de la ciencia, la política y la vida cotidiana. Se han creado programas gubernamentales y académicos sustentables, proyectos y posgrados en desarrollo sustentable, programas de apoyo al desarrollo rural sustentable, manejo sustentable de los recursos naturales, etcétera; sin embargo, en muchos casos el concepto se pierde en un alegato político y demagógico que no logra que se ponga en práctica y solo queda reducido a algún discurso para crear una relación clientelar entre las clases sociales vulnerables y las elites del poder, que se dicen los impulsores del desarrollo sustentable o sostenible y del progreso en nuestro país.</w:t>
      </w:r>
    </w:p>
    <w:p w14:paraId="16786649"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Definiendo al desarrollo sustentable</w:t>
      </w:r>
    </w:p>
    <w:p w14:paraId="23F8C8C7"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El concepto desarrollo sustentable se utiliza en muchos lugares y contextos por personas de diferentes culturas para diversos fines o propósitos. Asimismo, ha sido influido por diferentes puntos de vista debido a la estrecha relación que hay entre los seres humanos, el medio del que somos parte y los sistemas económicos. En este sentido, hablar de una definición única y concreta es casi imposible; no obstante, en este apartado trataremos de precisar cuáles son los términos que integran ese concepto a fin de que podamos entender su significado.</w:t>
      </w:r>
    </w:p>
    <w:p w14:paraId="1A3B2DFF"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Desarrollo</w:t>
      </w:r>
    </w:p>
    <w:p w14:paraId="6B604FD9"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El desarrollo es un concepto que se utiliza en todas las esferas y países y cuyo primer significado es crecimiento, cambio o mejora en un determinado periodo. Para el Banco Mundial, el desarrollo es la mejora en el bienestar de las personas. La Organización de Estados Americanos lo define como un “proceso constituido por actividades que llevan a la utilización, el mejoramiento o la conservación de bienes y servicios naturales o económicos, con el objeto de mantener o mejorar la calidad de la vida humana”. Así, el concepto hace referencia a todos aquellos aspectos que inciden sobre la calidad de vida de la población incorporando criterios referentes a la calidad de la educación, niveles de salud, distribución del ingreso, acceso a las libertades y derechos fundamentales y bienestar cultural y espiritual.</w:t>
      </w:r>
    </w:p>
    <w:p w14:paraId="68E42B38"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Sustentabilidad</w:t>
      </w:r>
    </w:p>
    <w:p w14:paraId="145AF90F"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 la década de los ochenta se introduce en la literatura ecológica el término de “sustentabilidad” para calificar el desarrollo y el crecimiento económico, especialmente referido a los países en vías de desarrollo, sensibles a los problemas ambientales. Una de las definiciones más conocidas de tal concepto es “la habilidad de lograr una prosperidad económica sostenida en el tiempo, protegiendo al mismo tiempo los sistemas naturales del planeta y proveyendo una alta calidad de vida para las personas”. No obstante que esta definición es una de las más completas, tiene el problema de utilizar el término sostenido, que en algunos casos implica “sostener” un proceso artificial–por ejemplo, un monocultivo de caña de azúcar–; pero esta producción es mantenida a través del uso de agroquímicos, lo que no la hace sustentable o sostenible; sin embargo, si la cambiamos por “economía sostenible”, la definición resulta muy completa.</w:t>
      </w:r>
    </w:p>
    <w:p w14:paraId="011175A4"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Tipos de sostenibilidad</w:t>
      </w:r>
    </w:p>
    <w:p w14:paraId="15DAC91B"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Sostenibilidad ecológica. Se refiere al ecosistema que mantiene las características que le son esenciales para la sobrevivencia en el largo plazo, con un énfasis particular en las especies, poblaciones y ecosistemas.</w:t>
      </w:r>
    </w:p>
    <w:p w14:paraId="0561D0F4"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Sostenibilidad económica. Se refiere al manejo y gestión adecuada de los recursos naturales que permiten que sea atractivo continuar con el sistema económico vigente.</w:t>
      </w:r>
    </w:p>
    <w:p w14:paraId="1499CBD7"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Sostenibilidad social. Se refiere al proceso en el cual los costos y beneficios se distribuyen de manera adecuada, tanto entre el total de la población actual (equidad intrageneracional) como con la población futura (equidad intergeneracional).</w:t>
      </w:r>
    </w:p>
    <w:p w14:paraId="6B2DB2DC"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Desarrollo sustentable</w:t>
      </w:r>
    </w:p>
    <w:p w14:paraId="53338982"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La primera definición utilizada y difundida ampliamente es la que se utilizó en el informe Brundtland en 1987, donde se considera al desarrollo sustentable como “el desarrollo que satisface las necesidades del presente, sin comprometer la capacidad de que las futuras generaciones puedan satisfacer sus propias necesidades”.</w:t>
      </w:r>
    </w:p>
    <w:p w14:paraId="7B2F31E4"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Sin embargo, la definición anterior resulta demasiado amplia y generalizada, por lo que una más concreta es: “El proceso de cambio continuo de aplicación local, regional o global que responde a objetivos y metas universales de transformación social apropiada, para satisfacer las necesidades de bienes y servicios de una población o conjunto de poblaciones, por tiempo indefinido, sin degradar irreversiblemente la capacidad productiva de la tierra, el patrimonio natural y su habilidad para mantener la población de un lugar”.</w:t>
      </w:r>
    </w:p>
    <w:p w14:paraId="5C99E6B8"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De acuerdo al análisis de conceptos realizados con anterioridad, podemos utilizar de forma indistinta los términos sustentabilidad, sostenibilidad y desarrollo sustentable, pues para fines prácticos significan lo mismo.</w:t>
      </w:r>
    </w:p>
    <w:p w14:paraId="17351A75"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¿Por qué es necesario?</w:t>
      </w:r>
    </w:p>
    <w:p w14:paraId="6B44A669"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 un primer momento, la huella ecológica constituyó un buen indicador cualitativo y cuantitativo del impacto del hombre sobre la naturaleza y, por ende, una magnífica referencia para comprender la necesidad de aplicar estrategias y políticas orientadas a la sustentabilidad. La huella ecológica se define como la superficie promedio necesaria para suministrar los materiales, la energía y las interacciones ecológicas vitales para la satisfacción de las necesidades de la especie humana, sean estas referidas a una localidad, una región, una actividad o grupo social, o el conjunto de la humanidad. Tal indicador nos demuestra que un norteamericano promedio necesita de 9 a 10 hectáreas promedio para mantener su actual nivel de vida, los Países Bajos tienen una huella ecológica de 3.32 hectáreas, mientras que un habitante de la India requiere de 0.38 hectáreas por habitante.</w:t>
      </w:r>
    </w:p>
    <w:p w14:paraId="43B0F4EB"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Entre 1980 y 2000 la población mundial total creció de 4,400 millones a 6,000 millones. El Banco Mundial pronosticó que para 2015 se agregarían por lo menos otros mil millones de personas, con lo que el total sería de casi 7 mil millones. Hoy, en 2011, la población actual, según el Population Reference Bureau (PRB) de Estados Unidos, es de 6,914,947,397. En el año 2003 se calculó que a una tasa de crecimiento poblacional humano de 1% anual, el tiempo de duplicación del tamaño poblacional en el mundo sería aproximadamente de 70 años, pero actualmente el PRB estima una tasa de crecimiento global anual de 2.6%.</w:t>
      </w:r>
    </w:p>
    <w:p w14:paraId="76B0AF10"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De acuerdo al Informe sobre Desarrollo Humano 2007-2008, el estado de Texas, con 23 millones de habitantes, registra emisiones de alrededor de 700 Mt de dióxido de carbono, el 12% del total de emisiones de Estados Unidos, cifra superior a la huella total de dióxido de carbono que deja la región del África subsahariana, lugar donde viven 720 millones de personas. La huella ecológica de los 19 millones de habitantes del estado de Nueva York es superior a 146 Mt de dióxido de carbono que dejan los 766 millones de habitantes de los cincuenta países menos adelantados del mundo.</w:t>
      </w:r>
    </w:p>
    <w:p w14:paraId="7338F4E4"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Estos últimos datos nos dan una idea del impacto actual que causarán al planeta los países en función de su nivel del desarrollo, de continuar con su actual nivel de vida.</w:t>
      </w:r>
    </w:p>
    <w:p w14:paraId="6B17C73C"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Algunos autores sostienen que si cada habitante del mundo en desarrollo dejara la misma huella ecológica que el habitante promedio de los países de ingreso alto, se necesitarían seis planetas como la Tierra. La cifra aumenta a nueve planetas con los actuales niveles de emisiones de carbono per cápita de Estados Unidos y Canadá. En este orden de ideas, una solución posible sería colonizar el universo para satisfacer el capricho del hombre, algo que parece imposible mientras no se descubran nuevos mundos para que la raza humana pueda habitarlos, así como la tecnología de punta necesaria para la transportación masiva hasta ellos.</w:t>
      </w:r>
    </w:p>
    <w:p w14:paraId="0A43451B"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La huella ecológica en México es de 2.5 hectáreas por habitante; actualmente somos más de 108 millones y, según las proyecciones elaboradas por el Consejo Nacional de Población, la población seguirá creciendo hasta alcanzar cerca de 123 millones en el año 2040, para posteriormente empezar a descender lentamente. Mientras tanto, el país se caracteriza por una excesiva desigualdad, pobreza, desempleo, deficiente apoyo a la investigación científica y tecnológica y una dirección de desarrollo neoliberal. Las políticas de corte neoliberal forman parte de un sistema en el cual el Estado se retira de sus obligaciones sociales y se llega a una economía de libre mercado.</w:t>
      </w:r>
    </w:p>
    <w:p w14:paraId="51BEDD79"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 países en vías de desarrollo como el nuestro, la copia de este modelo ha conducido a una excesiva importación de productos, en detrimento del sector primario, lo que ha generado el aislamiento y olvido de sus habitantes, quienes deben deforestar sus bosques y selvas para recurrir a la búsqueda de otras alternativas, como la siembra de cultivos exóticos en el mejor de los casos, o la migración a las grandes urbes o al extranjero. El efecto de estas acciones es una mayor miseria y marginación y el rompimiento del tejido social de la población rural mexicana.</w:t>
      </w:r>
    </w:p>
    <w:p w14:paraId="22433B6F"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b/>
          <w:bCs/>
          <w:color w:val="000000"/>
          <w:sz w:val="20"/>
          <w:szCs w:val="20"/>
          <w:lang w:val="es-MX" w:eastAsia="es-MX"/>
        </w:rPr>
        <w:t>La aplicación</w:t>
      </w:r>
    </w:p>
    <w:p w14:paraId="084BC7F3"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Una característica de la sustentabilidad que se hace en el gobierno es que se basa en la sustentabilidad económica, donde los proyectos se enfocan a resolver el problema que representa una sola variable, sin integrar, por ejemplo, los aspectos sociales, ecológicos y culturales a los económicos. El doctor Rodrigo Medellín ya señalaba en 1993 que “en México somos capaces de tumbar las paredes del primer piso de una casa para construir el segundo piso”; es por ello que en la actualidad es verdad que muchos proyectos han logrado una sostenibilidad desde el punto de vista económico, pero a costa del sacrificio de la sostenibilidad ecológica y social.</w:t>
      </w:r>
    </w:p>
    <w:p w14:paraId="5E4278B6"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Para lograr un verdadero desarrollo sostenible es importante que se considere la inclusión de ciertas variables ambientales, como el uso y aprovechamiento de los recursos naturales de forma racional y equilibrada, de manera que no se destruyan ni degraden los ecosistemas ni las especies que los habitan; se debe buscar asimismo la eficiencia y el crecimiento económico y la distribución justa y equitativa de los ingresos para mejorar el bienestar de la población.</w:t>
      </w:r>
    </w:p>
    <w:p w14:paraId="371DCA3D"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Otras variables sociales que deben abordarse son la equidad de género, la inclusión de todos los estratos de la sociedad, la generación de empleos basados en las habilidades de la población local y la valoración de los derechos humanos de esa población, tomando en cuenta su identidad, tradiciones, costumbres, saberes, prácticas y técnicas utilizadas por las diferentes comunidades. Los factores tecnológicos apropiados deben aplicarse de acuerdo con la naturaleza, necesidades y potencialidades del medio geográfico, ecológico y cultural, además de atenderlas formas y reglas que rigen el escenario internacional.</w:t>
      </w:r>
    </w:p>
    <w:p w14:paraId="0CE46420"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En esta problemática compleja y dado lo multifacético de las soluciones, se requiere del trabajo inter y transdisciplinario integrado mediante grupos que apliquen los diferentes enfoques del conocimiento.</w:t>
      </w:r>
    </w:p>
    <w:p w14:paraId="30E1CA8F"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b/>
          <w:bCs/>
          <w:color w:val="000000"/>
          <w:sz w:val="20"/>
          <w:szCs w:val="20"/>
          <w:lang w:val="es-MX" w:eastAsia="es-MX"/>
        </w:rPr>
        <w:t>Rescatando “lo nuestro” como modelo de sostenibilidad</w:t>
      </w:r>
    </w:p>
    <w:p w14:paraId="6124ACDC"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La idea de la integralidad no es nueva.</w:t>
      </w:r>
      <w:r w:rsidRPr="00B30BBD">
        <w:rPr>
          <w:rFonts w:ascii="Arial" w:eastAsia="Times New Roman" w:hAnsi="Arial" w:cs="Arial"/>
          <w:color w:val="000000"/>
          <w:sz w:val="20"/>
          <w:szCs w:val="20"/>
          <w:lang w:val="es-MX" w:eastAsia="es-MX"/>
        </w:rPr>
        <w:br/>
        <w:t>Paradójicamente, cuando hablamos de innovación, nos referimos a reconocer, revitalizar y reutilizar los conocimientos de la manera en que lo hacían las culturas mesoamericanas que practicaron el desarrollo sustentable hace cientos o miles de años a través de un profundo respeto a la naturaleza, de la que se consideraban parte, y no entes superiores con capacidad para dominarla y recrearla. La milpa múltiple y los agroecosistemas son los mejores ejemplos de sustentabilidad en las comunidades indígenas que aún tienen arraigadas prácticas ancestrales; de ellos obtienen recursos para alimentar a sus familias, para allegarse de otros productos a través del intercambio o trueque, o bien para la venta de productos excedentes para generar recursos económicos.</w:t>
      </w:r>
    </w:p>
    <w:p w14:paraId="570856C0" w14:textId="77777777" w:rsidR="00B30BBD" w:rsidRPr="00B30BBD" w:rsidRDefault="00B30BBD" w:rsidP="00B30BBD">
      <w:pPr>
        <w:spacing w:before="100" w:beforeAutospacing="1" w:after="100" w:afterAutospacing="1" w:line="240" w:lineRule="auto"/>
        <w:jc w:val="both"/>
        <w:rPr>
          <w:rFonts w:ascii="Arial" w:eastAsia="Times New Roman" w:hAnsi="Arial" w:cs="Arial"/>
          <w:color w:val="000000"/>
          <w:sz w:val="20"/>
          <w:szCs w:val="20"/>
          <w:lang w:val="es-MX" w:eastAsia="es-MX"/>
        </w:rPr>
      </w:pPr>
      <w:r w:rsidRPr="00B30BBD">
        <w:rPr>
          <w:rFonts w:ascii="Arial" w:eastAsia="Times New Roman" w:hAnsi="Arial" w:cs="Arial"/>
          <w:color w:val="000000"/>
          <w:sz w:val="20"/>
          <w:szCs w:val="20"/>
          <w:lang w:val="es-MX" w:eastAsia="es-MX"/>
        </w:rPr>
        <w:t>Una opción viable para alcanzar la sustentabilidad ambiental de nuestro país es que los habitantes de las zonas rurales, campesinos mestizos e indígenas, sobre todo donde se concentra la biodiversidad, cuenten con opciones para desarrollar actividades productivas que les hagan posible mejorar sus condiciones de vida en armonía con la naturaleza, conservando y ampliando así nuestro patrimonio cultural. En este sentido, es necesario promover el manejo y aprovechamiento sustentable de los recursos naturales, el desarrollo de ciertas actividades productivas alternativas como el ecoturismo y el comercio justo, así como incentivar la compra de productos que provienen de estas comunidades, especialmente aquellos con valor agregado, producto de la integración de empresas comunitarias para dar ese valor agregado, y comercializar las materias primas que se obtienen dentro de sus ejidos, desde los productos agropecuarios, forestales y artesanías, hasta otros poco conocidos que se generan dentro de los ecosistemas, con nichos especiales de mercado y que tienen un valor importante para la conservación de los recursos naturales. Un excelente ejemplo de esto último es la oferta de semillas de especies nativas para la restauración de los ecosistemas hoy degradados, dando así un paso seguro hacia un biocomercio sostenible.</w:t>
      </w:r>
    </w:p>
    <w:p w14:paraId="3606D3AB" w14:textId="3EF3120D" w:rsidR="00B30BBD" w:rsidRDefault="00B30BBD">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8D573D" w15:done="0"/>
  <w15:commentEx w15:paraId="72A4722B" w15:done="0"/>
  <w15:commentEx w15:paraId="3606D3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B32AF" w14:textId="77777777" w:rsidR="009431FC" w:rsidRDefault="009431FC" w:rsidP="003F78EC">
      <w:pPr>
        <w:spacing w:after="0" w:line="240" w:lineRule="auto"/>
      </w:pPr>
      <w:r>
        <w:separator/>
      </w:r>
    </w:p>
  </w:endnote>
  <w:endnote w:type="continuationSeparator" w:id="0">
    <w:p w14:paraId="305C120F" w14:textId="77777777" w:rsidR="009431FC" w:rsidRDefault="009431FC" w:rsidP="003F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890408"/>
      <w:docPartObj>
        <w:docPartGallery w:val="Page Numbers (Bottom of Page)"/>
        <w:docPartUnique/>
      </w:docPartObj>
    </w:sdtPr>
    <w:sdtEndPr/>
    <w:sdtContent>
      <w:p w14:paraId="650502D6" w14:textId="2B73809D" w:rsidR="00C55097" w:rsidRDefault="00C55097">
        <w:pPr>
          <w:pStyle w:val="Piedepgina"/>
          <w:jc w:val="right"/>
        </w:pPr>
        <w:r>
          <w:fldChar w:fldCharType="begin"/>
        </w:r>
        <w:r>
          <w:instrText>PAGE   \* MERGEFORMAT</w:instrText>
        </w:r>
        <w:r>
          <w:fldChar w:fldCharType="separate"/>
        </w:r>
        <w:r w:rsidR="009431FC" w:rsidRPr="009431FC">
          <w:rPr>
            <w:noProof/>
            <w:lang w:val="es-ES"/>
          </w:rPr>
          <w:t>1</w:t>
        </w:r>
        <w:r>
          <w:fldChar w:fldCharType="end"/>
        </w:r>
      </w:p>
    </w:sdtContent>
  </w:sdt>
  <w:p w14:paraId="3D5A549A" w14:textId="77777777" w:rsidR="00C55097" w:rsidRDefault="00C550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11F0D" w14:textId="77777777" w:rsidR="009431FC" w:rsidRDefault="009431FC" w:rsidP="003F78EC">
      <w:pPr>
        <w:spacing w:after="0" w:line="240" w:lineRule="auto"/>
      </w:pPr>
      <w:r>
        <w:separator/>
      </w:r>
    </w:p>
  </w:footnote>
  <w:footnote w:type="continuationSeparator" w:id="0">
    <w:p w14:paraId="3C99D1B0" w14:textId="77777777" w:rsidR="009431FC" w:rsidRDefault="009431FC" w:rsidP="003F7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4B309" w14:textId="2AFA024C" w:rsidR="003F78EC" w:rsidRPr="00641DE9" w:rsidRDefault="00641DE9" w:rsidP="003F78EC">
    <w:pPr>
      <w:pStyle w:val="Encabezado"/>
      <w:jc w:val="right"/>
      <w:rPr>
        <w:lang w:val="es-MX"/>
      </w:rPr>
    </w:pPr>
    <w:r>
      <w:rPr>
        <w:lang w:val="es-MX"/>
      </w:rPr>
      <w:t xml:space="preserve">N° de lista 5 MARIANA SANJUANITA ISABEL GARZA GÁMEZ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6640B"/>
    <w:multiLevelType w:val="multilevel"/>
    <w:tmpl w:val="7376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D42BB5"/>
    <w:multiLevelType w:val="multilevel"/>
    <w:tmpl w:val="E388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EC"/>
    <w:rsid w:val="003F78EC"/>
    <w:rsid w:val="00641DE9"/>
    <w:rsid w:val="008107B3"/>
    <w:rsid w:val="008C5C73"/>
    <w:rsid w:val="009431FC"/>
    <w:rsid w:val="00B30BBD"/>
    <w:rsid w:val="00C04C40"/>
    <w:rsid w:val="00C55097"/>
    <w:rsid w:val="00CE7FAD"/>
    <w:rsid w:val="00D7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9BE0"/>
  <w15:chartTrackingRefBased/>
  <w15:docId w15:val="{0D3CE153-C2FF-452E-9D7E-601FB06B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71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link w:val="Ttulo5Car"/>
    <w:uiPriority w:val="9"/>
    <w:qFormat/>
    <w:rsid w:val="008107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8E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F78EC"/>
  </w:style>
  <w:style w:type="paragraph" w:styleId="Piedepgina">
    <w:name w:val="footer"/>
    <w:basedOn w:val="Normal"/>
    <w:link w:val="PiedepginaCar"/>
    <w:uiPriority w:val="99"/>
    <w:unhideWhenUsed/>
    <w:rsid w:val="003F78E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F78EC"/>
  </w:style>
  <w:style w:type="paragraph" w:styleId="NormalWeb">
    <w:name w:val="Normal (Web)"/>
    <w:basedOn w:val="Normal"/>
    <w:uiPriority w:val="99"/>
    <w:semiHidden/>
    <w:unhideWhenUsed/>
    <w:rsid w:val="00810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ulo">
    <w:name w:val="subtitulo"/>
    <w:basedOn w:val="Fuentedeprrafopredeter"/>
    <w:rsid w:val="008107B3"/>
  </w:style>
  <w:style w:type="character" w:styleId="Textoennegrita">
    <w:name w:val="Strong"/>
    <w:basedOn w:val="Fuentedeprrafopredeter"/>
    <w:uiPriority w:val="22"/>
    <w:qFormat/>
    <w:rsid w:val="008107B3"/>
    <w:rPr>
      <w:b/>
      <w:bCs/>
    </w:rPr>
  </w:style>
  <w:style w:type="character" w:styleId="Hipervnculo">
    <w:name w:val="Hyperlink"/>
    <w:basedOn w:val="Fuentedeprrafopredeter"/>
    <w:uiPriority w:val="99"/>
    <w:unhideWhenUsed/>
    <w:rsid w:val="008107B3"/>
    <w:rPr>
      <w:color w:val="0563C1" w:themeColor="hyperlink"/>
      <w:u w:val="single"/>
    </w:rPr>
  </w:style>
  <w:style w:type="character" w:customStyle="1" w:styleId="UnresolvedMention">
    <w:name w:val="Unresolved Mention"/>
    <w:basedOn w:val="Fuentedeprrafopredeter"/>
    <w:uiPriority w:val="99"/>
    <w:semiHidden/>
    <w:unhideWhenUsed/>
    <w:rsid w:val="008107B3"/>
    <w:rPr>
      <w:color w:val="605E5C"/>
      <w:shd w:val="clear" w:color="auto" w:fill="E1DFDD"/>
    </w:rPr>
  </w:style>
  <w:style w:type="character" w:customStyle="1" w:styleId="Ttulo5Car">
    <w:name w:val="Título 5 Car"/>
    <w:basedOn w:val="Fuentedeprrafopredeter"/>
    <w:link w:val="Ttulo5"/>
    <w:uiPriority w:val="9"/>
    <w:rsid w:val="008107B3"/>
    <w:rPr>
      <w:rFonts w:ascii="Times New Roman" w:eastAsia="Times New Roman" w:hAnsi="Times New Roman" w:cs="Times New Roman"/>
      <w:b/>
      <w:bCs/>
      <w:sz w:val="20"/>
      <w:szCs w:val="20"/>
    </w:rPr>
  </w:style>
  <w:style w:type="character" w:customStyle="1" w:styleId="Ttulo3Car">
    <w:name w:val="Título 3 Car"/>
    <w:basedOn w:val="Fuentedeprrafopredeter"/>
    <w:link w:val="Ttulo3"/>
    <w:uiPriority w:val="9"/>
    <w:semiHidden/>
    <w:rsid w:val="00D71E3E"/>
    <w:rPr>
      <w:rFonts w:asciiTheme="majorHAnsi" w:eastAsiaTheme="majorEastAsia" w:hAnsiTheme="majorHAnsi" w:cstheme="majorBidi"/>
      <w:color w:val="1F3763" w:themeColor="accent1" w:themeShade="7F"/>
      <w:sz w:val="24"/>
      <w:szCs w:val="24"/>
    </w:rPr>
  </w:style>
  <w:style w:type="character" w:styleId="nfasis">
    <w:name w:val="Emphasis"/>
    <w:basedOn w:val="Fuentedeprrafopredeter"/>
    <w:uiPriority w:val="20"/>
    <w:qFormat/>
    <w:rsid w:val="00D71E3E"/>
    <w:rPr>
      <w:i/>
      <w:iCs/>
    </w:rPr>
  </w:style>
  <w:style w:type="character" w:styleId="Refdecomentario">
    <w:name w:val="annotation reference"/>
    <w:basedOn w:val="Fuentedeprrafopredeter"/>
    <w:uiPriority w:val="99"/>
    <w:semiHidden/>
    <w:unhideWhenUsed/>
    <w:rsid w:val="00B30BBD"/>
    <w:rPr>
      <w:sz w:val="16"/>
      <w:szCs w:val="16"/>
    </w:rPr>
  </w:style>
  <w:style w:type="paragraph" w:styleId="Textocomentario">
    <w:name w:val="annotation text"/>
    <w:basedOn w:val="Normal"/>
    <w:link w:val="TextocomentarioCar"/>
    <w:uiPriority w:val="99"/>
    <w:semiHidden/>
    <w:unhideWhenUsed/>
    <w:rsid w:val="00B30B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0BBD"/>
    <w:rPr>
      <w:sz w:val="20"/>
      <w:szCs w:val="20"/>
    </w:rPr>
  </w:style>
  <w:style w:type="paragraph" w:styleId="Asuntodelcomentario">
    <w:name w:val="annotation subject"/>
    <w:basedOn w:val="Textocomentario"/>
    <w:next w:val="Textocomentario"/>
    <w:link w:val="AsuntodelcomentarioCar"/>
    <w:uiPriority w:val="99"/>
    <w:semiHidden/>
    <w:unhideWhenUsed/>
    <w:rsid w:val="00B30BBD"/>
    <w:rPr>
      <w:b/>
      <w:bCs/>
    </w:rPr>
  </w:style>
  <w:style w:type="character" w:customStyle="1" w:styleId="AsuntodelcomentarioCar">
    <w:name w:val="Asunto del comentario Car"/>
    <w:basedOn w:val="TextocomentarioCar"/>
    <w:link w:val="Asuntodelcomentario"/>
    <w:uiPriority w:val="99"/>
    <w:semiHidden/>
    <w:rsid w:val="00B30BBD"/>
    <w:rPr>
      <w:b/>
      <w:bCs/>
      <w:sz w:val="20"/>
      <w:szCs w:val="20"/>
    </w:rPr>
  </w:style>
  <w:style w:type="paragraph" w:styleId="Textodeglobo">
    <w:name w:val="Balloon Text"/>
    <w:basedOn w:val="Normal"/>
    <w:link w:val="TextodegloboCar"/>
    <w:uiPriority w:val="99"/>
    <w:semiHidden/>
    <w:unhideWhenUsed/>
    <w:rsid w:val="00B30B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0BBD"/>
    <w:rPr>
      <w:rFonts w:ascii="Segoe UI" w:hAnsi="Segoe UI" w:cs="Segoe UI"/>
      <w:sz w:val="18"/>
      <w:szCs w:val="18"/>
    </w:rPr>
  </w:style>
  <w:style w:type="character" w:customStyle="1" w:styleId="titulo">
    <w:name w:val="titulo"/>
    <w:basedOn w:val="Fuentedeprrafopredeter"/>
    <w:rsid w:val="00B30BBD"/>
  </w:style>
  <w:style w:type="paragraph" w:styleId="Revisin">
    <w:name w:val="Revision"/>
    <w:hidden/>
    <w:uiPriority w:val="99"/>
    <w:semiHidden/>
    <w:rsid w:val="00B30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2388">
      <w:bodyDiv w:val="1"/>
      <w:marLeft w:val="0"/>
      <w:marRight w:val="0"/>
      <w:marTop w:val="0"/>
      <w:marBottom w:val="0"/>
      <w:divBdr>
        <w:top w:val="none" w:sz="0" w:space="0" w:color="auto"/>
        <w:left w:val="none" w:sz="0" w:space="0" w:color="auto"/>
        <w:bottom w:val="none" w:sz="0" w:space="0" w:color="auto"/>
        <w:right w:val="none" w:sz="0" w:space="0" w:color="auto"/>
      </w:divBdr>
    </w:div>
    <w:div w:id="230778044">
      <w:bodyDiv w:val="1"/>
      <w:marLeft w:val="0"/>
      <w:marRight w:val="0"/>
      <w:marTop w:val="0"/>
      <w:marBottom w:val="0"/>
      <w:divBdr>
        <w:top w:val="none" w:sz="0" w:space="0" w:color="auto"/>
        <w:left w:val="none" w:sz="0" w:space="0" w:color="auto"/>
        <w:bottom w:val="none" w:sz="0" w:space="0" w:color="auto"/>
        <w:right w:val="none" w:sz="0" w:space="0" w:color="auto"/>
      </w:divBdr>
      <w:divsChild>
        <w:div w:id="851186950">
          <w:marLeft w:val="0"/>
          <w:marRight w:val="0"/>
          <w:marTop w:val="0"/>
          <w:marBottom w:val="0"/>
          <w:divBdr>
            <w:top w:val="none" w:sz="0" w:space="0" w:color="auto"/>
            <w:left w:val="none" w:sz="0" w:space="0" w:color="auto"/>
            <w:bottom w:val="none" w:sz="0" w:space="0" w:color="auto"/>
            <w:right w:val="none" w:sz="0" w:space="0" w:color="auto"/>
          </w:divBdr>
        </w:div>
        <w:div w:id="848369565">
          <w:marLeft w:val="0"/>
          <w:marRight w:val="0"/>
          <w:marTop w:val="0"/>
          <w:marBottom w:val="0"/>
          <w:divBdr>
            <w:top w:val="none" w:sz="0" w:space="0" w:color="auto"/>
            <w:left w:val="none" w:sz="0" w:space="0" w:color="auto"/>
            <w:bottom w:val="none" w:sz="0" w:space="0" w:color="auto"/>
            <w:right w:val="none" w:sz="0" w:space="0" w:color="auto"/>
          </w:divBdr>
        </w:div>
      </w:divsChild>
    </w:div>
    <w:div w:id="642589416">
      <w:bodyDiv w:val="1"/>
      <w:marLeft w:val="0"/>
      <w:marRight w:val="0"/>
      <w:marTop w:val="0"/>
      <w:marBottom w:val="0"/>
      <w:divBdr>
        <w:top w:val="none" w:sz="0" w:space="0" w:color="auto"/>
        <w:left w:val="none" w:sz="0" w:space="0" w:color="auto"/>
        <w:bottom w:val="none" w:sz="0" w:space="0" w:color="auto"/>
        <w:right w:val="none" w:sz="0" w:space="0" w:color="auto"/>
      </w:divBdr>
      <w:divsChild>
        <w:div w:id="1464158918">
          <w:marLeft w:val="0"/>
          <w:marRight w:val="0"/>
          <w:marTop w:val="0"/>
          <w:marBottom w:val="0"/>
          <w:divBdr>
            <w:top w:val="none" w:sz="0" w:space="0" w:color="auto"/>
            <w:left w:val="none" w:sz="0" w:space="0" w:color="auto"/>
            <w:bottom w:val="none" w:sz="0" w:space="0" w:color="auto"/>
            <w:right w:val="none" w:sz="0" w:space="0" w:color="auto"/>
          </w:divBdr>
        </w:div>
      </w:divsChild>
    </w:div>
    <w:div w:id="675615590">
      <w:bodyDiv w:val="1"/>
      <w:marLeft w:val="0"/>
      <w:marRight w:val="0"/>
      <w:marTop w:val="0"/>
      <w:marBottom w:val="0"/>
      <w:divBdr>
        <w:top w:val="none" w:sz="0" w:space="0" w:color="auto"/>
        <w:left w:val="none" w:sz="0" w:space="0" w:color="auto"/>
        <w:bottom w:val="none" w:sz="0" w:space="0" w:color="auto"/>
        <w:right w:val="none" w:sz="0" w:space="0" w:color="auto"/>
      </w:divBdr>
    </w:div>
    <w:div w:id="787546732">
      <w:bodyDiv w:val="1"/>
      <w:marLeft w:val="0"/>
      <w:marRight w:val="0"/>
      <w:marTop w:val="0"/>
      <w:marBottom w:val="0"/>
      <w:divBdr>
        <w:top w:val="none" w:sz="0" w:space="0" w:color="auto"/>
        <w:left w:val="none" w:sz="0" w:space="0" w:color="auto"/>
        <w:bottom w:val="none" w:sz="0" w:space="0" w:color="auto"/>
        <w:right w:val="none" w:sz="0" w:space="0" w:color="auto"/>
      </w:divBdr>
      <w:divsChild>
        <w:div w:id="566494880">
          <w:marLeft w:val="0"/>
          <w:marRight w:val="0"/>
          <w:marTop w:val="0"/>
          <w:marBottom w:val="0"/>
          <w:divBdr>
            <w:top w:val="none" w:sz="0" w:space="0" w:color="auto"/>
            <w:left w:val="none" w:sz="0" w:space="0" w:color="auto"/>
            <w:bottom w:val="none" w:sz="0" w:space="0" w:color="auto"/>
            <w:right w:val="none" w:sz="0" w:space="0" w:color="auto"/>
          </w:divBdr>
          <w:divsChild>
            <w:div w:id="10665366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1519035">
      <w:bodyDiv w:val="1"/>
      <w:marLeft w:val="0"/>
      <w:marRight w:val="0"/>
      <w:marTop w:val="0"/>
      <w:marBottom w:val="0"/>
      <w:divBdr>
        <w:top w:val="none" w:sz="0" w:space="0" w:color="auto"/>
        <w:left w:val="none" w:sz="0" w:space="0" w:color="auto"/>
        <w:bottom w:val="none" w:sz="0" w:space="0" w:color="auto"/>
        <w:right w:val="none" w:sz="0" w:space="0" w:color="auto"/>
      </w:divBdr>
    </w:div>
    <w:div w:id="1421759820">
      <w:bodyDiv w:val="1"/>
      <w:marLeft w:val="0"/>
      <w:marRight w:val="0"/>
      <w:marTop w:val="0"/>
      <w:marBottom w:val="0"/>
      <w:divBdr>
        <w:top w:val="none" w:sz="0" w:space="0" w:color="auto"/>
        <w:left w:val="none" w:sz="0" w:space="0" w:color="auto"/>
        <w:bottom w:val="none" w:sz="0" w:space="0" w:color="auto"/>
        <w:right w:val="none" w:sz="0" w:space="0" w:color="auto"/>
      </w:divBdr>
    </w:div>
    <w:div w:id="1657878920">
      <w:bodyDiv w:val="1"/>
      <w:marLeft w:val="0"/>
      <w:marRight w:val="0"/>
      <w:marTop w:val="0"/>
      <w:marBottom w:val="0"/>
      <w:divBdr>
        <w:top w:val="none" w:sz="0" w:space="0" w:color="auto"/>
        <w:left w:val="none" w:sz="0" w:space="0" w:color="auto"/>
        <w:bottom w:val="none" w:sz="0" w:space="0" w:color="auto"/>
        <w:right w:val="none" w:sz="0" w:space="0" w:color="auto"/>
      </w:divBdr>
    </w:div>
    <w:div w:id="18686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uv.mx/cienciahombre/revistae/vol24num3/articulos/tuxpan/" TargetMode="External"/><Relationship Id="rId13" Type="http://schemas.openxmlformats.org/officeDocument/2006/relationships/hyperlink" Target="https://www.uv.mx/cienciahombre/revistae/vol24num3/articulos/notas/" TargetMode="External"/><Relationship Id="rId18" Type="http://schemas.openxmlformats.org/officeDocument/2006/relationships/image" Target="media/image1.jpeg"/><Relationship Id="rId3" Type="http://schemas.openxmlformats.org/officeDocument/2006/relationships/hyperlink" Target="https://www.uv.mx/cienciahombre/revistae/vol24num3/articulos/desarrollo/" TargetMode="External"/><Relationship Id="rId7" Type="http://schemas.openxmlformats.org/officeDocument/2006/relationships/hyperlink" Target="https://www.uv.mx/cienciahombre/revistae/vol24num3/articulos/platanillos/" TargetMode="External"/><Relationship Id="rId12" Type="http://schemas.openxmlformats.org/officeDocument/2006/relationships/hyperlink" Target="https://www.uv.mx/cienciahombre/revistae/vol24num3/articulos/obesidad/" TargetMode="External"/><Relationship Id="rId17" Type="http://schemas.openxmlformats.org/officeDocument/2006/relationships/hyperlink" Target="https://www.uv.mx/cienciahombre/revistae/vol24num3/contenido.html" TargetMode="External"/><Relationship Id="rId2" Type="http://schemas.openxmlformats.org/officeDocument/2006/relationships/hyperlink" Target="https://www.uv.mx/cienciahombre/revistae/vol24num3/articulos/darwin/" TargetMode="External"/><Relationship Id="rId16" Type="http://schemas.openxmlformats.org/officeDocument/2006/relationships/hyperlink" Target="https://www.uv.mx/cienciahombre/revistae/vol24num3/colaboradores.html" TargetMode="External"/><Relationship Id="rId1" Type="http://schemas.openxmlformats.org/officeDocument/2006/relationships/hyperlink" Target="https://www.uv.mx/cienciahombre/revistae/vol24num3/editorial.html" TargetMode="External"/><Relationship Id="rId6" Type="http://schemas.openxmlformats.org/officeDocument/2006/relationships/hyperlink" Target="https://www.uv.mx/cienciahombre/revistae/vol24num3/articulos/aranas/" TargetMode="External"/><Relationship Id="rId11" Type="http://schemas.openxmlformats.org/officeDocument/2006/relationships/hyperlink" Target="https://www.uv.mx/cienciahombre/revistae/vol24num3/articulos/colesterol/" TargetMode="External"/><Relationship Id="rId5" Type="http://schemas.openxmlformats.org/officeDocument/2006/relationships/hyperlink" Target="https://www.uv.mx/cienciahombre/revistae/vol24num3/articulos/aullidos/" TargetMode="External"/><Relationship Id="rId15" Type="http://schemas.openxmlformats.org/officeDocument/2006/relationships/hyperlink" Target="https://www.uv.mx/cienciahombre/revistae/vol24num3/articulos/mundo/" TargetMode="External"/><Relationship Id="rId10" Type="http://schemas.openxmlformats.org/officeDocument/2006/relationships/hyperlink" Target="https://www.uv.mx/cienciahombre/revistae/vol24num3/articulos/artificial/" TargetMode="External"/><Relationship Id="rId19" Type="http://schemas.openxmlformats.org/officeDocument/2006/relationships/hyperlink" Target="http://www.prb.org/pdf09/09wpds_sp.pdf" TargetMode="External"/><Relationship Id="rId4" Type="http://schemas.openxmlformats.org/officeDocument/2006/relationships/hyperlink" Target="https://www.uv.mx/cienciahombre/revistae/vol24num3/articulos/biodiv/" TargetMode="External"/><Relationship Id="rId9" Type="http://schemas.openxmlformats.org/officeDocument/2006/relationships/hyperlink" Target="https://www.uv.mx/cienciahombre/revistae/vol24num3/articulos/membrana/" TargetMode="External"/><Relationship Id="rId14" Type="http://schemas.openxmlformats.org/officeDocument/2006/relationships/hyperlink" Target="https://www.uv.mx/cienciahombre/revistae/vol24num3/articulos/atena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uv.mx/cienciahombre/revistae/vol24num3/articulos/desarrollo/" TargetMode="External"/><Relationship Id="rId13" Type="http://schemas.openxmlformats.org/officeDocument/2006/relationships/hyperlink" Target="https://www.visa.com.mx/acerca-de-visa/sala-de-noticias/notas-de-prensa/aumento-comercio-electronico-america-latina-carib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is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cepal.org/es"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visa.com.mx/dirija-su-negocio/pequenas-medianas-empresas/notas-y-recursos/planificacion/desarrollo-sustentable-sostenible.html" TargetMode="External"/><Relationship Id="rId14" Type="http://schemas.openxmlformats.org/officeDocument/2006/relationships/hyperlink" Target="https://www.iadb.or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5AA4-7CDC-4655-B4EA-478D6F94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3653</Words>
  <Characters>20093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Usuario</cp:lastModifiedBy>
  <cp:revision>2</cp:revision>
  <dcterms:created xsi:type="dcterms:W3CDTF">2021-04-15T18:20:00Z</dcterms:created>
  <dcterms:modified xsi:type="dcterms:W3CDTF">2021-04-21T00:09:00Z</dcterms:modified>
</cp:coreProperties>
</file>