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ED614" w14:textId="1041D452" w:rsidR="00310085" w:rsidRPr="003F18DB" w:rsidRDefault="004A4DC9" w:rsidP="003F18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18DB">
        <w:rPr>
          <w:rFonts w:ascii="Times New Roman" w:hAnsi="Times New Roman" w:cs="Times New Roman"/>
          <w:b/>
          <w:bCs/>
          <w:sz w:val="28"/>
          <w:szCs w:val="28"/>
        </w:rPr>
        <w:t>ESCUELA NORMAL DE EDUCACIÓN PREESCOLAR</w:t>
      </w:r>
    </w:p>
    <w:p w14:paraId="487B0263" w14:textId="7DCFFE65" w:rsidR="004A4DC9" w:rsidRPr="003F18DB" w:rsidRDefault="004A4DC9" w:rsidP="003F18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18DB">
        <w:rPr>
          <w:rFonts w:ascii="Times New Roman" w:hAnsi="Times New Roman" w:cs="Times New Roman"/>
          <w:b/>
          <w:bCs/>
          <w:sz w:val="28"/>
          <w:szCs w:val="28"/>
        </w:rPr>
        <w:t>CICLO 2020-2021</w:t>
      </w:r>
    </w:p>
    <w:p w14:paraId="2F5F72A3" w14:textId="5ADA98F5" w:rsidR="004A4DC9" w:rsidRPr="003F18DB" w:rsidRDefault="003F18DB" w:rsidP="003F18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2ACBFE" wp14:editId="43791069">
            <wp:extent cx="1857375" cy="1381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E9F55" w14:textId="6B338957" w:rsidR="004A4DC9" w:rsidRPr="003F18DB" w:rsidRDefault="004A4DC9" w:rsidP="003F18D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F18DB">
        <w:rPr>
          <w:rFonts w:ascii="Times New Roman" w:hAnsi="Times New Roman" w:cs="Times New Roman"/>
          <w:sz w:val="28"/>
          <w:szCs w:val="28"/>
          <w:u w:val="single"/>
        </w:rPr>
        <w:t>Desarrollo de la competencia lectoral</w:t>
      </w:r>
    </w:p>
    <w:p w14:paraId="3328C00C" w14:textId="0E04F89C" w:rsidR="004A4DC9" w:rsidRPr="003F18DB" w:rsidRDefault="004A4DC9" w:rsidP="003F18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8DB">
        <w:rPr>
          <w:rFonts w:ascii="Times New Roman" w:hAnsi="Times New Roman" w:cs="Times New Roman"/>
          <w:sz w:val="28"/>
          <w:szCs w:val="28"/>
        </w:rPr>
        <w:t>Maestro: Humberto Valdez Sánchez</w:t>
      </w:r>
    </w:p>
    <w:p w14:paraId="47F47711" w14:textId="5FEA74AB" w:rsidR="004A4DC9" w:rsidRPr="003F18DB" w:rsidRDefault="004A4DC9" w:rsidP="003F18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8DB">
        <w:rPr>
          <w:rFonts w:ascii="Times New Roman" w:hAnsi="Times New Roman" w:cs="Times New Roman"/>
          <w:sz w:val="28"/>
          <w:szCs w:val="28"/>
        </w:rPr>
        <w:t>Alumna: Ana Cecilia Villanueva García #20</w:t>
      </w:r>
    </w:p>
    <w:p w14:paraId="408AC034" w14:textId="5A6FC1DA" w:rsidR="004A4DC9" w:rsidRPr="003F18DB" w:rsidRDefault="004A4DC9" w:rsidP="003F18DB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F18DB">
        <w:rPr>
          <w:rFonts w:ascii="Times New Roman" w:hAnsi="Times New Roman" w:cs="Times New Roman"/>
          <w:i/>
          <w:iCs/>
          <w:sz w:val="28"/>
          <w:szCs w:val="28"/>
        </w:rPr>
        <w:t>“Evidencia de aprendizaje de la unidad 1. Saber lo que es leer.”</w:t>
      </w:r>
    </w:p>
    <w:p w14:paraId="7B7249FD" w14:textId="51DD3BD3" w:rsidR="004A4DC9" w:rsidRPr="003F18DB" w:rsidRDefault="004A4DC9" w:rsidP="003F18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8DB">
        <w:rPr>
          <w:rFonts w:ascii="Times New Roman" w:hAnsi="Times New Roman" w:cs="Times New Roman"/>
          <w:sz w:val="28"/>
          <w:szCs w:val="28"/>
        </w:rPr>
        <w:t>UNIDAD DE APRENDIZAJE I. SABER LO QUE ES LEER.</w:t>
      </w:r>
    </w:p>
    <w:p w14:paraId="2F4CEB8A" w14:textId="712123BF" w:rsidR="004A4DC9" w:rsidRPr="003F18DB" w:rsidRDefault="004A4DC9" w:rsidP="003F18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8DB">
        <w:rPr>
          <w:rFonts w:ascii="Times New Roman" w:hAnsi="Times New Roman" w:cs="Times New Roman"/>
          <w:sz w:val="28"/>
          <w:szCs w:val="28"/>
        </w:rPr>
        <w:t>Detecta los procesos de aprendizaje de sus alumnos para favorecer su desarrollo cognitivo y socioemocional.</w:t>
      </w:r>
    </w:p>
    <w:p w14:paraId="1F654EE0" w14:textId="1677647D" w:rsidR="004A4DC9" w:rsidRDefault="004A4DC9" w:rsidP="003F18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8DB">
        <w:rPr>
          <w:rFonts w:ascii="Times New Roman" w:hAnsi="Times New Roman" w:cs="Times New Roman"/>
          <w:sz w:val="28"/>
          <w:szCs w:val="28"/>
        </w:rPr>
        <w:t>Integra recursos de la investigación educativa para enriquecer su práctica profesional, expresando su interés por el conocimiento, la ciencia y la mejora de la educación.</w:t>
      </w:r>
    </w:p>
    <w:p w14:paraId="7D56C8CD" w14:textId="056265ED" w:rsidR="003F18DB" w:rsidRDefault="003F18DB" w:rsidP="003F18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ECD58B" w14:textId="5AC901EC" w:rsidR="003F18DB" w:rsidRDefault="003F18DB" w:rsidP="003F18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425B27" w14:textId="5CAFAC66" w:rsidR="003F18DB" w:rsidRDefault="003F18DB" w:rsidP="003F18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75BEF6" w14:textId="5971A61B" w:rsidR="003F18DB" w:rsidRDefault="003F18DB" w:rsidP="003F18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F154EF" wp14:editId="5148304C">
            <wp:extent cx="8359969" cy="645795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7498" cy="646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331F" w14:textId="593D734D" w:rsidR="003F18DB" w:rsidRPr="003F18DB" w:rsidRDefault="003F18DB" w:rsidP="003F18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7D43FD" wp14:editId="165525AE">
            <wp:extent cx="8125693" cy="627697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2753" cy="62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8DB" w:rsidRPr="003F18DB" w:rsidSect="003F18DB">
      <w:pgSz w:w="15840" w:h="12240" w:orient="landscape"/>
      <w:pgMar w:top="1701" w:right="1417" w:bottom="1701" w:left="1417" w:header="708" w:footer="708" w:gutter="0"/>
      <w:pgBorders w:offsetFrom="page">
        <w:top w:val="double" w:sz="4" w:space="24" w:color="000000" w:themeColor="text1"/>
        <w:left w:val="double" w:sz="4" w:space="24" w:color="000000" w:themeColor="text1"/>
        <w:bottom w:val="double" w:sz="4" w:space="24" w:color="000000" w:themeColor="text1"/>
        <w:right w:val="double" w:sz="4" w:space="24" w:color="000000" w:themeColor="tex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DC9"/>
    <w:rsid w:val="000F7989"/>
    <w:rsid w:val="003F18DB"/>
    <w:rsid w:val="004A4DC9"/>
    <w:rsid w:val="009867C3"/>
    <w:rsid w:val="00CF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E2D9F"/>
  <w15:chartTrackingRefBased/>
  <w15:docId w15:val="{F620EDFE-9A73-4641-954D-BCB651C97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CECILIA VILLANUEVA GARCIA</dc:creator>
  <cp:keywords/>
  <dc:description/>
  <cp:lastModifiedBy>ANA CECILIA VILLANUEVA GARCIA</cp:lastModifiedBy>
  <cp:revision>2</cp:revision>
  <dcterms:created xsi:type="dcterms:W3CDTF">2021-04-26T15:45:00Z</dcterms:created>
  <dcterms:modified xsi:type="dcterms:W3CDTF">2021-04-26T17:42:00Z</dcterms:modified>
</cp:coreProperties>
</file>