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47642385"/>
        <w:docPartObj>
          <w:docPartGallery w:val="Cover Pages"/>
          <w:docPartUnique/>
        </w:docPartObj>
      </w:sdtPr>
      <w:sdtEndPr>
        <w:rPr>
          <w:rFonts w:ascii="Arial" w:hAnsi="Arial" w:cs="Arial"/>
        </w:rPr>
      </w:sdtEndPr>
      <w:sdtContent>
        <w:p w14:paraId="6AC4A16A" w14:textId="2452022C" w:rsidR="006B5C8B" w:rsidRPr="006721A7" w:rsidRDefault="006B5C8B" w:rsidP="006B5C8B">
          <w:pPr>
            <w:jc w:val="center"/>
            <w:rPr>
              <w:noProof/>
              <w:sz w:val="24"/>
              <w:szCs w:val="24"/>
            </w:rPr>
          </w:pPr>
          <w:r w:rsidRPr="006721A7">
            <w:rPr>
              <w:rFonts w:ascii="Arial" w:hAnsi="Arial" w:cs="Arial"/>
              <w:b/>
              <w:bCs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792A1BC9" wp14:editId="0BE9408F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1428750" cy="1066800"/>
                <wp:effectExtent l="0" t="0" r="0" b="0"/>
                <wp:wrapSquare wrapText="bothSides"/>
                <wp:docPr id="74" name="Imagen 74" descr="Escuela Normal de Educación Preescolar – Desarrollo de competencias  linguistic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ela Normal de Educación Preescolar – Desarrollo de competencias  linguisti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6721A7">
            <w:rPr>
              <w:rFonts w:ascii="Arial" w:hAnsi="Arial" w:cs="Arial"/>
              <w:b/>
              <w:bCs/>
              <w:sz w:val="24"/>
              <w:szCs w:val="24"/>
            </w:rPr>
            <w:t>ESCUELA NORMAL DE EDUCACION PREESCOLAR</w:t>
          </w:r>
        </w:p>
        <w:p w14:paraId="14714A49" w14:textId="76DCEDF3" w:rsidR="006B5C8B" w:rsidRPr="006721A7" w:rsidRDefault="006B5C8B" w:rsidP="006B5C8B">
          <w:pPr>
            <w:spacing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6721A7">
            <w:rPr>
              <w:rFonts w:ascii="Arial" w:hAnsi="Arial" w:cs="Arial"/>
              <w:b/>
              <w:bCs/>
              <w:sz w:val="24"/>
              <w:szCs w:val="24"/>
            </w:rPr>
            <w:t>Licenciatura en educación preescolar.</w:t>
          </w:r>
        </w:p>
        <w:p w14:paraId="593B7FDA" w14:textId="14A18548" w:rsidR="006B5C8B" w:rsidRPr="006721A7" w:rsidRDefault="006B5C8B" w:rsidP="006B5C8B">
          <w:pPr>
            <w:spacing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6721A7">
            <w:rPr>
              <w:rFonts w:ascii="Arial" w:hAnsi="Arial" w:cs="Arial"/>
              <w:b/>
              <w:bCs/>
              <w:sz w:val="24"/>
              <w:szCs w:val="24"/>
            </w:rPr>
            <w:t>Ciclo escolar 2020-2021</w:t>
          </w:r>
        </w:p>
        <w:p w14:paraId="5AA4A3E9" w14:textId="1D1864B2" w:rsidR="006B5C8B" w:rsidRDefault="006B5C8B" w:rsidP="006B5C8B">
          <w:pPr>
            <w:spacing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6721A7">
            <w:rPr>
              <w:rFonts w:ascii="Arial" w:hAnsi="Arial" w:cs="Arial"/>
              <w:b/>
              <w:bCs/>
              <w:sz w:val="24"/>
              <w:szCs w:val="24"/>
            </w:rPr>
            <w:t>Cuarto semestre.</w:t>
          </w:r>
        </w:p>
        <w:p w14:paraId="79311A0D" w14:textId="77777777" w:rsidR="006B5C8B" w:rsidRPr="006721A7" w:rsidRDefault="006B5C8B" w:rsidP="006B5C8B">
          <w:pPr>
            <w:spacing w:line="240" w:lineRule="auto"/>
            <w:jc w:val="center"/>
            <w:rPr>
              <w:rFonts w:ascii="Arial" w:hAnsi="Arial" w:cs="Arial"/>
              <w:sz w:val="24"/>
              <w:szCs w:val="24"/>
            </w:rPr>
          </w:pPr>
        </w:p>
        <w:p w14:paraId="6BC160F4" w14:textId="77777777" w:rsidR="006B5C8B" w:rsidRPr="006721A7" w:rsidRDefault="006B5C8B" w:rsidP="006B5C8B">
          <w:pPr>
            <w:spacing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6721A7">
            <w:rPr>
              <w:rFonts w:ascii="Arial" w:hAnsi="Arial" w:cs="Arial"/>
              <w:b/>
              <w:bCs/>
              <w:sz w:val="24"/>
              <w:szCs w:val="24"/>
            </w:rPr>
            <w:t>Curso:</w:t>
          </w:r>
          <w:r w:rsidRPr="006721A7">
            <w:rPr>
              <w:rFonts w:ascii="Arial" w:hAnsi="Arial" w:cs="Arial"/>
              <w:sz w:val="24"/>
              <w:szCs w:val="24"/>
            </w:rPr>
            <w:t xml:space="preserve"> Estrategias de trabajo docente</w:t>
          </w:r>
        </w:p>
        <w:p w14:paraId="74B150C5" w14:textId="77777777" w:rsidR="006B5C8B" w:rsidRPr="006721A7" w:rsidRDefault="006B5C8B" w:rsidP="006B5C8B">
          <w:pPr>
            <w:spacing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6721A7">
            <w:rPr>
              <w:rFonts w:ascii="Arial" w:hAnsi="Arial" w:cs="Arial"/>
              <w:b/>
              <w:bCs/>
              <w:sz w:val="24"/>
              <w:szCs w:val="24"/>
            </w:rPr>
            <w:t>Mtra.</w:t>
          </w:r>
          <w:r w:rsidRPr="006721A7">
            <w:rPr>
              <w:rFonts w:ascii="Arial" w:hAnsi="Arial" w:cs="Arial"/>
              <w:sz w:val="24"/>
              <w:szCs w:val="24"/>
            </w:rPr>
            <w:t xml:space="preserve"> Isabel del Carmen Aguirre Ramos</w:t>
          </w:r>
        </w:p>
        <w:p w14:paraId="51749791" w14:textId="77777777" w:rsidR="006B5C8B" w:rsidRPr="006721A7" w:rsidRDefault="006B5C8B" w:rsidP="006B5C8B">
          <w:pPr>
            <w:spacing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6721A7">
            <w:rPr>
              <w:rFonts w:ascii="Arial" w:hAnsi="Arial" w:cs="Arial"/>
              <w:b/>
              <w:bCs/>
              <w:sz w:val="24"/>
              <w:szCs w:val="24"/>
            </w:rPr>
            <w:t>Alumna:</w:t>
          </w:r>
          <w:r w:rsidRPr="006721A7">
            <w:rPr>
              <w:rFonts w:ascii="Arial" w:hAnsi="Arial" w:cs="Arial"/>
              <w:sz w:val="24"/>
              <w:szCs w:val="24"/>
            </w:rPr>
            <w:t xml:space="preserve"> Blanca Guadalupe Ramírez García</w:t>
          </w:r>
        </w:p>
        <w:p w14:paraId="00E77537" w14:textId="77777777" w:rsidR="006B5C8B" w:rsidRPr="006721A7" w:rsidRDefault="006B5C8B" w:rsidP="006B5C8B">
          <w:pPr>
            <w:spacing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6721A7">
            <w:rPr>
              <w:rFonts w:ascii="Arial" w:hAnsi="Arial" w:cs="Arial"/>
              <w:b/>
              <w:bCs/>
              <w:sz w:val="24"/>
              <w:szCs w:val="24"/>
            </w:rPr>
            <w:t>N.º de la lista:</w:t>
          </w:r>
          <w:r w:rsidRPr="006721A7">
            <w:rPr>
              <w:rFonts w:ascii="Arial" w:hAnsi="Arial" w:cs="Arial"/>
              <w:sz w:val="24"/>
              <w:szCs w:val="24"/>
            </w:rPr>
            <w:t xml:space="preserve"> 15</w:t>
          </w:r>
        </w:p>
        <w:p w14:paraId="4A8862CC" w14:textId="77777777" w:rsidR="006B5C8B" w:rsidRPr="006721A7" w:rsidRDefault="006B5C8B" w:rsidP="006B5C8B">
          <w:pPr>
            <w:spacing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6721A7">
            <w:rPr>
              <w:rFonts w:ascii="Arial" w:hAnsi="Arial" w:cs="Arial"/>
              <w:b/>
              <w:bCs/>
              <w:sz w:val="24"/>
              <w:szCs w:val="24"/>
            </w:rPr>
            <w:t>Grupo:</w:t>
          </w:r>
          <w:r w:rsidRPr="006721A7">
            <w:rPr>
              <w:rFonts w:ascii="Arial" w:hAnsi="Arial" w:cs="Arial"/>
              <w:sz w:val="24"/>
              <w:szCs w:val="24"/>
            </w:rPr>
            <w:t xml:space="preserve"> 2</w:t>
          </w:r>
        </w:p>
        <w:p w14:paraId="6D42FF34" w14:textId="77777777" w:rsidR="006B5C8B" w:rsidRPr="006721A7" w:rsidRDefault="006B5C8B" w:rsidP="006B5C8B">
          <w:pPr>
            <w:spacing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6721A7">
            <w:rPr>
              <w:rFonts w:ascii="Arial" w:hAnsi="Arial" w:cs="Arial"/>
              <w:b/>
              <w:bCs/>
              <w:sz w:val="24"/>
              <w:szCs w:val="24"/>
            </w:rPr>
            <w:t>Sección:</w:t>
          </w:r>
          <w:r w:rsidRPr="006721A7">
            <w:rPr>
              <w:rFonts w:ascii="Arial" w:hAnsi="Arial" w:cs="Arial"/>
              <w:sz w:val="24"/>
              <w:szCs w:val="24"/>
            </w:rPr>
            <w:t xml:space="preserve"> B</w:t>
          </w:r>
        </w:p>
        <w:p w14:paraId="3E45640E" w14:textId="5234F30F" w:rsidR="006B5C8B" w:rsidRPr="006721A7" w:rsidRDefault="006B5C8B" w:rsidP="006B5C8B">
          <w:pPr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6721A7">
            <w:rPr>
              <w:rFonts w:ascii="Arial" w:hAnsi="Arial" w:cs="Arial"/>
              <w:b/>
              <w:bCs/>
              <w:sz w:val="24"/>
              <w:szCs w:val="24"/>
            </w:rPr>
            <w:t xml:space="preserve">Título del trabajo: 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Evaluación diario de observación y pensamiento reflexivo. </w:t>
          </w:r>
        </w:p>
        <w:p w14:paraId="071C31CD" w14:textId="77777777" w:rsidR="006B5C8B" w:rsidRPr="006721A7" w:rsidRDefault="006B5C8B" w:rsidP="006B5C8B">
          <w:pPr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6721A7">
            <w:rPr>
              <w:rFonts w:ascii="Arial" w:hAnsi="Arial" w:cs="Arial"/>
              <w:b/>
              <w:bCs/>
              <w:color w:val="000000"/>
              <w:sz w:val="24"/>
              <w:szCs w:val="24"/>
            </w:rPr>
            <w:t>UNIDAD DE APRENDIZAJE I. DISEÑO, INTERVENCIÓN Y EVALUACIÓN EN EL AULA</w:t>
          </w:r>
          <w:r>
            <w:rPr>
              <w:rFonts w:ascii="Arial" w:hAnsi="Arial" w:cs="Arial"/>
              <w:b/>
              <w:bCs/>
              <w:color w:val="000000"/>
              <w:sz w:val="24"/>
              <w:szCs w:val="24"/>
            </w:rPr>
            <w:t>.</w:t>
          </w:r>
        </w:p>
        <w:p w14:paraId="5FAF283D" w14:textId="77777777" w:rsidR="006B5C8B" w:rsidRPr="006721A7" w:rsidRDefault="006B5C8B" w:rsidP="006B5C8B">
          <w:pPr>
            <w:pStyle w:val="Prrafodelista"/>
            <w:numPr>
              <w:ilvl w:val="0"/>
              <w:numId w:val="3"/>
            </w:numPr>
            <w:jc w:val="center"/>
            <w:rPr>
              <w:rFonts w:ascii="Arial" w:hAnsi="Arial" w:cs="Arial"/>
              <w:sz w:val="24"/>
              <w:szCs w:val="24"/>
            </w:rPr>
          </w:pPr>
          <w:r w:rsidRPr="006721A7">
            <w:rPr>
              <w:rFonts w:ascii="Arial" w:hAnsi="Arial" w:cs="Arial"/>
              <w:sz w:val="24"/>
              <w:szCs w:val="24"/>
            </w:rPr>
            <w:t>Detecta los procesos de aprendizaje de sus alumnos para favorecer su desarrollo cognitivo y socioemocional.</w:t>
          </w:r>
        </w:p>
        <w:p w14:paraId="5DA790CA" w14:textId="77777777" w:rsidR="006B5C8B" w:rsidRPr="006721A7" w:rsidRDefault="006B5C8B" w:rsidP="006B5C8B">
          <w:pPr>
            <w:pStyle w:val="Prrafodelista"/>
            <w:numPr>
              <w:ilvl w:val="0"/>
              <w:numId w:val="3"/>
            </w:numPr>
            <w:jc w:val="center"/>
            <w:rPr>
              <w:rFonts w:ascii="Arial" w:hAnsi="Arial" w:cs="Arial"/>
              <w:sz w:val="24"/>
              <w:szCs w:val="24"/>
            </w:rPr>
          </w:pPr>
          <w:r w:rsidRPr="006721A7">
            <w:rPr>
              <w:rFonts w:ascii="Arial" w:hAnsi="Arial" w:cs="Arial"/>
              <w:sz w:val="24"/>
              <w:szCs w:val="24"/>
            </w:rPr>
            <w:t>Aplica el plan y programas de estudio para alcanzar los propósitos educativos y contribuir al pleno desenvolvimiento de las capacidades de sus alumnos.</w:t>
          </w:r>
        </w:p>
        <w:p w14:paraId="006A6D0E" w14:textId="77777777" w:rsidR="006B5C8B" w:rsidRPr="006721A7" w:rsidRDefault="006B5C8B" w:rsidP="006B5C8B">
          <w:pPr>
            <w:pStyle w:val="Prrafodelista"/>
            <w:numPr>
              <w:ilvl w:val="0"/>
              <w:numId w:val="3"/>
            </w:numPr>
            <w:jc w:val="center"/>
            <w:rPr>
              <w:rFonts w:ascii="Arial" w:hAnsi="Arial" w:cs="Arial"/>
              <w:sz w:val="24"/>
              <w:szCs w:val="24"/>
            </w:rPr>
          </w:pPr>
          <w:r w:rsidRPr="006721A7">
            <w:rPr>
              <w:rFonts w:ascii="Arial" w:hAnsi="Arial" w:cs="Arial"/>
              <w:sz w:val="24"/>
              <w:szCs w:val="24"/>
            </w:rPr>
            <w:t>Integra recursos de la investigación educativa para enriquecer su práctica profesional, expresando su interés por el conocimiento, la ciencia y la mejora de la educación.</w:t>
          </w:r>
        </w:p>
        <w:p w14:paraId="0DE65322" w14:textId="77777777" w:rsidR="006B5C8B" w:rsidRPr="006721A7" w:rsidRDefault="006B5C8B" w:rsidP="006B5C8B">
          <w:pPr>
            <w:pStyle w:val="Prrafodelista"/>
            <w:numPr>
              <w:ilvl w:val="0"/>
              <w:numId w:val="3"/>
            </w:numPr>
            <w:jc w:val="center"/>
            <w:rPr>
              <w:rFonts w:ascii="Arial" w:hAnsi="Arial" w:cs="Arial"/>
              <w:sz w:val="24"/>
              <w:szCs w:val="24"/>
            </w:rPr>
          </w:pPr>
          <w:r w:rsidRPr="006721A7">
            <w:rPr>
              <w:rFonts w:ascii="Arial" w:hAnsi="Arial" w:cs="Arial"/>
              <w:sz w:val="24"/>
              <w:szCs w:val="24"/>
            </w:rPr>
            <w:t>Actúa de manera ética ante la diversidad de situaciones que se presentan en la práctica profesional.</w:t>
          </w:r>
        </w:p>
        <w:p w14:paraId="570E6429" w14:textId="580FF6CC" w:rsidR="006B5C8B" w:rsidRDefault="006B5C8B"/>
        <w:p w14:paraId="75FD9092" w14:textId="77777777" w:rsidR="006B5C8B" w:rsidRDefault="006B5C8B">
          <w:pPr>
            <w:rPr>
              <w:rFonts w:ascii="Arial" w:hAnsi="Arial" w:cs="Arial"/>
            </w:rPr>
          </w:pPr>
        </w:p>
        <w:p w14:paraId="685AAE33" w14:textId="77777777" w:rsidR="006B5C8B" w:rsidRDefault="006B5C8B">
          <w:pPr>
            <w:rPr>
              <w:rFonts w:ascii="Arial" w:hAnsi="Arial" w:cs="Arial"/>
            </w:rPr>
          </w:pPr>
        </w:p>
        <w:p w14:paraId="35782BCE" w14:textId="77777777" w:rsidR="006B5C8B" w:rsidRDefault="006B5C8B">
          <w:pPr>
            <w:rPr>
              <w:rFonts w:ascii="Arial" w:hAnsi="Arial" w:cs="Arial"/>
            </w:rPr>
          </w:pPr>
        </w:p>
        <w:p w14:paraId="3E6325AD" w14:textId="77777777" w:rsidR="006B5C8B" w:rsidRDefault="006B5C8B">
          <w:pPr>
            <w:rPr>
              <w:rFonts w:ascii="Arial" w:hAnsi="Arial" w:cs="Arial"/>
            </w:rPr>
          </w:pPr>
        </w:p>
        <w:p w14:paraId="0348A6EC" w14:textId="77777777" w:rsidR="006B5C8B" w:rsidRDefault="006B5C8B">
          <w:pPr>
            <w:rPr>
              <w:rFonts w:ascii="Arial" w:hAnsi="Arial" w:cs="Arial"/>
            </w:rPr>
          </w:pPr>
        </w:p>
        <w:p w14:paraId="30305AB4" w14:textId="1CBE87B9" w:rsidR="006B5C8B" w:rsidRDefault="0049098E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        </w:t>
          </w:r>
        </w:p>
        <w:p w14:paraId="1DEE3906" w14:textId="234E813D" w:rsidR="006B5C8B" w:rsidRDefault="006B5C8B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Saltillo, Coahuila.                                                                       </w:t>
          </w:r>
          <w:r w:rsidR="0049098E">
            <w:rPr>
              <w:rFonts w:ascii="Arial" w:hAnsi="Arial" w:cs="Arial"/>
            </w:rPr>
            <w:t xml:space="preserve">   </w:t>
          </w:r>
          <w:r>
            <w:rPr>
              <w:rFonts w:ascii="Arial" w:hAnsi="Arial" w:cs="Arial"/>
            </w:rPr>
            <w:t xml:space="preserve">          19 de abril del 2021. </w:t>
          </w:r>
        </w:p>
      </w:sdtContent>
    </w:sdt>
    <w:p w14:paraId="1B7B7086" w14:textId="47297EB1" w:rsidR="001738A0" w:rsidRPr="0061657F" w:rsidRDefault="00465C87" w:rsidP="00662797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61657F">
        <w:rPr>
          <w:rFonts w:ascii="Arial" w:hAnsi="Arial" w:cs="Arial"/>
        </w:rPr>
        <w:lastRenderedPageBreak/>
        <w:t>De acuerdo a la propuesta de observar el video de Eva Moreno Realizar este cuestionamiento</w:t>
      </w:r>
    </w:p>
    <w:p w14:paraId="699877A1" w14:textId="41494CCC" w:rsidR="00465C87" w:rsidRPr="005A44DC" w:rsidRDefault="0061657F" w:rsidP="00662797">
      <w:pPr>
        <w:spacing w:after="0" w:line="360" w:lineRule="auto"/>
        <w:rPr>
          <w:rFonts w:ascii="Arial" w:hAnsi="Arial" w:cs="Arial"/>
          <w:b/>
          <w:bCs/>
        </w:rPr>
      </w:pPr>
      <w:r w:rsidRPr="005A44DC">
        <w:rPr>
          <w:rFonts w:ascii="Arial" w:hAnsi="Arial" w:cs="Arial"/>
          <w:b/>
          <w:bCs/>
        </w:rPr>
        <w:t>¿Qué es y cómo se realiza la eva</w:t>
      </w:r>
      <w:r w:rsidR="00465C87" w:rsidRPr="005A44DC">
        <w:rPr>
          <w:rFonts w:ascii="Arial" w:hAnsi="Arial" w:cs="Arial"/>
          <w:b/>
          <w:bCs/>
        </w:rPr>
        <w:t>lu</w:t>
      </w:r>
      <w:r w:rsidRPr="005A44DC">
        <w:rPr>
          <w:rFonts w:ascii="Arial" w:hAnsi="Arial" w:cs="Arial"/>
          <w:b/>
          <w:bCs/>
        </w:rPr>
        <w:t>a</w:t>
      </w:r>
      <w:r w:rsidR="00465C87" w:rsidRPr="005A44DC">
        <w:rPr>
          <w:rFonts w:ascii="Arial" w:hAnsi="Arial" w:cs="Arial"/>
          <w:b/>
          <w:bCs/>
        </w:rPr>
        <w:t>ción desde la perspectiva del nivel preescolar según la autora?</w:t>
      </w:r>
    </w:p>
    <w:p w14:paraId="34141177" w14:textId="5A22BAF7" w:rsidR="00330C58" w:rsidRPr="0061657F" w:rsidRDefault="005A44DC" w:rsidP="0066279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Según lo que pude comprender sobre lo que menciona la autora es que la evaluación es algo que va más allá del pensar primero </w:t>
      </w:r>
      <w:r w:rsidR="0049098E">
        <w:rPr>
          <w:rFonts w:ascii="Arial" w:hAnsi="Arial" w:cs="Arial"/>
        </w:rPr>
        <w:t xml:space="preserve">en la evaluación de </w:t>
      </w:r>
      <w:r>
        <w:rPr>
          <w:rFonts w:ascii="Arial" w:hAnsi="Arial" w:cs="Arial"/>
        </w:rPr>
        <w:t>los niños, lo primero en que se tiene que pensar es en la intervención docente que se realiza</w:t>
      </w:r>
      <w:r w:rsidR="0049098E">
        <w:rPr>
          <w:rFonts w:ascii="Arial" w:hAnsi="Arial" w:cs="Arial"/>
        </w:rPr>
        <w:t>, la evaluación tiene la finalidad de recabar información para cambiar o mejorar la practica educativa, la evaluación es un proceso que consiste en valorar lo que los niños saben y pueden hacer</w:t>
      </w:r>
      <w:r w:rsidR="00B52D39">
        <w:rPr>
          <w:rFonts w:ascii="Arial" w:hAnsi="Arial" w:cs="Arial"/>
        </w:rPr>
        <w:t xml:space="preserve"> teniendo altas expectativas en ellos para favorecer su participación en las actividades y que el alumno se sienta capaz de afrontar retos y pueda así mejorar su proceso de aprendizaje</w:t>
      </w:r>
      <w:r w:rsidR="00166599">
        <w:rPr>
          <w:rFonts w:ascii="Arial" w:hAnsi="Arial" w:cs="Arial"/>
        </w:rPr>
        <w:t xml:space="preserve">, </w:t>
      </w:r>
      <w:r w:rsidR="00B52D39">
        <w:rPr>
          <w:rFonts w:ascii="Arial" w:hAnsi="Arial" w:cs="Arial"/>
        </w:rPr>
        <w:t xml:space="preserve">la evaluación </w:t>
      </w:r>
      <w:r w:rsidR="0049098E">
        <w:rPr>
          <w:rFonts w:ascii="Arial" w:hAnsi="Arial" w:cs="Arial"/>
        </w:rPr>
        <w:t xml:space="preserve">se realiza de manera progresiva </w:t>
      </w:r>
      <w:r w:rsidR="00166599">
        <w:rPr>
          <w:rFonts w:ascii="Arial" w:hAnsi="Arial" w:cs="Arial"/>
        </w:rPr>
        <w:t xml:space="preserve">a partir de la información obtenida de las actividades que se realizan en el aula permitiendo </w:t>
      </w:r>
      <w:r w:rsidR="00B305B2">
        <w:rPr>
          <w:rFonts w:ascii="Arial" w:hAnsi="Arial" w:cs="Arial"/>
        </w:rPr>
        <w:t>así</w:t>
      </w:r>
      <w:r w:rsidR="00166599">
        <w:rPr>
          <w:rFonts w:ascii="Arial" w:hAnsi="Arial" w:cs="Arial"/>
        </w:rPr>
        <w:t xml:space="preserve"> modificar la intervención docente</w:t>
      </w:r>
      <w:r w:rsidR="00B305B2">
        <w:rPr>
          <w:rFonts w:ascii="Arial" w:hAnsi="Arial" w:cs="Arial"/>
        </w:rPr>
        <w:t xml:space="preserve"> planteándose preguntas y dando respuestas a esas preguntas</w:t>
      </w:r>
      <w:r w:rsidR="00B52D39">
        <w:rPr>
          <w:rFonts w:ascii="Arial" w:hAnsi="Arial" w:cs="Arial"/>
        </w:rPr>
        <w:t>,</w:t>
      </w:r>
      <w:r w:rsidR="00B305B2">
        <w:rPr>
          <w:rFonts w:ascii="Arial" w:hAnsi="Arial" w:cs="Arial"/>
        </w:rPr>
        <w:t xml:space="preserve"> registrándolas para que el proceso de evaluación sea congruente con las finalidades de la educación preescolar por ello es importante conocer los enfoques y comprender como aprenden los niños para así poder propiciar el aprendizaje de los alumnos, se tiene que evaluar la practica docente y reflexionar sobre el trabajo que se </w:t>
      </w:r>
      <w:r w:rsidR="00B52D39">
        <w:rPr>
          <w:rFonts w:ascii="Arial" w:hAnsi="Arial" w:cs="Arial"/>
        </w:rPr>
        <w:t>realizó</w:t>
      </w:r>
      <w:r w:rsidR="00B305B2">
        <w:rPr>
          <w:rFonts w:ascii="Arial" w:hAnsi="Arial" w:cs="Arial"/>
        </w:rPr>
        <w:t xml:space="preserve"> </w:t>
      </w:r>
      <w:r w:rsidR="00B52D39">
        <w:rPr>
          <w:rFonts w:ascii="Arial" w:hAnsi="Arial" w:cs="Arial"/>
        </w:rPr>
        <w:t xml:space="preserve">relacionado </w:t>
      </w:r>
      <w:r w:rsidR="00B305B2">
        <w:rPr>
          <w:rFonts w:ascii="Arial" w:hAnsi="Arial" w:cs="Arial"/>
        </w:rPr>
        <w:t xml:space="preserve">con lo que se </w:t>
      </w:r>
      <w:r w:rsidR="00B52D39">
        <w:rPr>
          <w:rFonts w:ascii="Arial" w:hAnsi="Arial" w:cs="Arial"/>
        </w:rPr>
        <w:t>tenía</w:t>
      </w:r>
      <w:r w:rsidR="00B305B2">
        <w:rPr>
          <w:rFonts w:ascii="Arial" w:hAnsi="Arial" w:cs="Arial"/>
        </w:rPr>
        <w:t xml:space="preserve"> previsto antes de </w:t>
      </w:r>
      <w:r w:rsidR="00B52D39">
        <w:rPr>
          <w:rFonts w:ascii="Arial" w:hAnsi="Arial" w:cs="Arial"/>
        </w:rPr>
        <w:t xml:space="preserve">emitir un juicio sobre lo que el alumno pudo o no lograr. </w:t>
      </w:r>
    </w:p>
    <w:p w14:paraId="1932491C" w14:textId="77777777" w:rsidR="00465C87" w:rsidRPr="0061657F" w:rsidRDefault="00465C87" w:rsidP="00662797">
      <w:pPr>
        <w:spacing w:after="0" w:line="360" w:lineRule="auto"/>
        <w:rPr>
          <w:rFonts w:ascii="Arial" w:hAnsi="Arial" w:cs="Arial"/>
        </w:rPr>
      </w:pPr>
    </w:p>
    <w:p w14:paraId="392B870C" w14:textId="77777777" w:rsidR="0061657F" w:rsidRDefault="00465C87" w:rsidP="00662797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61657F">
        <w:rPr>
          <w:rFonts w:ascii="Arial" w:hAnsi="Arial" w:cs="Arial"/>
        </w:rPr>
        <w:t>De acuerdo a tu experiencia de formación docente</w:t>
      </w:r>
      <w:r w:rsidR="0061657F">
        <w:rPr>
          <w:rFonts w:ascii="Arial" w:hAnsi="Arial" w:cs="Arial"/>
        </w:rPr>
        <w:t>:</w:t>
      </w:r>
    </w:p>
    <w:p w14:paraId="55E8A2F6" w14:textId="77777777" w:rsidR="0061657F" w:rsidRPr="0049098E" w:rsidRDefault="0061657F" w:rsidP="00662797">
      <w:pPr>
        <w:spacing w:line="360" w:lineRule="auto"/>
        <w:rPr>
          <w:rFonts w:ascii="Arial" w:hAnsi="Arial" w:cs="Arial"/>
          <w:b/>
          <w:bCs/>
        </w:rPr>
      </w:pPr>
      <w:r w:rsidRPr="0049098E">
        <w:rPr>
          <w:rFonts w:ascii="Arial" w:hAnsi="Arial" w:cs="Arial"/>
          <w:b/>
          <w:bCs/>
        </w:rPr>
        <w:t>¿Para</w:t>
      </w:r>
      <w:r w:rsidR="00465C87" w:rsidRPr="0049098E">
        <w:rPr>
          <w:rFonts w:ascii="Arial" w:hAnsi="Arial" w:cs="Arial"/>
          <w:b/>
          <w:bCs/>
        </w:rPr>
        <w:t xml:space="preserve"> qué sirve el diario de observaciones y cuáles son sus características </w:t>
      </w:r>
      <w:r w:rsidRPr="0049098E">
        <w:rPr>
          <w:rFonts w:ascii="Arial" w:hAnsi="Arial" w:cs="Arial"/>
          <w:b/>
          <w:bCs/>
        </w:rPr>
        <w:t>principales?</w:t>
      </w:r>
    </w:p>
    <w:p w14:paraId="58C09BC5" w14:textId="5B8B58C7" w:rsidR="0061657F" w:rsidRDefault="003F13AB" w:rsidP="0066279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En mi experiencia el diario de observaciones sirve para recabar información</w:t>
      </w:r>
      <w:r w:rsidR="00FB69D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B69DD">
        <w:rPr>
          <w:rFonts w:ascii="Arial" w:hAnsi="Arial" w:cs="Arial"/>
        </w:rPr>
        <w:t>la información es</w:t>
      </w:r>
      <w:r>
        <w:rPr>
          <w:rFonts w:ascii="Arial" w:hAnsi="Arial" w:cs="Arial"/>
        </w:rPr>
        <w:t xml:space="preserve"> registra</w:t>
      </w:r>
      <w:r w:rsidR="00FB69DD">
        <w:rPr>
          <w:rFonts w:ascii="Arial" w:hAnsi="Arial" w:cs="Arial"/>
        </w:rPr>
        <w:t>da</w:t>
      </w:r>
      <w:r>
        <w:rPr>
          <w:rFonts w:ascii="Arial" w:hAnsi="Arial" w:cs="Arial"/>
        </w:rPr>
        <w:t xml:space="preserve"> en un cuaderno</w:t>
      </w:r>
      <w:r w:rsidR="00FB69DD">
        <w:rPr>
          <w:rFonts w:ascii="Arial" w:hAnsi="Arial" w:cs="Arial"/>
        </w:rPr>
        <w:t xml:space="preserve"> en donde el escrito se hace de manera personal ya sea narrando describiendo o relatando los sucesos que observas sobre la practica docente y los alumnos, apuntando lugar, hora fecha, observaciones del entorno, </w:t>
      </w:r>
      <w:r w:rsidR="00F8425B">
        <w:rPr>
          <w:rFonts w:ascii="Arial" w:hAnsi="Arial" w:cs="Arial"/>
        </w:rPr>
        <w:t xml:space="preserve">realización de las actividades, características de los alumnos, </w:t>
      </w:r>
      <w:r w:rsidR="00FB69DD">
        <w:rPr>
          <w:rFonts w:ascii="Arial" w:hAnsi="Arial" w:cs="Arial"/>
        </w:rPr>
        <w:t xml:space="preserve">incidencias, etc. </w:t>
      </w:r>
      <w:r w:rsidR="00F8425B">
        <w:rPr>
          <w:rFonts w:ascii="Arial" w:hAnsi="Arial" w:cs="Arial"/>
        </w:rPr>
        <w:t>Es una herramienta que sirve para reflexionar y hacer un análisis de la información</w:t>
      </w:r>
      <w:r w:rsidR="00AA7D2C">
        <w:rPr>
          <w:rFonts w:ascii="Arial" w:hAnsi="Arial" w:cs="Arial"/>
        </w:rPr>
        <w:t xml:space="preserve"> para enriquecer el saber pedagógico. </w:t>
      </w:r>
    </w:p>
    <w:p w14:paraId="0BD9AC14" w14:textId="3FDE5C4D" w:rsidR="00AA7D2C" w:rsidRDefault="00AA7D2C" w:rsidP="0066279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Sus características principales son:</w:t>
      </w:r>
    </w:p>
    <w:p w14:paraId="5087C71F" w14:textId="77777777" w:rsidR="00662797" w:rsidRDefault="00662797" w:rsidP="00662797">
      <w:pPr>
        <w:spacing w:line="360" w:lineRule="auto"/>
        <w:rPr>
          <w:rFonts w:ascii="Arial" w:hAnsi="Arial" w:cs="Arial"/>
        </w:rPr>
      </w:pPr>
    </w:p>
    <w:p w14:paraId="29936402" w14:textId="5CD7193B" w:rsidR="00AA7D2C" w:rsidRDefault="00AA7D2C" w:rsidP="00662797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Desarrolla la capacidad de observación, generando así un pensamiento reflexivo.</w:t>
      </w:r>
    </w:p>
    <w:p w14:paraId="22ED5724" w14:textId="77777777" w:rsidR="00AA7D2C" w:rsidRDefault="00AA7D2C" w:rsidP="00662797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En la enseñanza da inicio a un proceso de investigación-reflexión.</w:t>
      </w:r>
    </w:p>
    <w:p w14:paraId="4946E5BF" w14:textId="07907608" w:rsidR="00AA7D2C" w:rsidRDefault="00AA7D2C" w:rsidP="00662797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 funcional ya que sirve como medio evaluativo de un contexto.</w:t>
      </w:r>
    </w:p>
    <w:p w14:paraId="03D41047" w14:textId="63ED14DE" w:rsidR="00FB69DD" w:rsidRDefault="00AA7D2C" w:rsidP="00662797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Facilita la toma de decisiones. </w:t>
      </w:r>
    </w:p>
    <w:p w14:paraId="1946621E" w14:textId="77777777" w:rsidR="00AA7D2C" w:rsidRPr="00AA7D2C" w:rsidRDefault="00AA7D2C" w:rsidP="00662797">
      <w:pPr>
        <w:pStyle w:val="Prrafodelista"/>
        <w:spacing w:line="360" w:lineRule="auto"/>
        <w:rPr>
          <w:rFonts w:ascii="Arial" w:hAnsi="Arial" w:cs="Arial"/>
        </w:rPr>
      </w:pPr>
    </w:p>
    <w:p w14:paraId="7024BDB0" w14:textId="77777777" w:rsidR="00EA645B" w:rsidRPr="0061657F" w:rsidRDefault="00465C87" w:rsidP="00662797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61657F">
        <w:rPr>
          <w:rFonts w:ascii="Arial" w:hAnsi="Arial" w:cs="Arial"/>
        </w:rPr>
        <w:t xml:space="preserve">Analiza la lectura de </w:t>
      </w:r>
      <w:r w:rsidR="00EA645B" w:rsidRPr="0061657F">
        <w:rPr>
          <w:rFonts w:ascii="Arial" w:hAnsi="Arial" w:cs="Arial"/>
        </w:rPr>
        <w:t>Dewey</w:t>
      </w:r>
      <w:r w:rsidR="0061657F" w:rsidRPr="0061657F">
        <w:rPr>
          <w:rFonts w:ascii="Arial" w:hAnsi="Arial" w:cs="Arial"/>
        </w:rPr>
        <w:t xml:space="preserve"> </w:t>
      </w:r>
      <w:r w:rsidR="00EA645B" w:rsidRPr="0061657F">
        <w:rPr>
          <w:rFonts w:ascii="Arial" w:hAnsi="Arial" w:cs="Arial"/>
        </w:rPr>
        <w:t>Y dar respuesta a</w:t>
      </w:r>
      <w:r w:rsidR="0061657F" w:rsidRPr="0061657F">
        <w:rPr>
          <w:rFonts w:ascii="Arial" w:hAnsi="Arial" w:cs="Arial"/>
        </w:rPr>
        <w:t>l</w:t>
      </w:r>
      <w:r w:rsidR="00EA645B" w:rsidRPr="0061657F">
        <w:rPr>
          <w:rFonts w:ascii="Arial" w:hAnsi="Arial" w:cs="Arial"/>
        </w:rPr>
        <w:t xml:space="preserve"> cuestionamiento.</w:t>
      </w:r>
    </w:p>
    <w:p w14:paraId="4C8E0312" w14:textId="77777777" w:rsidR="006D55F8" w:rsidRPr="0061657F" w:rsidRDefault="006D55F8" w:rsidP="00662797">
      <w:pPr>
        <w:pStyle w:val="Prrafodelista"/>
        <w:spacing w:after="0" w:line="360" w:lineRule="auto"/>
        <w:rPr>
          <w:rFonts w:ascii="Arial" w:hAnsi="Arial" w:cs="Arial"/>
        </w:rPr>
      </w:pPr>
    </w:p>
    <w:p w14:paraId="7F18A65F" w14:textId="77777777" w:rsidR="006D55F8" w:rsidRPr="0049098E" w:rsidRDefault="0061657F" w:rsidP="00662797">
      <w:pPr>
        <w:spacing w:after="0" w:line="360" w:lineRule="auto"/>
        <w:rPr>
          <w:rFonts w:ascii="Arial" w:hAnsi="Arial" w:cs="Arial"/>
          <w:b/>
          <w:bCs/>
        </w:rPr>
      </w:pPr>
      <w:r w:rsidRPr="0049098E">
        <w:rPr>
          <w:rFonts w:ascii="Arial" w:hAnsi="Arial" w:cs="Arial"/>
          <w:b/>
          <w:bCs/>
        </w:rPr>
        <w:t>¿Cómo pensamos y la relación entre pensamiento reflexivo y el proceso educativo?</w:t>
      </w:r>
    </w:p>
    <w:p w14:paraId="6FB38CBC" w14:textId="77777777" w:rsidR="00690AC9" w:rsidRDefault="00690AC9" w:rsidP="00662797">
      <w:pPr>
        <w:spacing w:after="0" w:line="360" w:lineRule="auto"/>
        <w:rPr>
          <w:rFonts w:ascii="Arial" w:hAnsi="Arial" w:cs="Arial"/>
        </w:rPr>
      </w:pPr>
    </w:p>
    <w:p w14:paraId="562AFCCF" w14:textId="40FDEB82" w:rsidR="00690AC9" w:rsidRPr="003319D7" w:rsidRDefault="00CF3341" w:rsidP="00662797">
      <w:pPr>
        <w:spacing w:line="360" w:lineRule="auto"/>
        <w:rPr>
          <w:rFonts w:ascii="Arial" w:hAnsi="Arial" w:cs="Arial"/>
        </w:rPr>
      </w:pPr>
      <w:r w:rsidRPr="003319D7">
        <w:rPr>
          <w:rFonts w:ascii="Arial" w:hAnsi="Arial" w:cs="Arial"/>
        </w:rPr>
        <w:t>Hay diferentes modos de pensar y no se puede decir que uno u otro sea malo, en este caso, Dewey plantea que la mejor manera de pensar es el pensamiento reflexivo</w:t>
      </w:r>
      <w:r w:rsidR="005E603B" w:rsidRPr="003319D7">
        <w:rPr>
          <w:rFonts w:ascii="Arial" w:hAnsi="Arial" w:cs="Arial"/>
        </w:rPr>
        <w:t>.</w:t>
      </w:r>
    </w:p>
    <w:p w14:paraId="558878BC" w14:textId="4A1BC8E0" w:rsidR="005E603B" w:rsidRPr="003319D7" w:rsidRDefault="005E603B" w:rsidP="00662797">
      <w:pPr>
        <w:spacing w:line="360" w:lineRule="auto"/>
        <w:rPr>
          <w:rFonts w:ascii="Arial" w:hAnsi="Arial" w:cs="Arial"/>
        </w:rPr>
      </w:pPr>
      <w:r w:rsidRPr="003319D7">
        <w:rPr>
          <w:rFonts w:ascii="Arial" w:hAnsi="Arial" w:cs="Arial"/>
        </w:rPr>
        <w:t>Algunos modos de pensar son los siguientes:</w:t>
      </w:r>
    </w:p>
    <w:p w14:paraId="1F27AA9E" w14:textId="4B125FAC" w:rsidR="005E603B" w:rsidRDefault="005E603B" w:rsidP="00662797">
      <w:pPr>
        <w:pStyle w:val="Prrafodelista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Pensamiento: Corriente de ideas que pasan por nuestra mente, que son automáticas y no reguladas.</w:t>
      </w:r>
    </w:p>
    <w:p w14:paraId="1AED2DD1" w14:textId="56004D0E" w:rsidR="005E603B" w:rsidRDefault="00B42CA2" w:rsidP="00662797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B42CA2">
        <w:rPr>
          <w:rFonts w:ascii="Arial" w:hAnsi="Arial" w:cs="Arial"/>
        </w:rPr>
        <w:t>Otro tipo de pensamiento es la “invención”, aunque las sucesiones puedan ser coherentes, en muchas ocasiones sólo son fantasía</w:t>
      </w:r>
      <w:r>
        <w:rPr>
          <w:rFonts w:ascii="Arial" w:hAnsi="Arial" w:cs="Arial"/>
        </w:rPr>
        <w:t>.</w:t>
      </w:r>
    </w:p>
    <w:p w14:paraId="6498F7B0" w14:textId="24B6F0C7" w:rsidR="00B42CA2" w:rsidRDefault="00B42CA2" w:rsidP="00662797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B42CA2">
        <w:rPr>
          <w:rFonts w:ascii="Arial" w:hAnsi="Arial" w:cs="Arial"/>
        </w:rPr>
        <w:t xml:space="preserve">pensamiento considerado como un sinónimo de </w:t>
      </w:r>
      <w:r>
        <w:rPr>
          <w:rFonts w:ascii="Arial" w:hAnsi="Arial" w:cs="Arial"/>
        </w:rPr>
        <w:t>“</w:t>
      </w:r>
      <w:r w:rsidRPr="00B42CA2">
        <w:rPr>
          <w:rFonts w:ascii="Arial" w:hAnsi="Arial" w:cs="Arial"/>
        </w:rPr>
        <w:t>creenci</w:t>
      </w:r>
      <w:r>
        <w:rPr>
          <w:rFonts w:ascii="Arial" w:hAnsi="Arial" w:cs="Arial"/>
        </w:rPr>
        <w:t>a”</w:t>
      </w:r>
      <w:r w:rsidR="0066279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</w:t>
      </w:r>
      <w:r w:rsidRPr="00B42CA2">
        <w:rPr>
          <w:rFonts w:ascii="Arial" w:hAnsi="Arial" w:cs="Arial"/>
        </w:rPr>
        <w:t>dea creada</w:t>
      </w:r>
      <w:r>
        <w:rPr>
          <w:rFonts w:ascii="Arial" w:hAnsi="Arial" w:cs="Arial"/>
        </w:rPr>
        <w:t>, l</w:t>
      </w:r>
      <w:r w:rsidRPr="00B42CA2">
        <w:rPr>
          <w:rFonts w:ascii="Arial" w:hAnsi="Arial" w:cs="Arial"/>
        </w:rPr>
        <w:t>as creencias son prejuicios, ideas preconcebidas,</w:t>
      </w:r>
      <w:r>
        <w:rPr>
          <w:rFonts w:ascii="Arial" w:hAnsi="Arial" w:cs="Arial"/>
        </w:rPr>
        <w:t xml:space="preserve"> </w:t>
      </w:r>
      <w:r w:rsidRPr="00B42CA2">
        <w:rPr>
          <w:rFonts w:ascii="Arial" w:hAnsi="Arial" w:cs="Arial"/>
        </w:rPr>
        <w:t>no conclusiones a las que se haya llegado como</w:t>
      </w:r>
      <w:r>
        <w:rPr>
          <w:rFonts w:ascii="Arial" w:hAnsi="Arial" w:cs="Arial"/>
        </w:rPr>
        <w:t xml:space="preserve"> </w:t>
      </w:r>
      <w:r w:rsidRPr="00B42CA2">
        <w:rPr>
          <w:rFonts w:ascii="Arial" w:hAnsi="Arial" w:cs="Arial"/>
        </w:rPr>
        <w:t>resultado de una actividad mental personal (a través de la observación, el examen de la</w:t>
      </w:r>
      <w:r>
        <w:rPr>
          <w:rFonts w:ascii="Arial" w:hAnsi="Arial" w:cs="Arial"/>
        </w:rPr>
        <w:t xml:space="preserve"> </w:t>
      </w:r>
      <w:r w:rsidRPr="00B42CA2">
        <w:rPr>
          <w:rFonts w:ascii="Arial" w:hAnsi="Arial" w:cs="Arial"/>
        </w:rPr>
        <w:t>evidenci</w:t>
      </w:r>
      <w:r>
        <w:rPr>
          <w:rFonts w:ascii="Arial" w:hAnsi="Arial" w:cs="Arial"/>
        </w:rPr>
        <w:t>a, e</w:t>
      </w:r>
      <w:r w:rsidRPr="00B42CA2">
        <w:rPr>
          <w:rFonts w:ascii="Arial" w:hAnsi="Arial" w:cs="Arial"/>
        </w:rPr>
        <w:t>jemplo: caso del docente que “imita y no</w:t>
      </w:r>
      <w:r>
        <w:rPr>
          <w:rFonts w:ascii="Arial" w:hAnsi="Arial" w:cs="Arial"/>
        </w:rPr>
        <w:t xml:space="preserve"> </w:t>
      </w:r>
      <w:r w:rsidRPr="00B42CA2">
        <w:rPr>
          <w:rFonts w:ascii="Arial" w:hAnsi="Arial" w:cs="Arial"/>
        </w:rPr>
        <w:t>reflexiona sobre su práctica porque cree que</w:t>
      </w:r>
      <w:r>
        <w:rPr>
          <w:rFonts w:ascii="Arial" w:hAnsi="Arial" w:cs="Arial"/>
        </w:rPr>
        <w:t xml:space="preserve"> </w:t>
      </w:r>
      <w:r w:rsidRPr="00B42CA2">
        <w:rPr>
          <w:rFonts w:ascii="Arial" w:hAnsi="Arial" w:cs="Arial"/>
        </w:rPr>
        <w:t>“esa” es la “mejor manera”.</w:t>
      </w:r>
    </w:p>
    <w:p w14:paraId="29C209E5" w14:textId="6C883176" w:rsidR="00B42CA2" w:rsidRDefault="00B42CA2" w:rsidP="00662797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 pensamiento reflexivo que es un </w:t>
      </w:r>
      <w:r w:rsidR="00662797">
        <w:rPr>
          <w:rFonts w:ascii="Arial" w:hAnsi="Arial" w:cs="Arial"/>
        </w:rPr>
        <w:t>tránsito</w:t>
      </w:r>
      <w:r>
        <w:rPr>
          <w:rFonts w:ascii="Arial" w:hAnsi="Arial" w:cs="Arial"/>
        </w:rPr>
        <w:t xml:space="preserve"> de cosas </w:t>
      </w:r>
      <w:r w:rsidR="00662797">
        <w:rPr>
          <w:rFonts w:ascii="Arial" w:hAnsi="Arial" w:cs="Arial"/>
        </w:rPr>
        <w:t xml:space="preserve">que pasan </w:t>
      </w:r>
      <w:r>
        <w:rPr>
          <w:rFonts w:ascii="Arial" w:hAnsi="Arial" w:cs="Arial"/>
        </w:rPr>
        <w:t>por la mente que consiste en una sucesión de cosas acerca de las cuales se piensa, que implican una consecuencia (una ordenación) donde existe una finalidad.</w:t>
      </w:r>
    </w:p>
    <w:p w14:paraId="6CC0E577" w14:textId="4D798623" w:rsidR="006B5C8B" w:rsidRPr="003F13AB" w:rsidRDefault="00DE7C8F" w:rsidP="0066279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El proceso educativo tiende a favorecer a individuos que actúan reflexivamente</w:t>
      </w:r>
      <w:r w:rsidR="004E2328">
        <w:rPr>
          <w:rFonts w:ascii="Arial" w:hAnsi="Arial" w:cs="Arial"/>
        </w:rPr>
        <w:t xml:space="preserve">, el pensamiento reflexivo permite desarrollar y nos libera de las capacidades de la mente impulsiva como menciona Dewey “una persona reflexiva ata cabos, reconoce, calcula y arriesga una explicación”. En el sentido educativo se tiene que organizar el escenario que favorezca </w:t>
      </w:r>
      <w:r w:rsidR="00662797">
        <w:rPr>
          <w:rFonts w:ascii="Arial" w:hAnsi="Arial" w:cs="Arial"/>
        </w:rPr>
        <w:t>el pensamiento reflexivo, creando las condiciones que despierten la curiosidad, creando, renovando y evolucionando las practicas sociales.</w:t>
      </w:r>
    </w:p>
    <w:p w14:paraId="3F30078F" w14:textId="07412F6A" w:rsidR="00465C87" w:rsidRPr="0061657F" w:rsidRDefault="00465C87" w:rsidP="006B5C8B">
      <w:pPr>
        <w:rPr>
          <w:rFonts w:ascii="Arial" w:hAnsi="Arial" w:cs="Arial"/>
        </w:rPr>
      </w:pPr>
    </w:p>
    <w:sectPr w:rsidR="00465C87" w:rsidRPr="0061657F" w:rsidSect="006B5C8B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60054"/>
    <w:multiLevelType w:val="hybridMultilevel"/>
    <w:tmpl w:val="A942C7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91A5A"/>
    <w:multiLevelType w:val="hybridMultilevel"/>
    <w:tmpl w:val="A7E0BB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40E1D"/>
    <w:multiLevelType w:val="hybridMultilevel"/>
    <w:tmpl w:val="A628DD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C773F"/>
    <w:multiLevelType w:val="hybridMultilevel"/>
    <w:tmpl w:val="D21CF5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24CFD"/>
    <w:multiLevelType w:val="hybridMultilevel"/>
    <w:tmpl w:val="52E2F8C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C87"/>
    <w:rsid w:val="00166599"/>
    <w:rsid w:val="001F2F62"/>
    <w:rsid w:val="00330C58"/>
    <w:rsid w:val="003319D7"/>
    <w:rsid w:val="003F13AB"/>
    <w:rsid w:val="00465C87"/>
    <w:rsid w:val="0049098E"/>
    <w:rsid w:val="004E2328"/>
    <w:rsid w:val="005A44DC"/>
    <w:rsid w:val="005E603B"/>
    <w:rsid w:val="0061657F"/>
    <w:rsid w:val="00662797"/>
    <w:rsid w:val="00690AC9"/>
    <w:rsid w:val="006B5C8B"/>
    <w:rsid w:val="006D55F8"/>
    <w:rsid w:val="00753C81"/>
    <w:rsid w:val="00AA7D2C"/>
    <w:rsid w:val="00B305B2"/>
    <w:rsid w:val="00B42CA2"/>
    <w:rsid w:val="00B52D39"/>
    <w:rsid w:val="00CC2287"/>
    <w:rsid w:val="00CF3341"/>
    <w:rsid w:val="00DE7C8F"/>
    <w:rsid w:val="00EA645B"/>
    <w:rsid w:val="00F8425B"/>
    <w:rsid w:val="00FB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08120"/>
  <w15:chartTrackingRefBased/>
  <w15:docId w15:val="{74FA827D-A831-4AF7-A636-64140283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5C87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6B5C8B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B5C8B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803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Blanca Guadalupe Ramírez Garcia</cp:lastModifiedBy>
  <cp:revision>2</cp:revision>
  <dcterms:created xsi:type="dcterms:W3CDTF">2021-04-19T10:52:00Z</dcterms:created>
  <dcterms:modified xsi:type="dcterms:W3CDTF">2021-04-19T10:52:00Z</dcterms:modified>
</cp:coreProperties>
</file>